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6EA950" w14:textId="77777777" w:rsidR="005F361A" w:rsidRDefault="005F361A" w:rsidP="00E77F0B">
      <w:bookmarkStart w:id="0" w:name="_GoBack"/>
      <w:bookmarkEnd w:id="0"/>
    </w:p>
    <w:p w14:paraId="1C6240A0" w14:textId="77777777" w:rsidR="005F361A" w:rsidRPr="005F361A" w:rsidRDefault="005F361A" w:rsidP="00E77F0B"/>
    <w:p w14:paraId="0055F672" w14:textId="77777777" w:rsidR="005F361A" w:rsidRPr="005F361A" w:rsidRDefault="005F361A" w:rsidP="00E77F0B">
      <w:pPr>
        <w:rPr>
          <w:rFonts w:cs="Arial"/>
          <w:szCs w:val="22"/>
        </w:rPr>
      </w:pPr>
    </w:p>
    <w:p w14:paraId="7CDC2F5A" w14:textId="77777777" w:rsidR="005F361A" w:rsidRPr="005F361A" w:rsidRDefault="005F361A" w:rsidP="00E77F0B">
      <w:pPr>
        <w:rPr>
          <w:rFonts w:cs="Arial"/>
          <w:szCs w:val="22"/>
        </w:rPr>
      </w:pPr>
    </w:p>
    <w:p w14:paraId="26119BE4" w14:textId="77777777" w:rsidR="005F361A" w:rsidRPr="005F361A" w:rsidRDefault="005F361A" w:rsidP="00E77F0B">
      <w:pPr>
        <w:rPr>
          <w:rFonts w:cs="Arial"/>
          <w:szCs w:val="22"/>
        </w:rPr>
      </w:pPr>
    </w:p>
    <w:p w14:paraId="0C963600" w14:textId="77777777" w:rsidR="005F361A" w:rsidRDefault="005F361A" w:rsidP="00E77F0B">
      <w:pPr>
        <w:rPr>
          <w:rFonts w:cs="Arial"/>
        </w:rPr>
      </w:pPr>
    </w:p>
    <w:p w14:paraId="79A24C01" w14:textId="77777777" w:rsidR="005F361A" w:rsidRDefault="005F361A" w:rsidP="00E77F0B">
      <w:pPr>
        <w:rPr>
          <w:rFonts w:cs="Arial"/>
        </w:rPr>
      </w:pPr>
    </w:p>
    <w:p w14:paraId="624AB06E" w14:textId="77777777" w:rsidR="005F361A" w:rsidRDefault="005F361A" w:rsidP="00E77F0B">
      <w:pPr>
        <w:rPr>
          <w:rFonts w:cs="Arial"/>
        </w:rPr>
      </w:pPr>
    </w:p>
    <w:p w14:paraId="665F65B8" w14:textId="77777777" w:rsidR="005F361A" w:rsidRDefault="005F361A" w:rsidP="00E77F0B">
      <w:pPr>
        <w:rPr>
          <w:rFonts w:cs="Arial"/>
        </w:rPr>
      </w:pPr>
    </w:p>
    <w:p w14:paraId="74CE240C" w14:textId="55F1CEC6" w:rsidR="005F361A" w:rsidRDefault="005F361A" w:rsidP="00E77F0B">
      <w:pPr>
        <w:rPr>
          <w:rFonts w:cs="Arial"/>
          <w:bCs/>
        </w:rPr>
      </w:pPr>
    </w:p>
    <w:p w14:paraId="2349E941" w14:textId="77777777" w:rsidR="005F361A" w:rsidRDefault="005F361A" w:rsidP="00E77F0B">
      <w:pPr>
        <w:rPr>
          <w:rFonts w:cs="Arial"/>
          <w:bCs/>
        </w:rPr>
      </w:pPr>
    </w:p>
    <w:p w14:paraId="6586370E" w14:textId="77777777" w:rsidR="005F361A" w:rsidRDefault="005F361A" w:rsidP="00E77F0B">
      <w:pPr>
        <w:rPr>
          <w:rFonts w:cs="Arial"/>
          <w:bCs/>
        </w:rPr>
      </w:pPr>
    </w:p>
    <w:p w14:paraId="68FB091F" w14:textId="77777777" w:rsidR="00FC3ACB" w:rsidRDefault="00FC3ACB" w:rsidP="00E77F0B">
      <w:pPr>
        <w:pStyle w:val="Subttulo"/>
        <w:outlineLvl w:val="9"/>
      </w:pPr>
      <w:bookmarkStart w:id="1" w:name="_Toc69549747"/>
      <w:bookmarkStart w:id="2" w:name="_Toc144872386"/>
    </w:p>
    <w:p w14:paraId="0199DFD4" w14:textId="77777777" w:rsidR="00FC3ACB" w:rsidRDefault="00FC3ACB" w:rsidP="00E77F0B">
      <w:pPr>
        <w:pStyle w:val="Subttulo"/>
        <w:outlineLvl w:val="9"/>
      </w:pPr>
    </w:p>
    <w:bookmarkStart w:id="3" w:name="_Toc144872385"/>
    <w:p w14:paraId="072C7B45" w14:textId="389653E7" w:rsidR="00FC3ACB" w:rsidRDefault="00AA2E7D" w:rsidP="00E77F0B">
      <w:pPr>
        <w:pStyle w:val="Subttulo"/>
        <w:outlineLvl w:val="9"/>
      </w:pPr>
      <w:r>
        <w:rPr>
          <w:noProof/>
          <w:lang w:eastAsia="es-BO"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5C184C87" wp14:editId="2FB5E9A2">
                <wp:simplePos x="0" y="0"/>
                <wp:positionH relativeFrom="margin">
                  <wp:posOffset>291465</wp:posOffset>
                </wp:positionH>
                <wp:positionV relativeFrom="margin">
                  <wp:posOffset>2658745</wp:posOffset>
                </wp:positionV>
                <wp:extent cx="5400040" cy="1874520"/>
                <wp:effectExtent l="19050" t="19050" r="10160" b="11430"/>
                <wp:wrapSquare wrapText="bothSides"/>
                <wp:docPr id="4" name="Rectangl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00040" cy="1874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5C7B63" w14:textId="720B1AFC" w:rsidR="00E43382" w:rsidRPr="00BE2E2D" w:rsidRDefault="00E43382" w:rsidP="00AC4B8F">
                            <w:pPr>
                              <w:pStyle w:val="Textoindependiente"/>
                              <w:jc w:val="center"/>
                              <w:rPr>
                                <w:rFonts w:cs="Arial"/>
                                <w:b/>
                                <w:sz w:val="32"/>
                                <w:u w:val="single"/>
                              </w:rPr>
                            </w:pPr>
                            <w:r w:rsidRPr="00BE2E2D">
                              <w:rPr>
                                <w:rFonts w:cs="Arial"/>
                                <w:b/>
                                <w:sz w:val="32"/>
                                <w:u w:val="single"/>
                              </w:rPr>
                              <w:t>T</w:t>
                            </w:r>
                            <w:r>
                              <w:rPr>
                                <w:rFonts w:cs="Arial"/>
                                <w:b/>
                                <w:sz w:val="32"/>
                                <w:u w:val="single"/>
                              </w:rPr>
                              <w:t>ÉRMINOS DE REFERENCIA</w:t>
                            </w:r>
                          </w:p>
                          <w:p w14:paraId="22F65524" w14:textId="004742D7" w:rsidR="00E43382" w:rsidRPr="00BE2E2D" w:rsidRDefault="00E43382" w:rsidP="001D1A55">
                            <w:pPr>
                              <w:pStyle w:val="Textoindependiente"/>
                              <w:jc w:val="center"/>
                              <w:rPr>
                                <w:rFonts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E2E2D">
                              <w:rPr>
                                <w:rFonts w:cs="Arial"/>
                                <w:b/>
                                <w:sz w:val="32"/>
                              </w:rPr>
                              <w:br/>
                            </w:r>
                            <w:r>
                              <w:rPr>
                                <w:rFonts w:cs="Arial"/>
                                <w:b/>
                                <w:sz w:val="32"/>
                              </w:rPr>
                              <w:t xml:space="preserve">PROVISIÓN ROPA DE TRABAJO Y EPP </w:t>
                            </w:r>
                          </w:p>
                        </w:txbxContent>
                      </wps:txbx>
                      <wps:bodyPr rot="0" vert="horz" wrap="square" lIns="180000" tIns="36000" rIns="18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184C87" id="Rectangle 99" o:spid="_x0000_s1026" style="position:absolute;left:0;text-align:left;margin-left:22.95pt;margin-top:209.35pt;width:425.2pt;height:147.6pt;z-index:-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" strokeweight="2.25pt">
                <v:textbox inset="5mm,1mm,5mm,0">
                  <w:txbxContent>
                    <w:p w14:paraId="1C5C7B63" w14:textId="720B1AFC" w:rsidR="00E43382" w:rsidRPr="00BE2E2D" w:rsidRDefault="00E43382" w:rsidP="00AC4B8F">
                      <w:pPr>
                        <w:pStyle w:val="Textoindependiente"/>
                        <w:jc w:val="center"/>
                        <w:rPr>
                          <w:rFonts w:cs="Arial"/>
                          <w:b/>
                          <w:sz w:val="32"/>
                          <w:u w:val="single"/>
                        </w:rPr>
                      </w:pPr>
                      <w:r w:rsidRPr="00BE2E2D">
                        <w:rPr>
                          <w:rFonts w:cs="Arial"/>
                          <w:b/>
                          <w:sz w:val="32"/>
                          <w:u w:val="single"/>
                        </w:rPr>
                        <w:t>T</w:t>
                      </w:r>
                      <w:r>
                        <w:rPr>
                          <w:rFonts w:cs="Arial"/>
                          <w:b/>
                          <w:sz w:val="32"/>
                          <w:u w:val="single"/>
                        </w:rPr>
                        <w:t>ÉRMINOS DE REFERENCIA</w:t>
                      </w:r>
                    </w:p>
                    <w:p w14:paraId="22F65524" w14:textId="004742D7" w:rsidR="00E43382" w:rsidRPr="00BE2E2D" w:rsidRDefault="00E43382" w:rsidP="001D1A55">
                      <w:pPr>
                        <w:pStyle w:val="Textoindependiente"/>
                        <w:jc w:val="center"/>
                        <w:rPr>
                          <w:rFonts w:cs="Arial"/>
                          <w:b/>
                          <w:sz w:val="20"/>
                          <w:szCs w:val="20"/>
                        </w:rPr>
                      </w:pPr>
                      <w:r w:rsidRPr="00BE2E2D">
                        <w:rPr>
                          <w:rFonts w:cs="Arial"/>
                          <w:b/>
                          <w:sz w:val="32"/>
                        </w:rPr>
                        <w:br/>
                      </w:r>
                      <w:r>
                        <w:rPr>
                          <w:rFonts w:cs="Arial"/>
                          <w:b/>
                          <w:sz w:val="32"/>
                        </w:rPr>
                        <w:t xml:space="preserve">PROVISIÓN ROPA DE TRABAJO Y EPP 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bookmarkEnd w:id="3"/>
    </w:p>
    <w:p w14:paraId="5081C2D5" w14:textId="77777777" w:rsidR="001104F0" w:rsidRDefault="001104F0" w:rsidP="00E77F0B">
      <w:pPr>
        <w:pStyle w:val="Subttulo"/>
        <w:outlineLvl w:val="9"/>
      </w:pPr>
    </w:p>
    <w:bookmarkEnd w:id="1"/>
    <w:bookmarkEnd w:id="2"/>
    <w:p w14:paraId="63346090" w14:textId="0FC2D279" w:rsidR="00CB6241" w:rsidRDefault="00955A2F" w:rsidP="00E77F0B">
      <w:pPr>
        <w:pStyle w:val="Subttulo"/>
        <w:outlineLvl w:val="9"/>
      </w:pPr>
      <w:r>
        <w:t>Unidad Solicitante</w:t>
      </w:r>
      <w:r w:rsidR="00CB6241">
        <w:tab/>
      </w:r>
      <w:r w:rsidR="004228BC">
        <w:t xml:space="preserve"> </w:t>
      </w:r>
      <w:r w:rsidR="008920F4">
        <w:t xml:space="preserve">Sub </w:t>
      </w:r>
      <w:r w:rsidR="000E7E8A">
        <w:t>Gerencia de Operaciones</w:t>
      </w:r>
    </w:p>
    <w:p w14:paraId="6B695ABD" w14:textId="7DBF74FE" w:rsidR="005F361A" w:rsidRDefault="005F361A" w:rsidP="00E77F0B">
      <w:pPr>
        <w:pStyle w:val="Subttulo"/>
        <w:outlineLvl w:val="9"/>
      </w:pPr>
      <w:bookmarkStart w:id="4" w:name="_Toc69549748"/>
      <w:bookmarkStart w:id="5" w:name="_Toc144872388"/>
      <w:r>
        <w:t>Gerencia</w:t>
      </w:r>
      <w:r>
        <w:tab/>
      </w:r>
      <w:bookmarkEnd w:id="4"/>
      <w:bookmarkEnd w:id="5"/>
      <w:r w:rsidR="008920F4">
        <w:t xml:space="preserve">Sub </w:t>
      </w:r>
      <w:r w:rsidR="004228BC">
        <w:t xml:space="preserve">Gerencia de </w:t>
      </w:r>
      <w:r w:rsidR="000E7E8A">
        <w:t>Operaciones</w:t>
      </w:r>
    </w:p>
    <w:p w14:paraId="43CAEA1D" w14:textId="77777777" w:rsidR="005F361A" w:rsidRPr="005F361A" w:rsidRDefault="005F361A" w:rsidP="00E77F0B">
      <w:pPr>
        <w:sectPr w:rsidR="005F361A" w:rsidRPr="005F361A" w:rsidSect="00FA7663">
          <w:headerReference w:type="default" r:id="rId8"/>
          <w:footerReference w:type="default" r:id="rId9"/>
          <w:pgSz w:w="12240" w:h="15840"/>
          <w:pgMar w:top="1134" w:right="1134" w:bottom="1134" w:left="1134" w:header="1140" w:footer="964" w:gutter="567"/>
          <w:cols w:space="720"/>
          <w:docGrid w:linePitch="360"/>
        </w:sectPr>
      </w:pPr>
    </w:p>
    <w:p w14:paraId="5A843246" w14:textId="77777777" w:rsidR="00E77F0B" w:rsidRPr="00D30F33" w:rsidRDefault="00E77F0B" w:rsidP="00D2606E">
      <w:pPr>
        <w:pStyle w:val="Textoindependiente"/>
        <w:jc w:val="center"/>
        <w:rPr>
          <w:rFonts w:cs="Arial"/>
          <w:b/>
          <w:sz w:val="24"/>
        </w:rPr>
      </w:pPr>
      <w:bookmarkStart w:id="6" w:name="_Toc78169480"/>
      <w:r w:rsidRPr="00D30F33">
        <w:rPr>
          <w:rFonts w:cs="Arial"/>
          <w:b/>
          <w:sz w:val="24"/>
        </w:rPr>
        <w:lastRenderedPageBreak/>
        <w:t>INDICE</w:t>
      </w:r>
      <w:bookmarkEnd w:id="6"/>
    </w:p>
    <w:p w14:paraId="1C899C2C" w14:textId="77777777" w:rsidR="00486901" w:rsidRPr="00D30F33" w:rsidRDefault="00486901" w:rsidP="00E77F0B">
      <w:pPr>
        <w:rPr>
          <w:rFonts w:cs="Arial"/>
          <w:lang w:val="es-BO"/>
        </w:rPr>
      </w:pPr>
    </w:p>
    <w:sdt>
      <w:sdtPr>
        <w:rPr>
          <w:rFonts w:ascii="Arial" w:eastAsia="Times New Roman" w:hAnsi="Arial"/>
          <w:b w:val="0"/>
          <w:bCs w:val="0"/>
          <w:color w:val="auto"/>
          <w:sz w:val="22"/>
          <w:szCs w:val="24"/>
          <w:lang w:val="es-ES" w:eastAsia="en-US"/>
        </w:rPr>
        <w:id w:val="-954409923"/>
        <w:docPartObj>
          <w:docPartGallery w:val="Table of Contents"/>
          <w:docPartUnique/>
        </w:docPartObj>
      </w:sdtPr>
      <w:sdtEndPr>
        <w:rPr>
          <w:rFonts w:ascii="Times New Roman" w:hAnsi="Times New Roman"/>
          <w:sz w:val="20"/>
          <w:szCs w:val="20"/>
        </w:rPr>
      </w:sdtEndPr>
      <w:sdtContent>
        <w:p w14:paraId="6638F74F" w14:textId="77777777" w:rsidR="00D30F33" w:rsidRDefault="00D30F33">
          <w:pPr>
            <w:pStyle w:val="TtuloTDC"/>
          </w:pPr>
        </w:p>
        <w:p w14:paraId="7A007F2D" w14:textId="41290D7D" w:rsidR="007064E7" w:rsidRDefault="00D30F33">
          <w:pPr>
            <w:pStyle w:val="TDC1"/>
            <w:tabs>
              <w:tab w:val="left" w:pos="440"/>
              <w:tab w:val="right" w:leader="dot" w:pos="9395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  <w:lang w:eastAsia="es-BO"/>
            </w:rPr>
          </w:pPr>
          <w:r w:rsidRPr="008A093E">
            <w:rPr>
              <w:rFonts w:ascii="Times New Roman" w:hAnsi="Times New Roman" w:cs="Times New Roman"/>
            </w:rPr>
            <w:fldChar w:fldCharType="begin"/>
          </w:r>
          <w:r w:rsidRPr="008A093E">
            <w:rPr>
              <w:rFonts w:ascii="Times New Roman" w:hAnsi="Times New Roman" w:cs="Times New Roman"/>
            </w:rPr>
            <w:instrText xml:space="preserve"> TOC \o "1-3" \h \z \u </w:instrText>
          </w:r>
          <w:r w:rsidRPr="008A093E">
            <w:rPr>
              <w:rFonts w:ascii="Times New Roman" w:hAnsi="Times New Roman" w:cs="Times New Roman"/>
            </w:rPr>
            <w:fldChar w:fldCharType="separate"/>
          </w:r>
          <w:hyperlink w:anchor="_Toc200112830" w:history="1">
            <w:r w:rsidR="007064E7" w:rsidRPr="009071B8">
              <w:rPr>
                <w:rStyle w:val="Hipervnculo"/>
                <w:noProof/>
              </w:rPr>
              <w:t>1.</w:t>
            </w:r>
            <w:r w:rsidR="007064E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  <w:lang w:eastAsia="es-BO"/>
              </w:rPr>
              <w:tab/>
            </w:r>
            <w:r w:rsidR="007064E7" w:rsidRPr="009071B8">
              <w:rPr>
                <w:rStyle w:val="Hipervnculo"/>
                <w:noProof/>
              </w:rPr>
              <w:t>INTRODUCCIÓN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_Toc200112830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 w:rsidR="00A32C31">
              <w:rPr>
                <w:noProof/>
                <w:webHidden/>
              </w:rPr>
              <w:t>3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001BD0C5" w14:textId="3095BB53" w:rsidR="007064E7" w:rsidRDefault="00A32C31">
          <w:pPr>
            <w:pStyle w:val="TDC1"/>
            <w:tabs>
              <w:tab w:val="left" w:pos="440"/>
              <w:tab w:val="right" w:leader="dot" w:pos="9395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  <w:lang w:eastAsia="es-BO"/>
            </w:rPr>
          </w:pPr>
          <w:hyperlink w:anchor="_Toc200112831" w:history="1">
            <w:r w:rsidR="007064E7" w:rsidRPr="009071B8">
              <w:rPr>
                <w:rStyle w:val="Hipervnculo"/>
                <w:noProof/>
              </w:rPr>
              <w:t>2.</w:t>
            </w:r>
            <w:r w:rsidR="007064E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  <w:lang w:eastAsia="es-BO"/>
              </w:rPr>
              <w:tab/>
            </w:r>
            <w:r w:rsidR="007064E7" w:rsidRPr="009071B8">
              <w:rPr>
                <w:rStyle w:val="Hipervnculo"/>
                <w:noProof/>
              </w:rPr>
              <w:t>OBJETO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_Toc200112831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4624CCF0" w14:textId="68B20722" w:rsidR="007064E7" w:rsidRDefault="00A32C31">
          <w:pPr>
            <w:pStyle w:val="TDC1"/>
            <w:tabs>
              <w:tab w:val="left" w:pos="440"/>
              <w:tab w:val="right" w:leader="dot" w:pos="9395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  <w:lang w:eastAsia="es-BO"/>
            </w:rPr>
          </w:pPr>
          <w:hyperlink w:anchor="_Toc200112832" w:history="1">
            <w:r w:rsidR="007064E7" w:rsidRPr="009071B8">
              <w:rPr>
                <w:rStyle w:val="Hipervnculo"/>
                <w:noProof/>
              </w:rPr>
              <w:t>3.</w:t>
            </w:r>
            <w:r w:rsidR="007064E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  <w:lang w:eastAsia="es-BO"/>
              </w:rPr>
              <w:tab/>
            </w:r>
            <w:r w:rsidR="007064E7" w:rsidRPr="009071B8">
              <w:rPr>
                <w:rStyle w:val="Hipervnculo"/>
                <w:noProof/>
              </w:rPr>
              <w:t>ALCANCE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_Toc200112832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0CD6F5F3" w14:textId="7BE6D3E0" w:rsidR="007064E7" w:rsidRDefault="00A32C31">
          <w:pPr>
            <w:pStyle w:val="TDC1"/>
            <w:tabs>
              <w:tab w:val="left" w:pos="440"/>
              <w:tab w:val="right" w:leader="dot" w:pos="9395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  <w:lang w:eastAsia="es-BO"/>
            </w:rPr>
          </w:pPr>
          <w:hyperlink w:anchor="_Toc200112833" w:history="1">
            <w:r w:rsidR="007064E7" w:rsidRPr="009071B8">
              <w:rPr>
                <w:rStyle w:val="Hipervnculo"/>
                <w:noProof/>
              </w:rPr>
              <w:t>4.</w:t>
            </w:r>
            <w:r w:rsidR="007064E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  <w:lang w:eastAsia="es-BO"/>
              </w:rPr>
              <w:tab/>
            </w:r>
            <w:r w:rsidR="007064E7" w:rsidRPr="009071B8">
              <w:rPr>
                <w:rStyle w:val="Hipervnculo"/>
                <w:noProof/>
              </w:rPr>
              <w:t>DESCRIPCIÓN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_Toc200112833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2DA61636" w14:textId="039097C6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34" w:history="1">
            <w:r w:rsidR="007064E7" w:rsidRPr="009071B8">
              <w:rPr>
                <w:rStyle w:val="Hipervnculo"/>
                <w:noProof/>
              </w:rPr>
              <w:t>4.1.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i/>
                <w:noProof/>
              </w:rPr>
              <w:t>Camisa D/ Seguridad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_Toc200112834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57AEF287" w14:textId="7AD2BFF9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35" w:history="1">
            <w:r w:rsidR="007064E7" w:rsidRPr="009071B8">
              <w:rPr>
                <w:rStyle w:val="Hipervnculo"/>
                <w:noProof/>
              </w:rPr>
              <w:t>4.2.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i/>
                <w:noProof/>
              </w:rPr>
              <w:t>Pantalón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_Toc200112835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6D9B07DF" w14:textId="7AC857B9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36" w:history="1">
            <w:r w:rsidR="007064E7" w:rsidRPr="009071B8">
              <w:rPr>
                <w:rStyle w:val="Hipervnculo"/>
                <w:i/>
                <w:noProof/>
              </w:rPr>
              <w:t>4.3.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i/>
                <w:noProof/>
              </w:rPr>
              <w:t>Sacón Parka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_Toc200112836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6F89E640" w14:textId="3C63CEB7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37" w:history="1">
            <w:r w:rsidR="007064E7" w:rsidRPr="009071B8">
              <w:rPr>
                <w:rStyle w:val="Hipervnculo"/>
                <w:noProof/>
              </w:rPr>
              <w:t>4.4.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i/>
                <w:noProof/>
              </w:rPr>
              <w:t xml:space="preserve">Polera D/ </w:t>
            </w:r>
            <w:r w:rsidR="007064E7" w:rsidRPr="009071B8">
              <w:rPr>
                <w:rStyle w:val="Hipervnculo"/>
                <w:noProof/>
              </w:rPr>
              <w:t>Seguridad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_Toc200112837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1853295A" w14:textId="3D3E16B9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38" w:history="1">
            <w:r w:rsidR="007064E7" w:rsidRPr="009071B8">
              <w:rPr>
                <w:rStyle w:val="Hipervnculo"/>
                <w:noProof/>
              </w:rPr>
              <w:t>4.5.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i/>
                <w:noProof/>
              </w:rPr>
              <w:t>Poncho Impermeable PVC c/gorro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_Toc200112838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49661E2A" w14:textId="52ACE146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39" w:history="1">
            <w:r w:rsidR="007064E7" w:rsidRPr="009071B8">
              <w:rPr>
                <w:rStyle w:val="Hipervnculo"/>
                <w:noProof/>
              </w:rPr>
              <w:t>4.6.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i/>
                <w:noProof/>
              </w:rPr>
              <w:t>Botas de Goma caña alta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_Toc200112839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6D9FFB22" w14:textId="57018DF5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40" w:history="1">
            <w:r w:rsidR="007064E7" w:rsidRPr="009071B8">
              <w:rPr>
                <w:rStyle w:val="Hipervnculo"/>
                <w:noProof/>
              </w:rPr>
              <w:t>4.7.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i/>
                <w:noProof/>
              </w:rPr>
              <w:t>Zapato Caña corta punta de fibra / Zapato Caña larga D/ cuero punta ACE/ Fibra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_Toc200112840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2D724B4D" w14:textId="024C1936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41" w:history="1">
            <w:r w:rsidR="007064E7" w:rsidRPr="009071B8">
              <w:rPr>
                <w:rStyle w:val="Hipervnculo"/>
                <w:i/>
                <w:noProof/>
              </w:rPr>
              <w:t>4.8.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i/>
                <w:noProof/>
              </w:rPr>
              <w:t>Protección para los oídos de tipo descartable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_Toc200112841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14BF9DDF" w14:textId="29BE585D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42" w:history="1">
            <w:r w:rsidR="007064E7" w:rsidRPr="009071B8">
              <w:rPr>
                <w:rStyle w:val="Hipervnculo"/>
                <w:i/>
                <w:noProof/>
              </w:rPr>
              <w:t>4.9.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i/>
                <w:noProof/>
              </w:rPr>
              <w:t>Gafas de seguridad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_Toc200112842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16181FC6" w14:textId="5E77FE77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43" w:history="1">
            <w:r w:rsidR="007064E7" w:rsidRPr="009071B8">
              <w:rPr>
                <w:rStyle w:val="Hipervnculo"/>
                <w:i/>
                <w:noProof/>
              </w:rPr>
              <w:t>4.10.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i/>
                <w:noProof/>
              </w:rPr>
              <w:t>Guante d/cuero costura volcado 8-9-10-11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_Toc200112843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3687A567" w14:textId="4B2FFF94" w:rsidR="007064E7" w:rsidRDefault="00A32C31">
          <w:pPr>
            <w:pStyle w:val="TDC1"/>
            <w:tabs>
              <w:tab w:val="left" w:pos="440"/>
              <w:tab w:val="right" w:leader="dot" w:pos="9395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  <w:lang w:eastAsia="es-BO"/>
            </w:rPr>
          </w:pPr>
          <w:hyperlink w:anchor="_Toc200112844" w:history="1">
            <w:r w:rsidR="007064E7" w:rsidRPr="009071B8">
              <w:rPr>
                <w:rStyle w:val="Hipervnculo"/>
                <w:noProof/>
              </w:rPr>
              <w:t>5.</w:t>
            </w:r>
            <w:r w:rsidR="007064E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  <w:lang w:eastAsia="es-BO"/>
              </w:rPr>
              <w:tab/>
            </w:r>
            <w:r w:rsidR="007064E7" w:rsidRPr="009071B8">
              <w:rPr>
                <w:rStyle w:val="Hipervnculo"/>
                <w:noProof/>
              </w:rPr>
              <w:t>CONSIDERACIONES ADMINISTRATIVAS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_Toc200112844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0CE13C49" w14:textId="614A3FF4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45" w:history="1">
            <w:r w:rsidR="007064E7" w:rsidRPr="009071B8">
              <w:rPr>
                <w:rStyle w:val="Hipervnculo"/>
                <w:rFonts w:cs="Arial"/>
                <w:b/>
                <w:bCs/>
                <w:iCs/>
                <w:noProof/>
              </w:rPr>
              <w:t>5.1.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rFonts w:cs="Arial"/>
                <w:b/>
                <w:bCs/>
                <w:iCs/>
                <w:noProof/>
              </w:rPr>
              <w:t>Garantías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_Toc200112845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37D26428" w14:textId="0BE71C72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46" w:history="1">
            <w:r w:rsidR="007064E7" w:rsidRPr="009071B8">
              <w:rPr>
                <w:rStyle w:val="Hipervnculo"/>
                <w:rFonts w:cs="Arial"/>
                <w:b/>
                <w:bCs/>
                <w:iCs/>
                <w:noProof/>
              </w:rPr>
              <w:t>5.2.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rFonts w:cs="Arial"/>
                <w:b/>
                <w:bCs/>
                <w:iCs/>
                <w:noProof/>
              </w:rPr>
              <w:t>Plazo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_Toc200112846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1D592FBF" w14:textId="3F164660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47" w:history="1">
            <w:r w:rsidR="007064E7" w:rsidRPr="009071B8">
              <w:rPr>
                <w:rStyle w:val="Hipervnculo"/>
                <w:rFonts w:cs="Arial"/>
                <w:b/>
                <w:bCs/>
                <w:iCs/>
                <w:noProof/>
              </w:rPr>
              <w:t>5.3.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rFonts w:cs="Arial"/>
                <w:b/>
                <w:bCs/>
                <w:iCs/>
                <w:noProof/>
              </w:rPr>
              <w:t>Condición de entrega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_Toc200112847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0189645E" w14:textId="34C96D03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48" w:history="1">
            <w:r w:rsidR="007064E7" w:rsidRPr="009071B8">
              <w:rPr>
                <w:rStyle w:val="Hipervnculo"/>
                <w:noProof/>
              </w:rPr>
              <w:t>5.4.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noProof/>
              </w:rPr>
              <w:t>Metodología de adjudicación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_Toc200112848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0EDC238C" w14:textId="6370E72F" w:rsidR="007064E7" w:rsidRDefault="00A32C31">
          <w:pPr>
            <w:pStyle w:val="TDC2"/>
            <w:tabs>
              <w:tab w:val="left" w:pos="880"/>
              <w:tab w:val="right" w:leader="dot" w:pos="9395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val="es-BO" w:eastAsia="es-BO"/>
            </w:rPr>
          </w:pPr>
          <w:hyperlink w:anchor="_Toc200112849" w:history="1">
            <w:r w:rsidR="007064E7" w:rsidRPr="009071B8">
              <w:rPr>
                <w:rStyle w:val="Hipervnculo"/>
                <w:rFonts w:eastAsia="Calibri" w:cs="Arial"/>
                <w:b/>
                <w:bCs/>
                <w:iCs/>
                <w:noProof/>
              </w:rPr>
              <w:t>5.5.</w:t>
            </w:r>
            <w:r w:rsidR="007064E7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val="es-BO" w:eastAsia="es-BO"/>
              </w:rPr>
              <w:tab/>
            </w:r>
            <w:r w:rsidR="007064E7" w:rsidRPr="009071B8">
              <w:rPr>
                <w:rStyle w:val="Hipervnculo"/>
                <w:rFonts w:cs="Arial"/>
                <w:b/>
                <w:bCs/>
                <w:iCs/>
                <w:noProof/>
              </w:rPr>
              <w:t>Formato de presentación de propuestas</w:t>
            </w:r>
            <w:r w:rsidR="007064E7">
              <w:rPr>
                <w:noProof/>
                <w:webHidden/>
              </w:rPr>
              <w:tab/>
            </w:r>
            <w:r w:rsidR="007064E7">
              <w:rPr>
                <w:noProof/>
                <w:webHidden/>
              </w:rPr>
              <w:fldChar w:fldCharType="begin"/>
            </w:r>
            <w:r w:rsidR="007064E7">
              <w:rPr>
                <w:noProof/>
                <w:webHidden/>
              </w:rPr>
              <w:instrText xml:space="preserve"> PAGEREF _Toc200112849 \h </w:instrText>
            </w:r>
            <w:r w:rsidR="007064E7">
              <w:rPr>
                <w:noProof/>
                <w:webHidden/>
              </w:rPr>
            </w:r>
            <w:r w:rsidR="007064E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7064E7">
              <w:rPr>
                <w:noProof/>
                <w:webHidden/>
              </w:rPr>
              <w:fldChar w:fldCharType="end"/>
            </w:r>
          </w:hyperlink>
        </w:p>
        <w:p w14:paraId="4150F9CF" w14:textId="6F891BE8" w:rsidR="00D30F33" w:rsidRPr="008A093E" w:rsidRDefault="00D30F33">
          <w:pPr>
            <w:rPr>
              <w:rFonts w:ascii="Times New Roman" w:hAnsi="Times New Roman"/>
              <w:sz w:val="20"/>
              <w:szCs w:val="20"/>
            </w:rPr>
          </w:pPr>
          <w:r w:rsidRPr="008A093E">
            <w:rPr>
              <w:rFonts w:ascii="Times New Roman" w:hAnsi="Times New Roman"/>
              <w:b/>
              <w:bCs/>
              <w:sz w:val="20"/>
              <w:szCs w:val="20"/>
            </w:rPr>
            <w:fldChar w:fldCharType="end"/>
          </w:r>
        </w:p>
      </w:sdtContent>
    </w:sdt>
    <w:p w14:paraId="5A8C5563" w14:textId="77777777" w:rsidR="00486901" w:rsidRPr="00D30F33" w:rsidRDefault="00486901" w:rsidP="00E77F0B">
      <w:pPr>
        <w:rPr>
          <w:rFonts w:cs="Arial"/>
        </w:rPr>
      </w:pPr>
    </w:p>
    <w:p w14:paraId="54B492FA" w14:textId="77777777" w:rsidR="00D21E7C" w:rsidRPr="00D30F33" w:rsidRDefault="00D21E7C" w:rsidP="00E77F0B">
      <w:pPr>
        <w:rPr>
          <w:rFonts w:cs="Arial"/>
          <w:lang w:val="es-BO"/>
        </w:rPr>
      </w:pPr>
    </w:p>
    <w:p w14:paraId="2E775CC2" w14:textId="77777777" w:rsidR="00D21E7C" w:rsidRPr="00D30F33" w:rsidRDefault="00D21E7C" w:rsidP="00E77F0B">
      <w:pPr>
        <w:rPr>
          <w:rFonts w:cs="Arial"/>
          <w:lang w:val="es-BO"/>
        </w:rPr>
      </w:pPr>
    </w:p>
    <w:p w14:paraId="342E5372" w14:textId="77777777" w:rsidR="00D21E7C" w:rsidRPr="00D30F33" w:rsidRDefault="00D21E7C" w:rsidP="00E77F0B">
      <w:pPr>
        <w:rPr>
          <w:rFonts w:cs="Arial"/>
          <w:lang w:val="es-BO"/>
        </w:rPr>
      </w:pPr>
    </w:p>
    <w:p w14:paraId="70441580" w14:textId="77777777" w:rsidR="00486901" w:rsidRPr="00D30F33" w:rsidRDefault="00486901" w:rsidP="00E77F0B">
      <w:pPr>
        <w:rPr>
          <w:rFonts w:cs="Arial"/>
          <w:lang w:val="es-BO"/>
        </w:rPr>
      </w:pPr>
    </w:p>
    <w:p w14:paraId="7EF9CE93" w14:textId="77777777" w:rsidR="00486901" w:rsidRPr="00D30F33" w:rsidRDefault="00486901" w:rsidP="00E77F0B">
      <w:pPr>
        <w:rPr>
          <w:rFonts w:cs="Arial"/>
          <w:lang w:val="es-BO"/>
        </w:rPr>
      </w:pPr>
    </w:p>
    <w:p w14:paraId="5076E000" w14:textId="77777777" w:rsidR="00F47FDB" w:rsidRPr="00426F30" w:rsidRDefault="00191118" w:rsidP="00BE2E2D">
      <w:pPr>
        <w:pStyle w:val="Ttulo1"/>
      </w:pPr>
      <w:bookmarkStart w:id="7" w:name="_Toc155675513"/>
      <w:bookmarkStart w:id="8" w:name="_Toc157307289"/>
      <w:bookmarkStart w:id="9" w:name="_Toc301279966"/>
      <w:bookmarkStart w:id="10" w:name="_Toc301280093"/>
      <w:r w:rsidRPr="00D30F33">
        <w:br w:type="page"/>
      </w:r>
      <w:bookmarkStart w:id="11" w:name="_Toc200112830"/>
      <w:r w:rsidR="007266EC" w:rsidRPr="00426F30">
        <w:lastRenderedPageBreak/>
        <w:t>I</w:t>
      </w:r>
      <w:bookmarkEnd w:id="7"/>
      <w:bookmarkEnd w:id="8"/>
      <w:bookmarkEnd w:id="9"/>
      <w:bookmarkEnd w:id="10"/>
      <w:r w:rsidR="00955A2F" w:rsidRPr="00426F30">
        <w:t>NTRODUCCIÓN</w:t>
      </w:r>
      <w:bookmarkEnd w:id="11"/>
    </w:p>
    <w:p w14:paraId="7B7C50EA" w14:textId="11DA9082" w:rsidR="004228BC" w:rsidRDefault="004228BC" w:rsidP="00BE2E2D">
      <w:bookmarkStart w:id="12" w:name="_Toc155675515"/>
      <w:bookmarkStart w:id="13" w:name="_Toc157307291"/>
      <w:bookmarkStart w:id="14" w:name="_Toc301279968"/>
      <w:bookmarkStart w:id="15" w:name="_Toc301280095"/>
      <w:r w:rsidRPr="00426F30">
        <w:t xml:space="preserve">YPFB Transierra S.A. </w:t>
      </w:r>
      <w:r w:rsidR="00CC696C" w:rsidRPr="00426F30">
        <w:t xml:space="preserve">(en adelante YPFB TS) </w:t>
      </w:r>
      <w:r w:rsidRPr="00426F30">
        <w:t>es una empresa dedicada al transporte de gas natural desde el departamento de Tarija, pasando por Chuquisaca hasta Santa Cruz, para lo cual es propietaria, opera y mantiene un gasoducto de 32” y 432 Km de longitud, denominado GASYRG.</w:t>
      </w:r>
    </w:p>
    <w:p w14:paraId="08E675B7" w14:textId="77777777" w:rsidR="00674E91" w:rsidRDefault="00674E91" w:rsidP="00BE2E2D"/>
    <w:p w14:paraId="6DA8B9AA" w14:textId="7E144F8D" w:rsidR="00674E91" w:rsidRPr="00426F30" w:rsidRDefault="00674E91" w:rsidP="00BE2E2D">
      <w:r>
        <w:rPr>
          <w:spacing w:val="3"/>
          <w:szCs w:val="22"/>
        </w:rPr>
        <w:t xml:space="preserve">El cumplimiento de los requisitos legales y </w:t>
      </w:r>
      <w:r w:rsidR="002C2B82">
        <w:rPr>
          <w:spacing w:val="3"/>
          <w:szCs w:val="22"/>
        </w:rPr>
        <w:t>n</w:t>
      </w:r>
      <w:r>
        <w:rPr>
          <w:spacing w:val="3"/>
          <w:szCs w:val="22"/>
        </w:rPr>
        <w:t xml:space="preserve">ormas técnicas vigentes YPFB TS requiere realizar la compra de </w:t>
      </w:r>
      <w:r w:rsidR="002C2B82">
        <w:rPr>
          <w:spacing w:val="3"/>
          <w:szCs w:val="22"/>
        </w:rPr>
        <w:t>R</w:t>
      </w:r>
      <w:r w:rsidR="00FD13E2">
        <w:rPr>
          <w:spacing w:val="3"/>
          <w:szCs w:val="22"/>
        </w:rPr>
        <w:t xml:space="preserve">opa de </w:t>
      </w:r>
      <w:r w:rsidR="002C2B82">
        <w:rPr>
          <w:spacing w:val="3"/>
          <w:szCs w:val="22"/>
        </w:rPr>
        <w:t>T</w:t>
      </w:r>
      <w:r w:rsidR="00FD13E2">
        <w:rPr>
          <w:spacing w:val="3"/>
          <w:szCs w:val="22"/>
        </w:rPr>
        <w:t xml:space="preserve">rabajo y </w:t>
      </w:r>
      <w:r w:rsidR="002C2B82">
        <w:rPr>
          <w:spacing w:val="3"/>
          <w:szCs w:val="22"/>
        </w:rPr>
        <w:t>E</w:t>
      </w:r>
      <w:r>
        <w:rPr>
          <w:spacing w:val="3"/>
          <w:szCs w:val="22"/>
        </w:rPr>
        <w:t xml:space="preserve">quipo de </w:t>
      </w:r>
      <w:r w:rsidR="002C2B82">
        <w:rPr>
          <w:spacing w:val="3"/>
          <w:szCs w:val="22"/>
        </w:rPr>
        <w:t>P</w:t>
      </w:r>
      <w:r>
        <w:rPr>
          <w:spacing w:val="3"/>
          <w:szCs w:val="22"/>
        </w:rPr>
        <w:t xml:space="preserve">rotección </w:t>
      </w:r>
      <w:r w:rsidR="002C2B82">
        <w:rPr>
          <w:spacing w:val="3"/>
          <w:szCs w:val="22"/>
        </w:rPr>
        <w:t>P</w:t>
      </w:r>
      <w:r>
        <w:rPr>
          <w:spacing w:val="3"/>
          <w:szCs w:val="22"/>
        </w:rPr>
        <w:t xml:space="preserve">ersonal </w:t>
      </w:r>
      <w:r w:rsidR="00FD13E2">
        <w:rPr>
          <w:spacing w:val="3"/>
          <w:szCs w:val="22"/>
        </w:rPr>
        <w:t>(</w:t>
      </w:r>
      <w:r w:rsidR="002C2B82">
        <w:rPr>
          <w:spacing w:val="3"/>
          <w:szCs w:val="22"/>
        </w:rPr>
        <w:t xml:space="preserve">en adelante </w:t>
      </w:r>
      <w:r w:rsidR="00FD13E2">
        <w:rPr>
          <w:spacing w:val="3"/>
          <w:szCs w:val="22"/>
        </w:rPr>
        <w:t>EPP) para dotación y uso en sus actividades operativas y de supervisión.</w:t>
      </w:r>
    </w:p>
    <w:p w14:paraId="04D59312" w14:textId="212A7B27" w:rsidR="008C0CB9" w:rsidRDefault="00674E91" w:rsidP="008920F4">
      <w:pPr>
        <w:pStyle w:val="Ttulo1"/>
      </w:pPr>
      <w:bookmarkStart w:id="16" w:name="_Toc200112831"/>
      <w:r>
        <w:t>O</w:t>
      </w:r>
      <w:r w:rsidR="00AA0C87" w:rsidRPr="008920F4">
        <w:t>BJETO</w:t>
      </w:r>
      <w:bookmarkEnd w:id="12"/>
      <w:bookmarkEnd w:id="13"/>
      <w:bookmarkEnd w:id="14"/>
      <w:bookmarkEnd w:id="15"/>
      <w:bookmarkEnd w:id="16"/>
    </w:p>
    <w:p w14:paraId="75C34CD9" w14:textId="63F018DF" w:rsidR="00674E91" w:rsidRDefault="00674E91" w:rsidP="00674E91">
      <w:pPr>
        <w:rPr>
          <w:lang w:val="es-BO"/>
        </w:rPr>
      </w:pPr>
      <w:r w:rsidRPr="00674E91">
        <w:rPr>
          <w:lang w:val="es-BO"/>
        </w:rPr>
        <w:t>El presente documento tiene por objeto definir el alcance, características y términos que el CONTRATISTA debe cumplir para la provisión de</w:t>
      </w:r>
      <w:r w:rsidR="00FD13E2">
        <w:rPr>
          <w:lang w:val="es-BO"/>
        </w:rPr>
        <w:t xml:space="preserve"> </w:t>
      </w:r>
      <w:r w:rsidR="002C2B82">
        <w:rPr>
          <w:lang w:val="es-BO"/>
        </w:rPr>
        <w:t>EPP</w:t>
      </w:r>
      <w:r w:rsidR="00FD13E2">
        <w:rPr>
          <w:lang w:val="es-BO"/>
        </w:rPr>
        <w:t xml:space="preserve"> para:</w:t>
      </w:r>
    </w:p>
    <w:p w14:paraId="3E839BB8" w14:textId="2EB95B91" w:rsidR="00FD13E2" w:rsidRDefault="00FD13E2" w:rsidP="005273B4">
      <w:pPr>
        <w:pStyle w:val="Prrafodelista"/>
        <w:numPr>
          <w:ilvl w:val="0"/>
          <w:numId w:val="25"/>
        </w:numPr>
      </w:pPr>
      <w:r>
        <w:t>Dotación Gesti</w:t>
      </w:r>
      <w:r w:rsidR="00347440">
        <w:t>ó</w:t>
      </w:r>
      <w:r>
        <w:t xml:space="preserve">n 2025 </w:t>
      </w:r>
      <w:r w:rsidR="00347440">
        <w:t xml:space="preserve">para </w:t>
      </w:r>
      <w:r>
        <w:t>el personal de YPFB</w:t>
      </w:r>
      <w:r w:rsidR="00347440">
        <w:t xml:space="preserve"> TS.</w:t>
      </w:r>
    </w:p>
    <w:p w14:paraId="4EA03EAD" w14:textId="24DCABBA" w:rsidR="00FD13E2" w:rsidRPr="00FD13E2" w:rsidRDefault="00FD13E2" w:rsidP="005273B4">
      <w:pPr>
        <w:pStyle w:val="Prrafodelista"/>
        <w:numPr>
          <w:ilvl w:val="0"/>
          <w:numId w:val="25"/>
        </w:numPr>
      </w:pPr>
      <w:r>
        <w:t xml:space="preserve">Provisión de </w:t>
      </w:r>
      <w:r w:rsidR="00347440">
        <w:t xml:space="preserve">consumibles para </w:t>
      </w:r>
      <w:r>
        <w:t xml:space="preserve">uso en </w:t>
      </w:r>
      <w:r w:rsidR="00347440">
        <w:t>E</w:t>
      </w:r>
      <w:r>
        <w:t xml:space="preserve">staciones </w:t>
      </w:r>
      <w:r w:rsidR="00347440">
        <w:t xml:space="preserve">de YPFB TS, </w:t>
      </w:r>
      <w:r>
        <w:t>en actividades operativas y de supervisión.</w:t>
      </w:r>
    </w:p>
    <w:p w14:paraId="60E0EE87" w14:textId="439BBBAE" w:rsidR="00AA0C87" w:rsidRPr="00BE2E2D" w:rsidRDefault="00AA0C87" w:rsidP="008920F4">
      <w:pPr>
        <w:pStyle w:val="Ttulo1"/>
      </w:pPr>
      <w:bookmarkStart w:id="17" w:name="_Toc155675516"/>
      <w:bookmarkStart w:id="18" w:name="_Toc157307292"/>
      <w:bookmarkStart w:id="19" w:name="_Toc301279969"/>
      <w:bookmarkStart w:id="20" w:name="_Toc301280096"/>
      <w:bookmarkStart w:id="21" w:name="_Toc200112832"/>
      <w:r w:rsidRPr="00BE2E2D">
        <w:t>ALCANCE</w:t>
      </w:r>
      <w:bookmarkEnd w:id="17"/>
      <w:bookmarkEnd w:id="18"/>
      <w:bookmarkEnd w:id="19"/>
      <w:bookmarkEnd w:id="20"/>
      <w:bookmarkEnd w:id="21"/>
    </w:p>
    <w:p w14:paraId="5499FA6E" w14:textId="251012ED" w:rsidR="00A92989" w:rsidRDefault="0072560F" w:rsidP="00A92989">
      <w:bookmarkStart w:id="22" w:name="_Toc155675517"/>
      <w:bookmarkStart w:id="23" w:name="_Toc157307293"/>
      <w:bookmarkStart w:id="24" w:name="_Toc301279970"/>
      <w:bookmarkStart w:id="25" w:name="_Toc301280097"/>
      <w:r w:rsidRPr="0072560F">
        <w:t>El servicio comprende la provisión de</w:t>
      </w:r>
      <w:r w:rsidR="00FD13E2">
        <w:t xml:space="preserve"> EPP </w:t>
      </w:r>
      <w:r w:rsidRPr="0072560F">
        <w:t xml:space="preserve">según las características descritas en el presente </w:t>
      </w:r>
      <w:r w:rsidR="00347440">
        <w:t xml:space="preserve">Término de Referencia (en adelante </w:t>
      </w:r>
      <w:r w:rsidRPr="0072560F">
        <w:t>TDR</w:t>
      </w:r>
      <w:r w:rsidR="00347440">
        <w:t>)</w:t>
      </w:r>
      <w:r w:rsidRPr="0072560F">
        <w:t>.</w:t>
      </w:r>
    </w:p>
    <w:p w14:paraId="11C3AE8B" w14:textId="0797F96C" w:rsidR="008C0CB9" w:rsidRDefault="00AA0C87" w:rsidP="008920F4">
      <w:pPr>
        <w:pStyle w:val="Ttulo1"/>
      </w:pPr>
      <w:bookmarkStart w:id="26" w:name="_Toc200112833"/>
      <w:r w:rsidRPr="00BE2E2D">
        <w:t>DE</w:t>
      </w:r>
      <w:bookmarkEnd w:id="22"/>
      <w:bookmarkEnd w:id="23"/>
      <w:bookmarkEnd w:id="24"/>
      <w:bookmarkEnd w:id="25"/>
      <w:r w:rsidR="00955A2F" w:rsidRPr="00BE2E2D">
        <w:t>SCRIPCIÓN</w:t>
      </w:r>
      <w:bookmarkEnd w:id="26"/>
    </w:p>
    <w:p w14:paraId="13BF8C7D" w14:textId="0CCE1CAD" w:rsidR="00F27B50" w:rsidRDefault="00F27B50" w:rsidP="00F27B50">
      <w:pPr>
        <w:rPr>
          <w:rFonts w:cs="Arial"/>
          <w:szCs w:val="22"/>
        </w:rPr>
      </w:pPr>
      <w:r>
        <w:rPr>
          <w:rFonts w:cs="Arial"/>
          <w:szCs w:val="22"/>
        </w:rPr>
        <w:t>E</w:t>
      </w:r>
      <w:r w:rsidR="00347440">
        <w:rPr>
          <w:rFonts w:cs="Arial"/>
          <w:szCs w:val="22"/>
        </w:rPr>
        <w:t>l</w:t>
      </w:r>
      <w:r>
        <w:rPr>
          <w:rFonts w:cs="Arial"/>
          <w:szCs w:val="22"/>
        </w:rPr>
        <w:t xml:space="preserve"> CONTRATISTA debe considerar el entallado diferenciado para Varones y Mujeres</w:t>
      </w:r>
      <w:r w:rsidR="00347440">
        <w:rPr>
          <w:rFonts w:cs="Arial"/>
          <w:szCs w:val="22"/>
        </w:rPr>
        <w:t>, para todos los ITEMS referenciados en el Lote 1</w:t>
      </w:r>
      <w:r>
        <w:rPr>
          <w:rFonts w:cs="Arial"/>
          <w:szCs w:val="22"/>
        </w:rPr>
        <w:t>.</w:t>
      </w:r>
    </w:p>
    <w:p w14:paraId="367D5228" w14:textId="77777777" w:rsidR="00F27B50" w:rsidRDefault="00F27B50" w:rsidP="00F27B50">
      <w:pPr>
        <w:rPr>
          <w:rFonts w:cs="Arial"/>
          <w:szCs w:val="22"/>
        </w:rPr>
      </w:pPr>
    </w:p>
    <w:p w14:paraId="00C58B99" w14:textId="4B2968FC" w:rsidR="00F27B50" w:rsidRDefault="00F27B50" w:rsidP="00F27B50">
      <w:pPr>
        <w:rPr>
          <w:rFonts w:cs="Arial"/>
          <w:szCs w:val="22"/>
        </w:rPr>
      </w:pPr>
      <w:r>
        <w:rPr>
          <w:rFonts w:cs="Arial"/>
          <w:szCs w:val="22"/>
        </w:rPr>
        <w:t>La descripción de las car</w:t>
      </w:r>
      <w:r w:rsidR="00F27A88">
        <w:rPr>
          <w:rFonts w:cs="Arial"/>
          <w:szCs w:val="22"/>
        </w:rPr>
        <w:t xml:space="preserve">acterísticas técnicas para </w:t>
      </w:r>
      <w:r>
        <w:rPr>
          <w:rFonts w:cs="Arial"/>
          <w:szCs w:val="22"/>
        </w:rPr>
        <w:t>el proceso se compra se dividirá en Lotes:</w:t>
      </w:r>
    </w:p>
    <w:p w14:paraId="35890F80" w14:textId="77777777" w:rsidR="00F27B50" w:rsidRDefault="00F27B50" w:rsidP="00F27B50">
      <w:pPr>
        <w:rPr>
          <w:rFonts w:cs="Arial"/>
          <w:szCs w:val="22"/>
        </w:rPr>
      </w:pPr>
    </w:p>
    <w:p w14:paraId="66246DB4" w14:textId="77777777" w:rsidR="00F27B50" w:rsidRPr="00B20273" w:rsidRDefault="00F27B50" w:rsidP="005273B4">
      <w:pPr>
        <w:pStyle w:val="Prrafodelista"/>
        <w:numPr>
          <w:ilvl w:val="0"/>
          <w:numId w:val="23"/>
        </w:numPr>
        <w:spacing w:line="240" w:lineRule="auto"/>
        <w:rPr>
          <w:rFonts w:cs="Arial"/>
          <w:b/>
          <w:szCs w:val="22"/>
        </w:rPr>
      </w:pPr>
      <w:r>
        <w:rPr>
          <w:rFonts w:cs="Arial"/>
          <w:b/>
          <w:szCs w:val="22"/>
        </w:rPr>
        <w:t>Lote 1</w:t>
      </w:r>
    </w:p>
    <w:p w14:paraId="4489D5DA" w14:textId="77777777" w:rsidR="008A2EAA" w:rsidRDefault="008A2EAA" w:rsidP="008A2EAA">
      <w:pPr>
        <w:pStyle w:val="Prrafodelista"/>
        <w:numPr>
          <w:ilvl w:val="1"/>
          <w:numId w:val="23"/>
        </w:numPr>
        <w:spacing w:line="240" w:lineRule="auto"/>
        <w:rPr>
          <w:rFonts w:cs="Arial"/>
          <w:szCs w:val="22"/>
        </w:rPr>
      </w:pPr>
      <w:r w:rsidRPr="008A2EAA">
        <w:rPr>
          <w:rFonts w:cs="Arial"/>
          <w:szCs w:val="22"/>
        </w:rPr>
        <w:t xml:space="preserve">Camisa D/ Seguridad </w:t>
      </w:r>
    </w:p>
    <w:p w14:paraId="4C1A234B" w14:textId="3A64B53E" w:rsidR="00F27B50" w:rsidRDefault="00F27B50" w:rsidP="008A2EAA">
      <w:pPr>
        <w:pStyle w:val="Prrafodelista"/>
        <w:numPr>
          <w:ilvl w:val="1"/>
          <w:numId w:val="23"/>
        </w:numPr>
        <w:spacing w:line="240" w:lineRule="auto"/>
        <w:rPr>
          <w:rFonts w:cs="Arial"/>
          <w:szCs w:val="22"/>
        </w:rPr>
      </w:pPr>
      <w:r>
        <w:rPr>
          <w:rFonts w:cs="Arial"/>
          <w:szCs w:val="22"/>
        </w:rPr>
        <w:t>Pantalón</w:t>
      </w:r>
    </w:p>
    <w:p w14:paraId="21C8E0AB" w14:textId="77777777" w:rsidR="00F27B50" w:rsidRPr="00603A6C" w:rsidRDefault="00F27B50" w:rsidP="005273B4">
      <w:pPr>
        <w:pStyle w:val="Prrafodelista"/>
        <w:numPr>
          <w:ilvl w:val="1"/>
          <w:numId w:val="23"/>
        </w:numPr>
        <w:spacing w:line="240" w:lineRule="auto"/>
        <w:rPr>
          <w:rFonts w:cs="Arial"/>
          <w:szCs w:val="22"/>
        </w:rPr>
      </w:pPr>
      <w:r w:rsidRPr="00603A6C">
        <w:rPr>
          <w:rFonts w:cs="Arial"/>
          <w:szCs w:val="22"/>
        </w:rPr>
        <w:t>Sacón/ Parka</w:t>
      </w:r>
    </w:p>
    <w:p w14:paraId="325FD398" w14:textId="77777777" w:rsidR="00F27B50" w:rsidRPr="00B20273" w:rsidRDefault="00F27B50" w:rsidP="005273B4">
      <w:pPr>
        <w:pStyle w:val="Prrafodelista"/>
        <w:numPr>
          <w:ilvl w:val="0"/>
          <w:numId w:val="23"/>
        </w:numPr>
        <w:spacing w:line="240" w:lineRule="auto"/>
        <w:rPr>
          <w:rFonts w:cs="Arial"/>
          <w:b/>
          <w:szCs w:val="22"/>
        </w:rPr>
      </w:pPr>
      <w:r>
        <w:rPr>
          <w:rFonts w:cs="Arial"/>
          <w:b/>
          <w:szCs w:val="22"/>
        </w:rPr>
        <w:t>Lote 2</w:t>
      </w:r>
    </w:p>
    <w:p w14:paraId="21452F09" w14:textId="77777777" w:rsidR="00F27B50" w:rsidRDefault="00F27B50" w:rsidP="005273B4">
      <w:pPr>
        <w:pStyle w:val="Prrafodelista"/>
        <w:numPr>
          <w:ilvl w:val="1"/>
          <w:numId w:val="23"/>
        </w:numPr>
        <w:spacing w:line="240" w:lineRule="auto"/>
        <w:rPr>
          <w:rFonts w:cs="Arial"/>
          <w:szCs w:val="22"/>
        </w:rPr>
      </w:pPr>
      <w:r>
        <w:rPr>
          <w:rFonts w:cs="Arial"/>
          <w:szCs w:val="22"/>
        </w:rPr>
        <w:t>Polera de Trabajo</w:t>
      </w:r>
    </w:p>
    <w:p w14:paraId="762A2450" w14:textId="77777777" w:rsidR="00F27B50" w:rsidRPr="00B20273" w:rsidRDefault="00F27B50" w:rsidP="005273B4">
      <w:pPr>
        <w:pStyle w:val="Prrafodelista"/>
        <w:numPr>
          <w:ilvl w:val="0"/>
          <w:numId w:val="23"/>
        </w:numPr>
        <w:spacing w:line="240" w:lineRule="auto"/>
        <w:rPr>
          <w:rFonts w:cs="Arial"/>
          <w:b/>
          <w:szCs w:val="22"/>
        </w:rPr>
      </w:pPr>
      <w:r>
        <w:rPr>
          <w:rFonts w:cs="Arial"/>
          <w:b/>
          <w:szCs w:val="22"/>
        </w:rPr>
        <w:t>Lote 3</w:t>
      </w:r>
    </w:p>
    <w:p w14:paraId="49C00C2B" w14:textId="77777777" w:rsidR="00F27B50" w:rsidRDefault="00F27B50" w:rsidP="005273B4">
      <w:pPr>
        <w:pStyle w:val="Prrafodelista"/>
        <w:numPr>
          <w:ilvl w:val="1"/>
          <w:numId w:val="23"/>
        </w:numPr>
        <w:spacing w:line="240" w:lineRule="auto"/>
        <w:rPr>
          <w:rFonts w:cs="Arial"/>
          <w:szCs w:val="22"/>
        </w:rPr>
      </w:pPr>
      <w:r w:rsidRPr="00FB4B91">
        <w:rPr>
          <w:rFonts w:cs="Arial"/>
          <w:szCs w:val="22"/>
        </w:rPr>
        <w:t xml:space="preserve">Poncho impermeable </w:t>
      </w:r>
      <w:r>
        <w:rPr>
          <w:rFonts w:cs="Arial"/>
          <w:szCs w:val="22"/>
        </w:rPr>
        <w:t>PVC</w:t>
      </w:r>
      <w:r w:rsidRPr="00FB4B91">
        <w:rPr>
          <w:rFonts w:cs="Arial"/>
          <w:szCs w:val="22"/>
        </w:rPr>
        <w:t xml:space="preserve"> con gorro</w:t>
      </w:r>
    </w:p>
    <w:p w14:paraId="679FB83E" w14:textId="77777777" w:rsidR="00F27B50" w:rsidRPr="00603A6C" w:rsidRDefault="00F27B50" w:rsidP="005273B4">
      <w:pPr>
        <w:pStyle w:val="Prrafodelista"/>
        <w:numPr>
          <w:ilvl w:val="1"/>
          <w:numId w:val="23"/>
        </w:numPr>
        <w:spacing w:line="240" w:lineRule="auto"/>
        <w:rPr>
          <w:rFonts w:cs="Arial"/>
          <w:szCs w:val="22"/>
        </w:rPr>
      </w:pPr>
      <w:r w:rsidRPr="00603A6C">
        <w:rPr>
          <w:rFonts w:cs="Arial"/>
          <w:szCs w:val="22"/>
        </w:rPr>
        <w:t>Botas de goma caña alta</w:t>
      </w:r>
    </w:p>
    <w:p w14:paraId="756C0E91" w14:textId="77777777" w:rsidR="00F27B50" w:rsidRPr="00B20273" w:rsidRDefault="00F27B50" w:rsidP="005273B4">
      <w:pPr>
        <w:pStyle w:val="Prrafodelista"/>
        <w:numPr>
          <w:ilvl w:val="0"/>
          <w:numId w:val="23"/>
        </w:numPr>
        <w:spacing w:line="240" w:lineRule="auto"/>
        <w:rPr>
          <w:rFonts w:cs="Arial"/>
          <w:b/>
          <w:szCs w:val="22"/>
        </w:rPr>
      </w:pPr>
      <w:r>
        <w:rPr>
          <w:rFonts w:cs="Arial"/>
          <w:b/>
          <w:szCs w:val="22"/>
        </w:rPr>
        <w:t>Lote 4</w:t>
      </w:r>
    </w:p>
    <w:p w14:paraId="4D77CE08" w14:textId="77777777" w:rsidR="00F27B50" w:rsidRDefault="00F27B50" w:rsidP="005273B4">
      <w:pPr>
        <w:pStyle w:val="Prrafodelista"/>
        <w:numPr>
          <w:ilvl w:val="1"/>
          <w:numId w:val="23"/>
        </w:numPr>
        <w:spacing w:line="240" w:lineRule="auto"/>
        <w:rPr>
          <w:rFonts w:cs="Arial"/>
          <w:szCs w:val="22"/>
        </w:rPr>
      </w:pPr>
      <w:r w:rsidRPr="00936FEB">
        <w:rPr>
          <w:rFonts w:cs="Arial"/>
          <w:szCs w:val="22"/>
        </w:rPr>
        <w:t>Bot</w:t>
      </w:r>
      <w:r>
        <w:rPr>
          <w:rFonts w:cs="Arial"/>
          <w:szCs w:val="22"/>
        </w:rPr>
        <w:t>ín de seguridad</w:t>
      </w:r>
    </w:p>
    <w:p w14:paraId="0827DE67" w14:textId="6FE1D7C1" w:rsidR="00F27B50" w:rsidRDefault="00F27B50" w:rsidP="005273B4">
      <w:pPr>
        <w:pStyle w:val="Prrafodelista"/>
        <w:numPr>
          <w:ilvl w:val="1"/>
          <w:numId w:val="23"/>
        </w:numPr>
        <w:spacing w:line="240" w:lineRule="auto"/>
        <w:rPr>
          <w:rFonts w:cs="Arial"/>
          <w:szCs w:val="22"/>
        </w:rPr>
      </w:pPr>
      <w:r>
        <w:rPr>
          <w:rFonts w:cs="Arial"/>
          <w:szCs w:val="22"/>
        </w:rPr>
        <w:t>Botas caña alta</w:t>
      </w:r>
    </w:p>
    <w:p w14:paraId="669F635E" w14:textId="77777777" w:rsidR="001C22D3" w:rsidRPr="00B20273" w:rsidRDefault="001C22D3" w:rsidP="001C22D3">
      <w:pPr>
        <w:pStyle w:val="Prrafodelista"/>
        <w:numPr>
          <w:ilvl w:val="0"/>
          <w:numId w:val="23"/>
        </w:numPr>
        <w:spacing w:line="240" w:lineRule="auto"/>
        <w:rPr>
          <w:rFonts w:cs="Arial"/>
          <w:b/>
          <w:szCs w:val="22"/>
        </w:rPr>
      </w:pPr>
      <w:r>
        <w:rPr>
          <w:rFonts w:cs="Arial"/>
          <w:b/>
          <w:szCs w:val="22"/>
        </w:rPr>
        <w:t>Lote 5</w:t>
      </w:r>
    </w:p>
    <w:p w14:paraId="13CD5A40" w14:textId="77777777" w:rsidR="001C22D3" w:rsidRDefault="001C22D3" w:rsidP="001C22D3">
      <w:pPr>
        <w:pStyle w:val="Prrafodelista"/>
        <w:numPr>
          <w:ilvl w:val="1"/>
          <w:numId w:val="23"/>
        </w:numPr>
        <w:spacing w:line="240" w:lineRule="auto"/>
        <w:rPr>
          <w:rFonts w:cs="Arial"/>
          <w:szCs w:val="22"/>
        </w:rPr>
      </w:pPr>
      <w:r>
        <w:rPr>
          <w:rFonts w:cs="Arial"/>
          <w:szCs w:val="22"/>
        </w:rPr>
        <w:t>Gafas oscuras</w:t>
      </w:r>
    </w:p>
    <w:p w14:paraId="480C1680" w14:textId="77777777" w:rsidR="001C22D3" w:rsidRDefault="001C22D3" w:rsidP="001C22D3">
      <w:pPr>
        <w:pStyle w:val="Prrafodelista"/>
        <w:numPr>
          <w:ilvl w:val="1"/>
          <w:numId w:val="23"/>
        </w:numPr>
        <w:spacing w:line="240" w:lineRule="auto"/>
        <w:rPr>
          <w:rFonts w:cs="Arial"/>
          <w:szCs w:val="22"/>
        </w:rPr>
      </w:pPr>
      <w:r>
        <w:rPr>
          <w:rFonts w:cs="Arial"/>
          <w:szCs w:val="22"/>
        </w:rPr>
        <w:t>Gafas claras</w:t>
      </w:r>
    </w:p>
    <w:p w14:paraId="12C810C2" w14:textId="7B7C95BE" w:rsidR="001C22D3" w:rsidRDefault="001C22D3" w:rsidP="001C22D3">
      <w:pPr>
        <w:pStyle w:val="Prrafodelista"/>
        <w:numPr>
          <w:ilvl w:val="1"/>
          <w:numId w:val="23"/>
        </w:numPr>
        <w:spacing w:line="240" w:lineRule="auto"/>
        <w:rPr>
          <w:rFonts w:cs="Arial"/>
          <w:szCs w:val="22"/>
        </w:rPr>
      </w:pPr>
      <w:r>
        <w:rPr>
          <w:rFonts w:cs="Arial"/>
          <w:szCs w:val="22"/>
        </w:rPr>
        <w:t>Protector de oído</w:t>
      </w:r>
    </w:p>
    <w:p w14:paraId="01010A73" w14:textId="2E4E88F1" w:rsidR="00635390" w:rsidRDefault="00635390" w:rsidP="00C03469">
      <w:pPr>
        <w:pStyle w:val="Prrafodelista"/>
        <w:numPr>
          <w:ilvl w:val="1"/>
          <w:numId w:val="23"/>
        </w:numPr>
        <w:spacing w:line="240" w:lineRule="auto"/>
        <w:rPr>
          <w:rFonts w:cs="Arial"/>
          <w:szCs w:val="22"/>
        </w:rPr>
      </w:pPr>
      <w:r w:rsidRPr="00635390">
        <w:rPr>
          <w:rFonts w:cs="Arial"/>
          <w:szCs w:val="22"/>
        </w:rPr>
        <w:t>Guante d/cuero costura volcado 8-9-10-11</w:t>
      </w:r>
    </w:p>
    <w:p w14:paraId="15E85B7F" w14:textId="77777777" w:rsidR="009B496D" w:rsidRPr="009B496D" w:rsidRDefault="009B496D" w:rsidP="009B496D">
      <w:pPr>
        <w:spacing w:line="240" w:lineRule="auto"/>
        <w:rPr>
          <w:rFonts w:cs="Arial"/>
          <w:szCs w:val="22"/>
        </w:rPr>
      </w:pPr>
    </w:p>
    <w:p w14:paraId="0B4347BA" w14:textId="2038B3DF" w:rsidR="00F27B50" w:rsidRDefault="00F27B50" w:rsidP="00F27B50">
      <w:pPr>
        <w:ind w:left="567"/>
        <w:jc w:val="center"/>
        <w:rPr>
          <w:b/>
          <w:sz w:val="18"/>
        </w:rPr>
      </w:pPr>
      <w:r>
        <w:rPr>
          <w:b/>
          <w:sz w:val="18"/>
        </w:rPr>
        <w:lastRenderedPageBreak/>
        <w:t>Cuadro 1: Detalle por lotes</w:t>
      </w:r>
      <w:r w:rsidR="00E20ADB">
        <w:rPr>
          <w:b/>
          <w:sz w:val="18"/>
        </w:rPr>
        <w:t xml:space="preserve"> parte 1</w:t>
      </w:r>
    </w:p>
    <w:tbl>
      <w:tblPr>
        <w:tblStyle w:val="Tabladecuadrcula1clara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4"/>
        <w:gridCol w:w="3474"/>
        <w:gridCol w:w="1106"/>
        <w:gridCol w:w="1184"/>
        <w:gridCol w:w="1676"/>
        <w:gridCol w:w="1261"/>
      </w:tblGrid>
      <w:tr w:rsidR="00E60A28" w:rsidRPr="00272F74" w14:paraId="176B2372" w14:textId="77777777" w:rsidTr="007064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gridSpan w:val="6"/>
          </w:tcPr>
          <w:p w14:paraId="6F5E8041" w14:textId="2DB8AED2" w:rsidR="00E60A28" w:rsidRPr="00272F74" w:rsidRDefault="00E60A28" w:rsidP="00E60A28">
            <w:pPr>
              <w:jc w:val="left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L</w:t>
            </w: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OTE 1</w:t>
            </w:r>
          </w:p>
        </w:tc>
      </w:tr>
      <w:tr w:rsidR="00F27B50" w:rsidRPr="00272F74" w14:paraId="16BB3308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shd w:val="clear" w:color="auto" w:fill="D9D9D9" w:themeFill="background1" w:themeFillShade="D9"/>
            <w:noWrap/>
            <w:hideMark/>
          </w:tcPr>
          <w:p w14:paraId="043B7A33" w14:textId="77777777" w:rsidR="00F27B50" w:rsidRPr="00272F74" w:rsidRDefault="00F27B50" w:rsidP="00BD340F">
            <w:pPr>
              <w:jc w:val="center"/>
              <w:rPr>
                <w:rFonts w:cs="Arial"/>
                <w:b w:val="0"/>
                <w:bCs w:val="0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ÍTEM</w:t>
            </w:r>
          </w:p>
        </w:tc>
        <w:tc>
          <w:tcPr>
            <w:tcW w:w="0" w:type="auto"/>
            <w:shd w:val="clear" w:color="auto" w:fill="D9D9D9" w:themeFill="background1" w:themeFillShade="D9"/>
            <w:noWrap/>
            <w:hideMark/>
          </w:tcPr>
          <w:p w14:paraId="382BDB33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DESCRIPCIÓN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5C1F63AA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  <w:t>CODIGO</w:t>
            </w:r>
          </w:p>
        </w:tc>
        <w:tc>
          <w:tcPr>
            <w:tcW w:w="0" w:type="auto"/>
            <w:shd w:val="clear" w:color="auto" w:fill="D9D9D9" w:themeFill="background1" w:themeFillShade="D9"/>
            <w:hideMark/>
          </w:tcPr>
          <w:p w14:paraId="082309FB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  <w:t>TALLA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43428852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UNIDAD DE MEDIDA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6A749D16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CANTIDAD</w:t>
            </w:r>
          </w:p>
        </w:tc>
      </w:tr>
      <w:tr w:rsidR="00F27B50" w:rsidRPr="00272F74" w14:paraId="6DAC9392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hideMark/>
          </w:tcPr>
          <w:p w14:paraId="26A16BCF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1.1</w:t>
            </w:r>
          </w:p>
        </w:tc>
        <w:tc>
          <w:tcPr>
            <w:tcW w:w="0" w:type="auto"/>
            <w:noWrap/>
            <w:hideMark/>
          </w:tcPr>
          <w:p w14:paraId="19B1BCFE" w14:textId="7E3A1FE5" w:rsidR="00F27B50" w:rsidRPr="00272F74" w:rsidRDefault="00F27B50" w:rsidP="003713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 xml:space="preserve">Camisa </w:t>
            </w:r>
            <w:r w:rsidR="003713A7">
              <w:rPr>
                <w:rFonts w:cs="Arial"/>
                <w:sz w:val="20"/>
                <w:szCs w:val="20"/>
              </w:rPr>
              <w:t>D/ Seguridad</w:t>
            </w:r>
          </w:p>
        </w:tc>
        <w:tc>
          <w:tcPr>
            <w:tcW w:w="0" w:type="auto"/>
          </w:tcPr>
          <w:p w14:paraId="52AC191D" w14:textId="37CF5EE8" w:rsidR="00F27B50" w:rsidRPr="00272F74" w:rsidRDefault="000700D5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0700D5">
              <w:rPr>
                <w:rStyle w:val="ui-provider"/>
                <w:rFonts w:cs="Arial"/>
                <w:sz w:val="20"/>
                <w:szCs w:val="20"/>
              </w:rPr>
              <w:t>13001025</w:t>
            </w:r>
          </w:p>
        </w:tc>
        <w:tc>
          <w:tcPr>
            <w:tcW w:w="0" w:type="auto"/>
            <w:noWrap/>
          </w:tcPr>
          <w:p w14:paraId="2F4C5A42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S (Mujer)</w:t>
            </w:r>
          </w:p>
        </w:tc>
        <w:tc>
          <w:tcPr>
            <w:tcW w:w="0" w:type="auto"/>
          </w:tcPr>
          <w:p w14:paraId="1F2F5EF6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 xml:space="preserve">Unidad </w:t>
            </w:r>
          </w:p>
        </w:tc>
        <w:tc>
          <w:tcPr>
            <w:tcW w:w="0" w:type="auto"/>
          </w:tcPr>
          <w:p w14:paraId="775AB3B1" w14:textId="7794DB91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4</w:t>
            </w:r>
          </w:p>
        </w:tc>
      </w:tr>
      <w:tr w:rsidR="00F27B50" w:rsidRPr="00272F74" w14:paraId="0C57CDEE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10A63510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1.2</w:t>
            </w:r>
          </w:p>
        </w:tc>
        <w:tc>
          <w:tcPr>
            <w:tcW w:w="0" w:type="auto"/>
            <w:noWrap/>
          </w:tcPr>
          <w:p w14:paraId="534E6560" w14:textId="44E84E68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 xml:space="preserve">Camisa </w:t>
            </w:r>
            <w:r>
              <w:rPr>
                <w:rFonts w:cs="Arial"/>
                <w:sz w:val="20"/>
                <w:szCs w:val="20"/>
              </w:rPr>
              <w:t>D/ Seguridad</w:t>
            </w:r>
          </w:p>
        </w:tc>
        <w:tc>
          <w:tcPr>
            <w:tcW w:w="0" w:type="auto"/>
          </w:tcPr>
          <w:p w14:paraId="0194076B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Style w:val="ui-provider"/>
                <w:rFonts w:cs="Arial"/>
                <w:sz w:val="20"/>
                <w:szCs w:val="20"/>
              </w:rPr>
              <w:t>13000020</w:t>
            </w:r>
          </w:p>
        </w:tc>
        <w:tc>
          <w:tcPr>
            <w:tcW w:w="0" w:type="auto"/>
            <w:noWrap/>
          </w:tcPr>
          <w:p w14:paraId="26ED4ACC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M (Varón)</w:t>
            </w:r>
          </w:p>
        </w:tc>
        <w:tc>
          <w:tcPr>
            <w:tcW w:w="0" w:type="auto"/>
          </w:tcPr>
          <w:p w14:paraId="785B2D0E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5CDC5939" w14:textId="48EA4F06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4</w:t>
            </w:r>
          </w:p>
        </w:tc>
      </w:tr>
      <w:tr w:rsidR="00F27B50" w:rsidRPr="00272F74" w14:paraId="620C54F9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1F83DE5B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1.3</w:t>
            </w:r>
          </w:p>
        </w:tc>
        <w:tc>
          <w:tcPr>
            <w:tcW w:w="0" w:type="auto"/>
            <w:noWrap/>
          </w:tcPr>
          <w:p w14:paraId="20F61A0F" w14:textId="2267CFD4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 xml:space="preserve">Camisa </w:t>
            </w:r>
            <w:r>
              <w:rPr>
                <w:rFonts w:cs="Arial"/>
                <w:sz w:val="20"/>
                <w:szCs w:val="20"/>
              </w:rPr>
              <w:t>D/ Seguridad</w:t>
            </w:r>
          </w:p>
        </w:tc>
        <w:tc>
          <w:tcPr>
            <w:tcW w:w="0" w:type="auto"/>
          </w:tcPr>
          <w:p w14:paraId="1C52727D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Style w:val="ui-provider"/>
                <w:rFonts w:cs="Arial"/>
                <w:sz w:val="20"/>
                <w:szCs w:val="20"/>
              </w:rPr>
              <w:t>13000020</w:t>
            </w:r>
          </w:p>
        </w:tc>
        <w:tc>
          <w:tcPr>
            <w:tcW w:w="0" w:type="auto"/>
            <w:noWrap/>
          </w:tcPr>
          <w:p w14:paraId="21FEF25D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L (Varón)</w:t>
            </w:r>
          </w:p>
        </w:tc>
        <w:tc>
          <w:tcPr>
            <w:tcW w:w="0" w:type="auto"/>
          </w:tcPr>
          <w:p w14:paraId="4CA4A22A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62EE10EE" w14:textId="7ED8FA48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2</w:t>
            </w:r>
          </w:p>
        </w:tc>
      </w:tr>
      <w:tr w:rsidR="00F27B50" w:rsidRPr="00272F74" w14:paraId="5203EF08" w14:textId="77777777" w:rsidTr="007064E7">
        <w:trPr>
          <w:trHeight w:val="23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0E24BE7C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1.4</w:t>
            </w:r>
          </w:p>
        </w:tc>
        <w:tc>
          <w:tcPr>
            <w:tcW w:w="0" w:type="auto"/>
            <w:noWrap/>
          </w:tcPr>
          <w:p w14:paraId="32AC4F59" w14:textId="2FD9CD09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 xml:space="preserve">Camisa </w:t>
            </w:r>
            <w:r>
              <w:rPr>
                <w:rFonts w:cs="Arial"/>
                <w:sz w:val="20"/>
                <w:szCs w:val="20"/>
              </w:rPr>
              <w:t>D/ Seguridad</w:t>
            </w:r>
          </w:p>
        </w:tc>
        <w:tc>
          <w:tcPr>
            <w:tcW w:w="0" w:type="auto"/>
          </w:tcPr>
          <w:p w14:paraId="176CDAEF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Style w:val="ui-provider"/>
                <w:rFonts w:cs="Arial"/>
                <w:sz w:val="20"/>
                <w:szCs w:val="20"/>
              </w:rPr>
              <w:t>13000020</w:t>
            </w:r>
          </w:p>
        </w:tc>
        <w:tc>
          <w:tcPr>
            <w:tcW w:w="0" w:type="auto"/>
            <w:noWrap/>
          </w:tcPr>
          <w:p w14:paraId="4617AEE2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XL (Varón)</w:t>
            </w:r>
          </w:p>
        </w:tc>
        <w:tc>
          <w:tcPr>
            <w:tcW w:w="0" w:type="auto"/>
          </w:tcPr>
          <w:p w14:paraId="159CE673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3F419528" w14:textId="6375BF22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2</w:t>
            </w:r>
          </w:p>
        </w:tc>
      </w:tr>
      <w:tr w:rsidR="00F27B50" w:rsidRPr="00272F74" w14:paraId="44E5932E" w14:textId="77777777" w:rsidTr="007064E7">
        <w:trPr>
          <w:trHeight w:val="23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7BF5D507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1.5</w:t>
            </w:r>
          </w:p>
        </w:tc>
        <w:tc>
          <w:tcPr>
            <w:tcW w:w="0" w:type="auto"/>
            <w:noWrap/>
          </w:tcPr>
          <w:p w14:paraId="20FA668E" w14:textId="77777777" w:rsidR="00F27B50" w:rsidRPr="00272F74" w:rsidRDefault="00F27B50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 xml:space="preserve">Pantalón </w:t>
            </w:r>
          </w:p>
        </w:tc>
        <w:tc>
          <w:tcPr>
            <w:tcW w:w="0" w:type="auto"/>
          </w:tcPr>
          <w:p w14:paraId="413D168D" w14:textId="20406AD0" w:rsidR="00F27B50" w:rsidRPr="00272F74" w:rsidRDefault="000700D5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0700D5">
              <w:rPr>
                <w:rFonts w:cs="Arial"/>
                <w:sz w:val="20"/>
                <w:szCs w:val="20"/>
                <w:lang w:eastAsia="es-BO"/>
              </w:rPr>
              <w:t>13001026</w:t>
            </w:r>
          </w:p>
        </w:tc>
        <w:tc>
          <w:tcPr>
            <w:tcW w:w="0" w:type="auto"/>
            <w:noWrap/>
          </w:tcPr>
          <w:p w14:paraId="5F96E534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36 (Mujer)</w:t>
            </w:r>
          </w:p>
        </w:tc>
        <w:tc>
          <w:tcPr>
            <w:tcW w:w="0" w:type="auto"/>
          </w:tcPr>
          <w:p w14:paraId="3AE3EEC2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554B4D69" w14:textId="341338AB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2</w:t>
            </w:r>
          </w:p>
        </w:tc>
      </w:tr>
      <w:tr w:rsidR="00F27B50" w:rsidRPr="00272F74" w14:paraId="1D527FC6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364C23FA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1.6</w:t>
            </w:r>
          </w:p>
        </w:tc>
        <w:tc>
          <w:tcPr>
            <w:tcW w:w="0" w:type="auto"/>
            <w:noWrap/>
          </w:tcPr>
          <w:p w14:paraId="220D069D" w14:textId="77777777" w:rsidR="00F27B50" w:rsidRPr="00272F74" w:rsidRDefault="00F27B50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>Pantalón</w:t>
            </w:r>
          </w:p>
        </w:tc>
        <w:tc>
          <w:tcPr>
            <w:tcW w:w="0" w:type="auto"/>
          </w:tcPr>
          <w:p w14:paraId="68C371E0" w14:textId="09E2968A" w:rsidR="00F27B50" w:rsidRPr="00272F74" w:rsidRDefault="000700D5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0700D5">
              <w:rPr>
                <w:rFonts w:cs="Arial"/>
                <w:sz w:val="20"/>
                <w:szCs w:val="20"/>
                <w:lang w:eastAsia="es-BO"/>
              </w:rPr>
              <w:t>13001026</w:t>
            </w:r>
          </w:p>
        </w:tc>
        <w:tc>
          <w:tcPr>
            <w:tcW w:w="0" w:type="auto"/>
            <w:noWrap/>
          </w:tcPr>
          <w:p w14:paraId="2CF48B19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38 (Mujer)</w:t>
            </w:r>
          </w:p>
        </w:tc>
        <w:tc>
          <w:tcPr>
            <w:tcW w:w="0" w:type="auto"/>
          </w:tcPr>
          <w:p w14:paraId="3C890710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6FE0C780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2</w:t>
            </w:r>
          </w:p>
        </w:tc>
      </w:tr>
      <w:tr w:rsidR="00F27B50" w:rsidRPr="00272F74" w14:paraId="226CFB60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00FC9597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1.7</w:t>
            </w:r>
          </w:p>
        </w:tc>
        <w:tc>
          <w:tcPr>
            <w:tcW w:w="0" w:type="auto"/>
            <w:noWrap/>
          </w:tcPr>
          <w:p w14:paraId="75038058" w14:textId="77777777" w:rsidR="00F27B50" w:rsidRPr="00272F74" w:rsidRDefault="00F27B50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 xml:space="preserve">Pantalón </w:t>
            </w:r>
          </w:p>
        </w:tc>
        <w:tc>
          <w:tcPr>
            <w:tcW w:w="0" w:type="auto"/>
          </w:tcPr>
          <w:p w14:paraId="225F9C8B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13001067</w:t>
            </w:r>
          </w:p>
        </w:tc>
        <w:tc>
          <w:tcPr>
            <w:tcW w:w="0" w:type="auto"/>
            <w:noWrap/>
          </w:tcPr>
          <w:p w14:paraId="49054727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38 (Varón)</w:t>
            </w:r>
          </w:p>
        </w:tc>
        <w:tc>
          <w:tcPr>
            <w:tcW w:w="0" w:type="auto"/>
          </w:tcPr>
          <w:p w14:paraId="6A878805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6C7A1463" w14:textId="17283173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2</w:t>
            </w:r>
          </w:p>
        </w:tc>
      </w:tr>
      <w:tr w:rsidR="00F27B50" w:rsidRPr="00272F74" w14:paraId="4E4BF88A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49F44A72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1.8</w:t>
            </w:r>
          </w:p>
        </w:tc>
        <w:tc>
          <w:tcPr>
            <w:tcW w:w="0" w:type="auto"/>
            <w:noWrap/>
          </w:tcPr>
          <w:p w14:paraId="3BD8D693" w14:textId="77777777" w:rsidR="00F27B50" w:rsidRPr="00272F74" w:rsidRDefault="00F27B50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>Pantalón</w:t>
            </w:r>
          </w:p>
        </w:tc>
        <w:tc>
          <w:tcPr>
            <w:tcW w:w="0" w:type="auto"/>
          </w:tcPr>
          <w:p w14:paraId="08AC931B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13001067</w:t>
            </w:r>
          </w:p>
        </w:tc>
        <w:tc>
          <w:tcPr>
            <w:tcW w:w="0" w:type="auto"/>
            <w:noWrap/>
          </w:tcPr>
          <w:p w14:paraId="5F943425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42 (Varón)</w:t>
            </w:r>
          </w:p>
        </w:tc>
        <w:tc>
          <w:tcPr>
            <w:tcW w:w="0" w:type="auto"/>
          </w:tcPr>
          <w:p w14:paraId="53A15844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6FC406F6" w14:textId="3C77F058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2</w:t>
            </w:r>
          </w:p>
        </w:tc>
      </w:tr>
      <w:tr w:rsidR="00F27B50" w:rsidRPr="00272F74" w14:paraId="6A4669B4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538A92A2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1.9</w:t>
            </w:r>
          </w:p>
        </w:tc>
        <w:tc>
          <w:tcPr>
            <w:tcW w:w="0" w:type="auto"/>
            <w:noWrap/>
          </w:tcPr>
          <w:p w14:paraId="06283C27" w14:textId="77777777" w:rsidR="00F27B50" w:rsidRPr="00272F74" w:rsidRDefault="00F27B50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>Pantalón</w:t>
            </w:r>
          </w:p>
        </w:tc>
        <w:tc>
          <w:tcPr>
            <w:tcW w:w="0" w:type="auto"/>
          </w:tcPr>
          <w:p w14:paraId="50985BD7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13001067</w:t>
            </w:r>
          </w:p>
        </w:tc>
        <w:tc>
          <w:tcPr>
            <w:tcW w:w="0" w:type="auto"/>
            <w:noWrap/>
          </w:tcPr>
          <w:p w14:paraId="00081F60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44 (Varón)</w:t>
            </w:r>
          </w:p>
        </w:tc>
        <w:tc>
          <w:tcPr>
            <w:tcW w:w="0" w:type="auto"/>
          </w:tcPr>
          <w:p w14:paraId="52A8584D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1F50652E" w14:textId="1CC1463D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2</w:t>
            </w:r>
          </w:p>
        </w:tc>
      </w:tr>
      <w:tr w:rsidR="00F27B50" w:rsidRPr="00272F74" w14:paraId="392390DD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2A520FFC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1.10</w:t>
            </w:r>
          </w:p>
        </w:tc>
        <w:tc>
          <w:tcPr>
            <w:tcW w:w="0" w:type="auto"/>
            <w:noWrap/>
          </w:tcPr>
          <w:p w14:paraId="293BF81C" w14:textId="77777777" w:rsidR="00F27B50" w:rsidRPr="00272F74" w:rsidRDefault="00F27B50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>Pantalón</w:t>
            </w:r>
          </w:p>
        </w:tc>
        <w:tc>
          <w:tcPr>
            <w:tcW w:w="0" w:type="auto"/>
          </w:tcPr>
          <w:p w14:paraId="7CAA2189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13001067</w:t>
            </w:r>
          </w:p>
        </w:tc>
        <w:tc>
          <w:tcPr>
            <w:tcW w:w="0" w:type="auto"/>
            <w:noWrap/>
          </w:tcPr>
          <w:p w14:paraId="25D57D08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46 (Varón)</w:t>
            </w:r>
          </w:p>
        </w:tc>
        <w:tc>
          <w:tcPr>
            <w:tcW w:w="0" w:type="auto"/>
          </w:tcPr>
          <w:p w14:paraId="0A2A63EA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1747D0D7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2</w:t>
            </w:r>
          </w:p>
        </w:tc>
      </w:tr>
      <w:tr w:rsidR="00F27B50" w:rsidRPr="00272F74" w14:paraId="69E021DD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24793013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1.11</w:t>
            </w:r>
          </w:p>
        </w:tc>
        <w:tc>
          <w:tcPr>
            <w:tcW w:w="0" w:type="auto"/>
            <w:noWrap/>
          </w:tcPr>
          <w:p w14:paraId="58360ECF" w14:textId="5373086F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Sacón</w:t>
            </w:r>
            <w:r w:rsidR="00F27B50" w:rsidRPr="00272F74">
              <w:rPr>
                <w:rFonts w:cs="Arial"/>
                <w:sz w:val="20"/>
                <w:szCs w:val="20"/>
              </w:rPr>
              <w:t xml:space="preserve"> Parka</w:t>
            </w:r>
          </w:p>
        </w:tc>
        <w:tc>
          <w:tcPr>
            <w:tcW w:w="0" w:type="auto"/>
          </w:tcPr>
          <w:p w14:paraId="2CE30719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13001074</w:t>
            </w:r>
          </w:p>
        </w:tc>
        <w:tc>
          <w:tcPr>
            <w:tcW w:w="0" w:type="auto"/>
            <w:noWrap/>
          </w:tcPr>
          <w:p w14:paraId="1C941324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S (Mujer)</w:t>
            </w:r>
          </w:p>
        </w:tc>
        <w:tc>
          <w:tcPr>
            <w:tcW w:w="0" w:type="auto"/>
          </w:tcPr>
          <w:p w14:paraId="77AF035F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102155AA" w14:textId="1F352846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  <w:tr w:rsidR="00F27B50" w:rsidRPr="00272F74" w14:paraId="39C0D642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56800396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1.12</w:t>
            </w:r>
          </w:p>
        </w:tc>
        <w:tc>
          <w:tcPr>
            <w:tcW w:w="0" w:type="auto"/>
            <w:noWrap/>
          </w:tcPr>
          <w:p w14:paraId="08166557" w14:textId="5C5D2563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Sacón</w:t>
            </w:r>
            <w:r w:rsidRPr="00272F74">
              <w:rPr>
                <w:rFonts w:cs="Arial"/>
                <w:sz w:val="20"/>
                <w:szCs w:val="20"/>
              </w:rPr>
              <w:t xml:space="preserve"> Parka</w:t>
            </w:r>
          </w:p>
        </w:tc>
        <w:tc>
          <w:tcPr>
            <w:tcW w:w="0" w:type="auto"/>
          </w:tcPr>
          <w:p w14:paraId="5E3A77E5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13001074</w:t>
            </w:r>
          </w:p>
        </w:tc>
        <w:tc>
          <w:tcPr>
            <w:tcW w:w="0" w:type="auto"/>
            <w:noWrap/>
          </w:tcPr>
          <w:p w14:paraId="04167C5D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M (Varón)</w:t>
            </w:r>
          </w:p>
        </w:tc>
        <w:tc>
          <w:tcPr>
            <w:tcW w:w="0" w:type="auto"/>
          </w:tcPr>
          <w:p w14:paraId="6DADAC09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3AADD493" w14:textId="12F95A7B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  <w:tr w:rsidR="00F27B50" w:rsidRPr="00272F74" w14:paraId="74886EE9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35E86710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1.13</w:t>
            </w:r>
          </w:p>
        </w:tc>
        <w:tc>
          <w:tcPr>
            <w:tcW w:w="0" w:type="auto"/>
            <w:noWrap/>
          </w:tcPr>
          <w:p w14:paraId="2FC6966C" w14:textId="0306C32A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Sacón</w:t>
            </w:r>
            <w:r w:rsidRPr="00272F74">
              <w:rPr>
                <w:rFonts w:cs="Arial"/>
                <w:sz w:val="20"/>
                <w:szCs w:val="20"/>
              </w:rPr>
              <w:t xml:space="preserve"> Parka</w:t>
            </w:r>
          </w:p>
        </w:tc>
        <w:tc>
          <w:tcPr>
            <w:tcW w:w="0" w:type="auto"/>
          </w:tcPr>
          <w:p w14:paraId="70857D41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13001074</w:t>
            </w:r>
          </w:p>
        </w:tc>
        <w:tc>
          <w:tcPr>
            <w:tcW w:w="0" w:type="auto"/>
            <w:noWrap/>
          </w:tcPr>
          <w:p w14:paraId="4C232684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M (Mujer)</w:t>
            </w:r>
          </w:p>
        </w:tc>
        <w:tc>
          <w:tcPr>
            <w:tcW w:w="0" w:type="auto"/>
          </w:tcPr>
          <w:p w14:paraId="7B897230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62EE8C47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  <w:tr w:rsidR="00F27B50" w:rsidRPr="00272F74" w14:paraId="15F8E1AC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3113C8CC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1.14</w:t>
            </w:r>
          </w:p>
        </w:tc>
        <w:tc>
          <w:tcPr>
            <w:tcW w:w="0" w:type="auto"/>
            <w:noWrap/>
          </w:tcPr>
          <w:p w14:paraId="5F0B002A" w14:textId="0B8927B4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Sacón</w:t>
            </w:r>
            <w:r w:rsidRPr="00272F74">
              <w:rPr>
                <w:rFonts w:cs="Arial"/>
                <w:sz w:val="20"/>
                <w:szCs w:val="20"/>
              </w:rPr>
              <w:t xml:space="preserve"> Parka</w:t>
            </w:r>
          </w:p>
        </w:tc>
        <w:tc>
          <w:tcPr>
            <w:tcW w:w="0" w:type="auto"/>
          </w:tcPr>
          <w:p w14:paraId="44124517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13001074</w:t>
            </w:r>
          </w:p>
        </w:tc>
        <w:tc>
          <w:tcPr>
            <w:tcW w:w="0" w:type="auto"/>
            <w:noWrap/>
          </w:tcPr>
          <w:p w14:paraId="0BF16A89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L (Varón)</w:t>
            </w:r>
          </w:p>
        </w:tc>
        <w:tc>
          <w:tcPr>
            <w:tcW w:w="0" w:type="auto"/>
          </w:tcPr>
          <w:p w14:paraId="4790C1D1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176843AC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2</w:t>
            </w:r>
          </w:p>
        </w:tc>
      </w:tr>
      <w:tr w:rsidR="00F27B50" w:rsidRPr="00272F74" w14:paraId="337CDD70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07F64234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1.15</w:t>
            </w:r>
          </w:p>
        </w:tc>
        <w:tc>
          <w:tcPr>
            <w:tcW w:w="0" w:type="auto"/>
            <w:noWrap/>
          </w:tcPr>
          <w:p w14:paraId="0D5679A5" w14:textId="6FB0E636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Sacón</w:t>
            </w:r>
            <w:r w:rsidRPr="00272F74">
              <w:rPr>
                <w:rFonts w:cs="Arial"/>
                <w:sz w:val="20"/>
                <w:szCs w:val="20"/>
              </w:rPr>
              <w:t xml:space="preserve"> Parka</w:t>
            </w:r>
          </w:p>
        </w:tc>
        <w:tc>
          <w:tcPr>
            <w:tcW w:w="0" w:type="auto"/>
          </w:tcPr>
          <w:p w14:paraId="49855D9F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13001074</w:t>
            </w:r>
          </w:p>
        </w:tc>
        <w:tc>
          <w:tcPr>
            <w:tcW w:w="0" w:type="auto"/>
            <w:noWrap/>
          </w:tcPr>
          <w:p w14:paraId="1C657CD3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XL (Varón)</w:t>
            </w:r>
          </w:p>
        </w:tc>
        <w:tc>
          <w:tcPr>
            <w:tcW w:w="0" w:type="auto"/>
          </w:tcPr>
          <w:p w14:paraId="7C7258E1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49C8B2B6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  <w:tr w:rsidR="00E60A28" w:rsidRPr="00272F74" w14:paraId="1FD50A1B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gridSpan w:val="6"/>
          </w:tcPr>
          <w:p w14:paraId="5A378ACF" w14:textId="36841818" w:rsidR="00E60A28" w:rsidRPr="00E60A28" w:rsidRDefault="00E60A28" w:rsidP="00BD340F">
            <w:pPr>
              <w:jc w:val="left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LOTE</w:t>
            </w:r>
            <w:r w:rsidRPr="00E60A28">
              <w:rPr>
                <w:rFonts w:cs="Arial"/>
                <w:color w:val="000000"/>
                <w:sz w:val="20"/>
                <w:szCs w:val="20"/>
                <w:lang w:eastAsia="es-ES"/>
              </w:rPr>
              <w:t xml:space="preserve"> 2</w:t>
            </w:r>
          </w:p>
        </w:tc>
      </w:tr>
      <w:tr w:rsidR="007064E7" w:rsidRPr="00272F74" w14:paraId="31F4C730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shd w:val="clear" w:color="auto" w:fill="D9D9D9" w:themeFill="background1" w:themeFillShade="D9"/>
            <w:noWrap/>
          </w:tcPr>
          <w:p w14:paraId="2D94CC7F" w14:textId="75C39C15" w:rsidR="007064E7" w:rsidRPr="00272F74" w:rsidRDefault="007064E7" w:rsidP="007064E7">
            <w:pPr>
              <w:jc w:val="center"/>
              <w:rPr>
                <w:rFonts w:cs="Arial"/>
                <w:b w:val="0"/>
                <w:bCs w:val="0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ÍTEM</w:t>
            </w:r>
          </w:p>
        </w:tc>
        <w:tc>
          <w:tcPr>
            <w:tcW w:w="0" w:type="auto"/>
            <w:shd w:val="clear" w:color="auto" w:fill="D9D9D9" w:themeFill="background1" w:themeFillShade="D9"/>
            <w:noWrap/>
          </w:tcPr>
          <w:p w14:paraId="08EAF984" w14:textId="1AD3A3EC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DESCRIPCIÓN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077914EA" w14:textId="0AAA1042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  <w:t>CODIGO</w:t>
            </w:r>
          </w:p>
        </w:tc>
        <w:tc>
          <w:tcPr>
            <w:tcW w:w="0" w:type="auto"/>
            <w:shd w:val="clear" w:color="auto" w:fill="D9D9D9" w:themeFill="background1" w:themeFillShade="D9"/>
            <w:noWrap/>
          </w:tcPr>
          <w:p w14:paraId="42437940" w14:textId="2AD15647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  <w:t>TALLA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318F6C16" w14:textId="43808E40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UNIDAD DE MEDIDA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663247AE" w14:textId="1F502B39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CANTIDAD</w:t>
            </w:r>
          </w:p>
        </w:tc>
      </w:tr>
      <w:tr w:rsidR="00F27B50" w:rsidRPr="00272F74" w14:paraId="4DADBBF0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168A4246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2.1</w:t>
            </w:r>
          </w:p>
        </w:tc>
        <w:tc>
          <w:tcPr>
            <w:tcW w:w="0" w:type="auto"/>
            <w:noWrap/>
          </w:tcPr>
          <w:p w14:paraId="511D35FE" w14:textId="2B272F49" w:rsidR="00F27B50" w:rsidRPr="00272F74" w:rsidRDefault="003713A7" w:rsidP="003713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Polera D/ Seguridad</w:t>
            </w:r>
            <w:r w:rsidR="00F27B50" w:rsidRPr="00272F74">
              <w:rPr>
                <w:rFonts w:cs="Arial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</w:tcPr>
          <w:p w14:paraId="68AD44D0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13001032</w:t>
            </w:r>
          </w:p>
        </w:tc>
        <w:tc>
          <w:tcPr>
            <w:tcW w:w="0" w:type="auto"/>
            <w:noWrap/>
          </w:tcPr>
          <w:p w14:paraId="5A35BCD9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S (Mujer)</w:t>
            </w:r>
          </w:p>
        </w:tc>
        <w:tc>
          <w:tcPr>
            <w:tcW w:w="0" w:type="auto"/>
          </w:tcPr>
          <w:p w14:paraId="5A9AB024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7B6430B6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2</w:t>
            </w:r>
          </w:p>
        </w:tc>
      </w:tr>
      <w:tr w:rsidR="00F27B50" w:rsidRPr="00272F74" w14:paraId="4AC15D76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1D0FCFEA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2.2</w:t>
            </w:r>
          </w:p>
        </w:tc>
        <w:tc>
          <w:tcPr>
            <w:tcW w:w="0" w:type="auto"/>
            <w:noWrap/>
          </w:tcPr>
          <w:p w14:paraId="02A802CD" w14:textId="2BEAB66C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Polera D/ Seguridad</w:t>
            </w:r>
          </w:p>
        </w:tc>
        <w:tc>
          <w:tcPr>
            <w:tcW w:w="0" w:type="auto"/>
          </w:tcPr>
          <w:p w14:paraId="02802E32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13001032</w:t>
            </w:r>
          </w:p>
        </w:tc>
        <w:tc>
          <w:tcPr>
            <w:tcW w:w="0" w:type="auto"/>
            <w:noWrap/>
          </w:tcPr>
          <w:p w14:paraId="0A78DEBB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M (Varón)</w:t>
            </w:r>
          </w:p>
        </w:tc>
        <w:tc>
          <w:tcPr>
            <w:tcW w:w="0" w:type="auto"/>
          </w:tcPr>
          <w:p w14:paraId="5A0556A3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19D991F7" w14:textId="3454009E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  <w:tr w:rsidR="00F27B50" w:rsidRPr="00272F74" w14:paraId="6457CD0B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772B6290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2.3</w:t>
            </w:r>
          </w:p>
        </w:tc>
        <w:tc>
          <w:tcPr>
            <w:tcW w:w="0" w:type="auto"/>
            <w:noWrap/>
          </w:tcPr>
          <w:p w14:paraId="56712154" w14:textId="01ED89D9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Polera D/ Seguridad</w:t>
            </w:r>
          </w:p>
        </w:tc>
        <w:tc>
          <w:tcPr>
            <w:tcW w:w="0" w:type="auto"/>
          </w:tcPr>
          <w:p w14:paraId="4D186676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13001032</w:t>
            </w:r>
          </w:p>
        </w:tc>
        <w:tc>
          <w:tcPr>
            <w:tcW w:w="0" w:type="auto"/>
            <w:noWrap/>
          </w:tcPr>
          <w:p w14:paraId="3C1F99A1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M (Mujer)</w:t>
            </w:r>
          </w:p>
        </w:tc>
        <w:tc>
          <w:tcPr>
            <w:tcW w:w="0" w:type="auto"/>
          </w:tcPr>
          <w:p w14:paraId="23558A62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23AAA3BA" w14:textId="7366C2A7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  <w:tr w:rsidR="00F27B50" w:rsidRPr="00272F74" w14:paraId="4736E35B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1761FADC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2.4</w:t>
            </w:r>
          </w:p>
        </w:tc>
        <w:tc>
          <w:tcPr>
            <w:tcW w:w="0" w:type="auto"/>
            <w:noWrap/>
          </w:tcPr>
          <w:p w14:paraId="24E197ED" w14:textId="15AA5818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Polera D/ Seguridad</w:t>
            </w:r>
          </w:p>
        </w:tc>
        <w:tc>
          <w:tcPr>
            <w:tcW w:w="0" w:type="auto"/>
          </w:tcPr>
          <w:p w14:paraId="7D8E15F1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13001032</w:t>
            </w:r>
          </w:p>
        </w:tc>
        <w:tc>
          <w:tcPr>
            <w:tcW w:w="0" w:type="auto"/>
            <w:noWrap/>
          </w:tcPr>
          <w:p w14:paraId="4EECBD41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L (Varón)</w:t>
            </w:r>
          </w:p>
        </w:tc>
        <w:tc>
          <w:tcPr>
            <w:tcW w:w="0" w:type="auto"/>
          </w:tcPr>
          <w:p w14:paraId="6B254672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100C6978" w14:textId="227B5FC1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2</w:t>
            </w:r>
          </w:p>
        </w:tc>
      </w:tr>
      <w:tr w:rsidR="00E60A28" w:rsidRPr="00272F74" w14:paraId="53935951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gridSpan w:val="6"/>
          </w:tcPr>
          <w:p w14:paraId="2DFCBAB4" w14:textId="65B92791" w:rsidR="00E60A28" w:rsidRPr="00E60A28" w:rsidRDefault="00E60A28" w:rsidP="00BD340F">
            <w:pPr>
              <w:jc w:val="left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LOTE</w:t>
            </w:r>
            <w:r w:rsidRPr="00E60A28">
              <w:rPr>
                <w:rFonts w:cs="Arial"/>
                <w:color w:val="000000"/>
                <w:sz w:val="20"/>
                <w:szCs w:val="20"/>
                <w:lang w:eastAsia="es-ES"/>
              </w:rPr>
              <w:t xml:space="preserve"> 3</w:t>
            </w:r>
          </w:p>
        </w:tc>
      </w:tr>
      <w:tr w:rsidR="007064E7" w:rsidRPr="00272F74" w14:paraId="5070916E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shd w:val="clear" w:color="auto" w:fill="D9D9D9" w:themeFill="background1" w:themeFillShade="D9"/>
            <w:noWrap/>
          </w:tcPr>
          <w:p w14:paraId="7694D294" w14:textId="1C371786" w:rsidR="007064E7" w:rsidRPr="00272F74" w:rsidRDefault="007064E7" w:rsidP="007064E7">
            <w:pPr>
              <w:jc w:val="center"/>
              <w:rPr>
                <w:rFonts w:cs="Arial"/>
                <w:b w:val="0"/>
                <w:bCs w:val="0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ÍTEM</w:t>
            </w:r>
          </w:p>
        </w:tc>
        <w:tc>
          <w:tcPr>
            <w:tcW w:w="0" w:type="auto"/>
            <w:shd w:val="clear" w:color="auto" w:fill="D9D9D9" w:themeFill="background1" w:themeFillShade="D9"/>
            <w:noWrap/>
          </w:tcPr>
          <w:p w14:paraId="585EED45" w14:textId="51CA717A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DESCRIPCIÓN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2F81EC57" w14:textId="1077CD73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  <w:t>CODIGO</w:t>
            </w:r>
          </w:p>
        </w:tc>
        <w:tc>
          <w:tcPr>
            <w:tcW w:w="0" w:type="auto"/>
            <w:shd w:val="clear" w:color="auto" w:fill="D9D9D9" w:themeFill="background1" w:themeFillShade="D9"/>
            <w:noWrap/>
          </w:tcPr>
          <w:p w14:paraId="1698540C" w14:textId="3B0FC952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  <w:t>TALLA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6CDD0DCC" w14:textId="28BBE2C5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UNIDAD DE MEDIDA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77674936" w14:textId="115B6F14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CANTIDAD</w:t>
            </w:r>
          </w:p>
        </w:tc>
      </w:tr>
      <w:tr w:rsidR="00F27B50" w:rsidRPr="00272F74" w14:paraId="501D8FE3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098809B2" w14:textId="77777777" w:rsidR="00F27B50" w:rsidRPr="00F27A88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F27A88">
              <w:rPr>
                <w:rFonts w:cs="Arial"/>
                <w:color w:val="000000"/>
                <w:sz w:val="20"/>
                <w:szCs w:val="20"/>
                <w:lang w:eastAsia="es-ES"/>
              </w:rPr>
              <w:t>3.1</w:t>
            </w:r>
          </w:p>
        </w:tc>
        <w:tc>
          <w:tcPr>
            <w:tcW w:w="0" w:type="auto"/>
            <w:noWrap/>
          </w:tcPr>
          <w:p w14:paraId="74F126C5" w14:textId="4EF26756" w:rsidR="00F27B50" w:rsidRPr="00F27A88" w:rsidRDefault="00F27B50" w:rsidP="002A590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A590B">
              <w:rPr>
                <w:rFonts w:cs="Arial"/>
                <w:sz w:val="20"/>
                <w:szCs w:val="20"/>
              </w:rPr>
              <w:t>Poncho impermeable PVC con gorro</w:t>
            </w:r>
          </w:p>
        </w:tc>
        <w:tc>
          <w:tcPr>
            <w:tcW w:w="0" w:type="auto"/>
          </w:tcPr>
          <w:p w14:paraId="62694442" w14:textId="77777777" w:rsidR="00F27B50" w:rsidRPr="00F27A88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F27A88">
              <w:rPr>
                <w:rFonts w:cs="Arial"/>
                <w:color w:val="000000"/>
                <w:sz w:val="20"/>
                <w:szCs w:val="20"/>
                <w:lang w:eastAsia="es-ES"/>
              </w:rPr>
              <w:t>13001081</w:t>
            </w:r>
          </w:p>
        </w:tc>
        <w:tc>
          <w:tcPr>
            <w:tcW w:w="0" w:type="auto"/>
            <w:noWrap/>
          </w:tcPr>
          <w:p w14:paraId="7B6C7901" w14:textId="77777777" w:rsidR="00F27B50" w:rsidRPr="00F27A88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F27A88">
              <w:rPr>
                <w:rFonts w:cs="Arial"/>
                <w:color w:val="000000"/>
                <w:sz w:val="20"/>
                <w:szCs w:val="20"/>
                <w:lang w:eastAsia="es-ES"/>
              </w:rPr>
              <w:t>Única</w:t>
            </w:r>
          </w:p>
        </w:tc>
        <w:tc>
          <w:tcPr>
            <w:tcW w:w="0" w:type="auto"/>
          </w:tcPr>
          <w:p w14:paraId="0B6B2430" w14:textId="77777777" w:rsidR="00F27B50" w:rsidRPr="00F27A88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F27A88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2857ECA0" w14:textId="0A9A2527" w:rsidR="00F27B50" w:rsidRPr="00F27A88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6</w:t>
            </w:r>
          </w:p>
        </w:tc>
      </w:tr>
      <w:tr w:rsidR="00F27B50" w:rsidRPr="00272F74" w14:paraId="4B3A88BE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1925E889" w14:textId="77777777" w:rsidR="00F27B50" w:rsidRPr="00F27A88" w:rsidRDefault="00F27B50" w:rsidP="00BD340F">
            <w:pPr>
              <w:jc w:val="center"/>
              <w:rPr>
                <w:rFonts w:cs="Arial"/>
                <w:i/>
                <w:color w:val="000000"/>
                <w:sz w:val="20"/>
                <w:szCs w:val="20"/>
                <w:lang w:eastAsia="es-ES"/>
              </w:rPr>
            </w:pPr>
            <w:r w:rsidRPr="00F27A88">
              <w:rPr>
                <w:rFonts w:cs="Arial"/>
                <w:i/>
                <w:color w:val="000000"/>
                <w:sz w:val="20"/>
                <w:szCs w:val="20"/>
                <w:lang w:eastAsia="es-ES"/>
              </w:rPr>
              <w:t>3.2</w:t>
            </w:r>
          </w:p>
        </w:tc>
        <w:tc>
          <w:tcPr>
            <w:tcW w:w="0" w:type="auto"/>
            <w:noWrap/>
          </w:tcPr>
          <w:p w14:paraId="5E5686EA" w14:textId="77777777" w:rsidR="00F27B50" w:rsidRPr="00272F74" w:rsidRDefault="00F27B50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>Botas de goma caña alta</w:t>
            </w:r>
          </w:p>
        </w:tc>
        <w:tc>
          <w:tcPr>
            <w:tcW w:w="0" w:type="auto"/>
          </w:tcPr>
          <w:p w14:paraId="3882B339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13000049</w:t>
            </w:r>
          </w:p>
        </w:tc>
        <w:tc>
          <w:tcPr>
            <w:tcW w:w="0" w:type="auto"/>
            <w:noWrap/>
          </w:tcPr>
          <w:p w14:paraId="092260FC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42</w:t>
            </w:r>
          </w:p>
        </w:tc>
        <w:tc>
          <w:tcPr>
            <w:tcW w:w="0" w:type="auto"/>
          </w:tcPr>
          <w:p w14:paraId="06EF5DC5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27ED0737" w14:textId="4469184C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  <w:tr w:rsidR="00F27B50" w:rsidRPr="00272F74" w14:paraId="1FAF4565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1F9CD0F8" w14:textId="77777777" w:rsidR="00F27B50" w:rsidRPr="00F27A88" w:rsidRDefault="00F27B50" w:rsidP="00BD340F">
            <w:pPr>
              <w:jc w:val="center"/>
              <w:rPr>
                <w:rFonts w:cs="Arial"/>
                <w:i/>
                <w:color w:val="000000"/>
                <w:sz w:val="20"/>
                <w:szCs w:val="20"/>
                <w:lang w:eastAsia="es-ES"/>
              </w:rPr>
            </w:pPr>
            <w:r w:rsidRPr="00F27A88">
              <w:rPr>
                <w:rFonts w:cs="Arial"/>
                <w:i/>
                <w:color w:val="000000"/>
                <w:sz w:val="20"/>
                <w:szCs w:val="20"/>
                <w:lang w:eastAsia="es-ES"/>
              </w:rPr>
              <w:t>3.3</w:t>
            </w:r>
          </w:p>
        </w:tc>
        <w:tc>
          <w:tcPr>
            <w:tcW w:w="0" w:type="auto"/>
            <w:noWrap/>
          </w:tcPr>
          <w:p w14:paraId="5E097BCE" w14:textId="77777777" w:rsidR="00F27B50" w:rsidRPr="00272F74" w:rsidRDefault="00F27B50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>Botas de goma caña alta</w:t>
            </w:r>
          </w:p>
        </w:tc>
        <w:tc>
          <w:tcPr>
            <w:tcW w:w="0" w:type="auto"/>
          </w:tcPr>
          <w:p w14:paraId="2CDF7324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13000049</w:t>
            </w:r>
          </w:p>
        </w:tc>
        <w:tc>
          <w:tcPr>
            <w:tcW w:w="0" w:type="auto"/>
            <w:noWrap/>
          </w:tcPr>
          <w:p w14:paraId="1350F5BC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41</w:t>
            </w:r>
          </w:p>
        </w:tc>
        <w:tc>
          <w:tcPr>
            <w:tcW w:w="0" w:type="auto"/>
          </w:tcPr>
          <w:p w14:paraId="23EFF5FB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47BC5901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2</w:t>
            </w:r>
          </w:p>
        </w:tc>
      </w:tr>
      <w:tr w:rsidR="00F27B50" w:rsidRPr="00272F74" w14:paraId="1EB1AFE6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2205F8DA" w14:textId="77777777" w:rsidR="00F27B50" w:rsidRPr="00F27A88" w:rsidRDefault="00F27B50" w:rsidP="00BD340F">
            <w:pPr>
              <w:jc w:val="center"/>
              <w:rPr>
                <w:rFonts w:cs="Arial"/>
                <w:i/>
                <w:color w:val="000000"/>
                <w:sz w:val="20"/>
                <w:szCs w:val="20"/>
                <w:lang w:eastAsia="es-ES"/>
              </w:rPr>
            </w:pPr>
            <w:r w:rsidRPr="00F27A88">
              <w:rPr>
                <w:rFonts w:cs="Arial"/>
                <w:i/>
                <w:color w:val="000000"/>
                <w:sz w:val="20"/>
                <w:szCs w:val="20"/>
                <w:lang w:eastAsia="es-ES"/>
              </w:rPr>
              <w:t>3.4</w:t>
            </w:r>
          </w:p>
        </w:tc>
        <w:tc>
          <w:tcPr>
            <w:tcW w:w="0" w:type="auto"/>
            <w:noWrap/>
          </w:tcPr>
          <w:p w14:paraId="5A288FC5" w14:textId="77777777" w:rsidR="00F27B50" w:rsidRPr="00272F74" w:rsidRDefault="00F27B50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>Botas de goma caña alta</w:t>
            </w:r>
          </w:p>
        </w:tc>
        <w:tc>
          <w:tcPr>
            <w:tcW w:w="0" w:type="auto"/>
          </w:tcPr>
          <w:p w14:paraId="61206AD5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13000049</w:t>
            </w:r>
          </w:p>
        </w:tc>
        <w:tc>
          <w:tcPr>
            <w:tcW w:w="0" w:type="auto"/>
            <w:noWrap/>
          </w:tcPr>
          <w:p w14:paraId="33AF474B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40</w:t>
            </w:r>
          </w:p>
        </w:tc>
        <w:tc>
          <w:tcPr>
            <w:tcW w:w="0" w:type="auto"/>
          </w:tcPr>
          <w:p w14:paraId="664EE0E2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7B1639BB" w14:textId="018E7387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  <w:tr w:rsidR="00F27B50" w:rsidRPr="00272F74" w14:paraId="63A9C1F7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21B5D2DD" w14:textId="77777777" w:rsidR="00F27B50" w:rsidRPr="00F27A88" w:rsidRDefault="00F27B50" w:rsidP="00BD340F">
            <w:pPr>
              <w:jc w:val="center"/>
              <w:rPr>
                <w:rFonts w:cs="Arial"/>
                <w:i/>
                <w:color w:val="000000"/>
                <w:sz w:val="20"/>
                <w:szCs w:val="20"/>
                <w:lang w:eastAsia="es-ES"/>
              </w:rPr>
            </w:pPr>
            <w:r w:rsidRPr="00F27A88">
              <w:rPr>
                <w:rFonts w:cs="Arial"/>
                <w:i/>
                <w:color w:val="000000"/>
                <w:sz w:val="20"/>
                <w:szCs w:val="20"/>
                <w:lang w:eastAsia="es-ES"/>
              </w:rPr>
              <w:t>3.5</w:t>
            </w:r>
          </w:p>
        </w:tc>
        <w:tc>
          <w:tcPr>
            <w:tcW w:w="0" w:type="auto"/>
            <w:noWrap/>
          </w:tcPr>
          <w:p w14:paraId="576726A0" w14:textId="77777777" w:rsidR="00F27B50" w:rsidRPr="00272F74" w:rsidRDefault="00F27B50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>Botas de goma caña alta</w:t>
            </w:r>
          </w:p>
        </w:tc>
        <w:tc>
          <w:tcPr>
            <w:tcW w:w="0" w:type="auto"/>
          </w:tcPr>
          <w:p w14:paraId="2B41A6C3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13000049</w:t>
            </w:r>
          </w:p>
        </w:tc>
        <w:tc>
          <w:tcPr>
            <w:tcW w:w="0" w:type="auto"/>
            <w:noWrap/>
          </w:tcPr>
          <w:p w14:paraId="10A74A21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38</w:t>
            </w:r>
          </w:p>
        </w:tc>
        <w:tc>
          <w:tcPr>
            <w:tcW w:w="0" w:type="auto"/>
          </w:tcPr>
          <w:p w14:paraId="7CD38BCE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5AA76A66" w14:textId="741898AF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  <w:tr w:rsidR="00F27B50" w:rsidRPr="00272F74" w14:paraId="2A165DB3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028304B0" w14:textId="77777777" w:rsidR="00F27B50" w:rsidRPr="00F27A88" w:rsidRDefault="00F27B50" w:rsidP="00BD340F">
            <w:pPr>
              <w:jc w:val="center"/>
              <w:rPr>
                <w:rFonts w:cs="Arial"/>
                <w:i/>
                <w:color w:val="000000"/>
                <w:sz w:val="20"/>
                <w:szCs w:val="20"/>
                <w:lang w:eastAsia="es-ES"/>
              </w:rPr>
            </w:pPr>
            <w:r w:rsidRPr="00F27A88">
              <w:rPr>
                <w:rFonts w:cs="Arial"/>
                <w:i/>
                <w:color w:val="000000"/>
                <w:sz w:val="20"/>
                <w:szCs w:val="20"/>
                <w:lang w:eastAsia="es-ES"/>
              </w:rPr>
              <w:t>3.6</w:t>
            </w:r>
          </w:p>
        </w:tc>
        <w:tc>
          <w:tcPr>
            <w:tcW w:w="0" w:type="auto"/>
            <w:noWrap/>
          </w:tcPr>
          <w:p w14:paraId="77579340" w14:textId="77777777" w:rsidR="00F27B50" w:rsidRPr="00272F74" w:rsidRDefault="00F27B50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sz w:val="20"/>
                <w:szCs w:val="20"/>
              </w:rPr>
              <w:t>Botas de goma caña alta</w:t>
            </w:r>
          </w:p>
        </w:tc>
        <w:tc>
          <w:tcPr>
            <w:tcW w:w="0" w:type="auto"/>
          </w:tcPr>
          <w:p w14:paraId="75B8EABF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13000049</w:t>
            </w:r>
          </w:p>
        </w:tc>
        <w:tc>
          <w:tcPr>
            <w:tcW w:w="0" w:type="auto"/>
            <w:noWrap/>
          </w:tcPr>
          <w:p w14:paraId="521292E7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36</w:t>
            </w:r>
          </w:p>
        </w:tc>
        <w:tc>
          <w:tcPr>
            <w:tcW w:w="0" w:type="auto"/>
          </w:tcPr>
          <w:p w14:paraId="2D9A88F4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0" w:type="auto"/>
          </w:tcPr>
          <w:p w14:paraId="1C84B4BC" w14:textId="4E33A226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</w:tbl>
    <w:p w14:paraId="371567DB" w14:textId="77777777" w:rsidR="00F27B50" w:rsidRPr="00DE1056" w:rsidRDefault="00F27B50" w:rsidP="00F27B50">
      <w:pPr>
        <w:ind w:left="567"/>
        <w:jc w:val="center"/>
        <w:rPr>
          <w:b/>
          <w:sz w:val="18"/>
        </w:rPr>
      </w:pPr>
    </w:p>
    <w:tbl>
      <w:tblPr>
        <w:tblStyle w:val="Tabladecuadrcula1clara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4"/>
        <w:gridCol w:w="4274"/>
        <w:gridCol w:w="1106"/>
        <w:gridCol w:w="872"/>
        <w:gridCol w:w="1188"/>
        <w:gridCol w:w="1261"/>
      </w:tblGrid>
      <w:tr w:rsidR="00E60A28" w:rsidRPr="00272F74" w14:paraId="52E96305" w14:textId="77777777" w:rsidTr="007064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gridSpan w:val="6"/>
          </w:tcPr>
          <w:p w14:paraId="26E5A4A0" w14:textId="2D97EFC9" w:rsidR="00E60A28" w:rsidRPr="00272F74" w:rsidRDefault="00E60A28" w:rsidP="00BD340F">
            <w:pPr>
              <w:jc w:val="left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LOTE</w:t>
            </w: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 xml:space="preserve"> 4</w:t>
            </w:r>
          </w:p>
        </w:tc>
      </w:tr>
      <w:tr w:rsidR="007064E7" w:rsidRPr="00272F74" w14:paraId="7A0D482F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shd w:val="clear" w:color="auto" w:fill="D9D9D9" w:themeFill="background1" w:themeFillShade="D9"/>
            <w:noWrap/>
            <w:hideMark/>
          </w:tcPr>
          <w:p w14:paraId="36FA3C06" w14:textId="7539F205" w:rsidR="007064E7" w:rsidRPr="00272F74" w:rsidRDefault="007064E7" w:rsidP="007064E7">
            <w:pPr>
              <w:jc w:val="center"/>
              <w:rPr>
                <w:rFonts w:cs="Arial"/>
                <w:b w:val="0"/>
                <w:bCs w:val="0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ÍTEM</w:t>
            </w:r>
          </w:p>
        </w:tc>
        <w:tc>
          <w:tcPr>
            <w:tcW w:w="0" w:type="auto"/>
            <w:shd w:val="clear" w:color="auto" w:fill="D9D9D9" w:themeFill="background1" w:themeFillShade="D9"/>
            <w:noWrap/>
            <w:hideMark/>
          </w:tcPr>
          <w:p w14:paraId="269F0A00" w14:textId="5AFA24E0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DESCRIPCIÓN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0510552D" w14:textId="54F0DC9C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  <w:t>CODIGO</w:t>
            </w:r>
          </w:p>
        </w:tc>
        <w:tc>
          <w:tcPr>
            <w:tcW w:w="0" w:type="auto"/>
            <w:shd w:val="clear" w:color="auto" w:fill="D9D9D9" w:themeFill="background1" w:themeFillShade="D9"/>
            <w:hideMark/>
          </w:tcPr>
          <w:p w14:paraId="4879501B" w14:textId="00EC9011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  <w:t>TALLA</w:t>
            </w:r>
          </w:p>
        </w:tc>
        <w:tc>
          <w:tcPr>
            <w:tcW w:w="1554" w:type="dxa"/>
            <w:shd w:val="clear" w:color="auto" w:fill="D9D9D9" w:themeFill="background1" w:themeFillShade="D9"/>
          </w:tcPr>
          <w:p w14:paraId="710308E7" w14:textId="015EFF22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UNIDAD DE MEDIDA</w:t>
            </w:r>
          </w:p>
        </w:tc>
        <w:tc>
          <w:tcPr>
            <w:tcW w:w="895" w:type="dxa"/>
            <w:shd w:val="clear" w:color="auto" w:fill="D9D9D9" w:themeFill="background1" w:themeFillShade="D9"/>
          </w:tcPr>
          <w:p w14:paraId="1C7971BE" w14:textId="0A07CEFE" w:rsidR="007064E7" w:rsidRPr="00272F74" w:rsidRDefault="007064E7" w:rsidP="007064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CANTIDAD</w:t>
            </w:r>
          </w:p>
        </w:tc>
      </w:tr>
      <w:tr w:rsidR="00F27B50" w:rsidRPr="00272F74" w14:paraId="28DA9969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hideMark/>
          </w:tcPr>
          <w:p w14:paraId="6A971BD2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4.1</w:t>
            </w:r>
          </w:p>
        </w:tc>
        <w:tc>
          <w:tcPr>
            <w:tcW w:w="0" w:type="auto"/>
            <w:noWrap/>
          </w:tcPr>
          <w:p w14:paraId="42134518" w14:textId="47983758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713A7">
              <w:rPr>
                <w:rFonts w:cs="Arial"/>
                <w:sz w:val="20"/>
                <w:szCs w:val="20"/>
              </w:rPr>
              <w:t>Zapato Caña corta punta de fibra</w:t>
            </w:r>
          </w:p>
        </w:tc>
        <w:tc>
          <w:tcPr>
            <w:tcW w:w="0" w:type="auto"/>
          </w:tcPr>
          <w:p w14:paraId="784E8295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13001045</w:t>
            </w:r>
          </w:p>
        </w:tc>
        <w:tc>
          <w:tcPr>
            <w:tcW w:w="0" w:type="auto"/>
            <w:noWrap/>
          </w:tcPr>
          <w:p w14:paraId="76F4784D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36</w:t>
            </w:r>
          </w:p>
        </w:tc>
        <w:tc>
          <w:tcPr>
            <w:tcW w:w="1554" w:type="dxa"/>
          </w:tcPr>
          <w:p w14:paraId="1BB80AA6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 xml:space="preserve">Unidad </w:t>
            </w:r>
          </w:p>
        </w:tc>
        <w:tc>
          <w:tcPr>
            <w:tcW w:w="895" w:type="dxa"/>
          </w:tcPr>
          <w:p w14:paraId="7E7D52B3" w14:textId="2123879A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  <w:tr w:rsidR="00F27B50" w:rsidRPr="00272F74" w14:paraId="46C7B50A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653C18B3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4.2</w:t>
            </w:r>
          </w:p>
        </w:tc>
        <w:tc>
          <w:tcPr>
            <w:tcW w:w="0" w:type="auto"/>
            <w:noWrap/>
          </w:tcPr>
          <w:p w14:paraId="4D8C76C6" w14:textId="0354EAD9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713A7">
              <w:rPr>
                <w:rFonts w:cs="Arial"/>
                <w:sz w:val="20"/>
                <w:szCs w:val="20"/>
              </w:rPr>
              <w:t>Zapato Caña corta punta de fibra</w:t>
            </w:r>
          </w:p>
        </w:tc>
        <w:tc>
          <w:tcPr>
            <w:tcW w:w="0" w:type="auto"/>
          </w:tcPr>
          <w:p w14:paraId="20B56B6A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13001045</w:t>
            </w:r>
          </w:p>
        </w:tc>
        <w:tc>
          <w:tcPr>
            <w:tcW w:w="0" w:type="auto"/>
            <w:noWrap/>
          </w:tcPr>
          <w:p w14:paraId="6AE6810B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38</w:t>
            </w:r>
          </w:p>
        </w:tc>
        <w:tc>
          <w:tcPr>
            <w:tcW w:w="1554" w:type="dxa"/>
          </w:tcPr>
          <w:p w14:paraId="27F18466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895" w:type="dxa"/>
          </w:tcPr>
          <w:p w14:paraId="77710B34" w14:textId="41A708A8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  <w:tr w:rsidR="00F27B50" w:rsidRPr="00272F74" w14:paraId="52E78908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767910E1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4.3</w:t>
            </w:r>
          </w:p>
        </w:tc>
        <w:tc>
          <w:tcPr>
            <w:tcW w:w="0" w:type="auto"/>
            <w:noWrap/>
          </w:tcPr>
          <w:p w14:paraId="1D89762F" w14:textId="1A828708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713A7">
              <w:rPr>
                <w:rFonts w:cs="Arial"/>
                <w:sz w:val="20"/>
                <w:szCs w:val="20"/>
              </w:rPr>
              <w:t>Zapato Caña corta punta de fibra</w:t>
            </w:r>
          </w:p>
        </w:tc>
        <w:tc>
          <w:tcPr>
            <w:tcW w:w="0" w:type="auto"/>
          </w:tcPr>
          <w:p w14:paraId="3D87B906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13001045</w:t>
            </w:r>
          </w:p>
        </w:tc>
        <w:tc>
          <w:tcPr>
            <w:tcW w:w="0" w:type="auto"/>
            <w:noWrap/>
          </w:tcPr>
          <w:p w14:paraId="1AD1EDC1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40</w:t>
            </w:r>
          </w:p>
        </w:tc>
        <w:tc>
          <w:tcPr>
            <w:tcW w:w="1554" w:type="dxa"/>
          </w:tcPr>
          <w:p w14:paraId="029ABF09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895" w:type="dxa"/>
          </w:tcPr>
          <w:p w14:paraId="059F7F69" w14:textId="4F0AE983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  <w:tr w:rsidR="00F27B50" w:rsidRPr="00272F74" w14:paraId="2B314D9A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1780D6FC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4.4</w:t>
            </w:r>
          </w:p>
        </w:tc>
        <w:tc>
          <w:tcPr>
            <w:tcW w:w="0" w:type="auto"/>
            <w:noWrap/>
          </w:tcPr>
          <w:p w14:paraId="44C438FE" w14:textId="31ACECF3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713A7">
              <w:rPr>
                <w:rFonts w:cs="Arial"/>
                <w:sz w:val="20"/>
                <w:szCs w:val="20"/>
              </w:rPr>
              <w:t>Zapato Caña corta punta de fibra</w:t>
            </w:r>
          </w:p>
        </w:tc>
        <w:tc>
          <w:tcPr>
            <w:tcW w:w="0" w:type="auto"/>
          </w:tcPr>
          <w:p w14:paraId="36CB5200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13001045</w:t>
            </w:r>
          </w:p>
        </w:tc>
        <w:tc>
          <w:tcPr>
            <w:tcW w:w="0" w:type="auto"/>
            <w:noWrap/>
          </w:tcPr>
          <w:p w14:paraId="311588CB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41</w:t>
            </w:r>
          </w:p>
        </w:tc>
        <w:tc>
          <w:tcPr>
            <w:tcW w:w="1554" w:type="dxa"/>
          </w:tcPr>
          <w:p w14:paraId="222D8F77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895" w:type="dxa"/>
          </w:tcPr>
          <w:p w14:paraId="48E59927" w14:textId="2C645C2A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2</w:t>
            </w:r>
          </w:p>
        </w:tc>
      </w:tr>
      <w:tr w:rsidR="00F27B50" w:rsidRPr="00272F74" w14:paraId="288E79B2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1D7ADE05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lastRenderedPageBreak/>
              <w:t>4.5</w:t>
            </w:r>
          </w:p>
        </w:tc>
        <w:tc>
          <w:tcPr>
            <w:tcW w:w="0" w:type="auto"/>
            <w:noWrap/>
          </w:tcPr>
          <w:p w14:paraId="0DA42DD3" w14:textId="458E91E3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713A7">
              <w:rPr>
                <w:rFonts w:cs="Arial"/>
                <w:sz w:val="20"/>
                <w:szCs w:val="20"/>
              </w:rPr>
              <w:t>Zapato Caña corta punta de fibra</w:t>
            </w:r>
          </w:p>
        </w:tc>
        <w:tc>
          <w:tcPr>
            <w:tcW w:w="0" w:type="auto"/>
          </w:tcPr>
          <w:p w14:paraId="6E7EC07B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sz w:val="20"/>
                <w:szCs w:val="20"/>
                <w:lang w:eastAsia="es-BO"/>
              </w:rPr>
              <w:t>13001045</w:t>
            </w:r>
          </w:p>
        </w:tc>
        <w:tc>
          <w:tcPr>
            <w:tcW w:w="0" w:type="auto"/>
            <w:noWrap/>
          </w:tcPr>
          <w:p w14:paraId="0FAB1DCE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42</w:t>
            </w:r>
          </w:p>
        </w:tc>
        <w:tc>
          <w:tcPr>
            <w:tcW w:w="1554" w:type="dxa"/>
          </w:tcPr>
          <w:p w14:paraId="32A329B3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895" w:type="dxa"/>
          </w:tcPr>
          <w:p w14:paraId="388384E8" w14:textId="11E7273B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  <w:tr w:rsidR="00F27B50" w:rsidRPr="00272F74" w14:paraId="23E45D63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7CDF6B17" w14:textId="77777777" w:rsidR="00F27B50" w:rsidRPr="00272F74" w:rsidRDefault="00F27B50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4.6</w:t>
            </w:r>
          </w:p>
        </w:tc>
        <w:tc>
          <w:tcPr>
            <w:tcW w:w="0" w:type="auto"/>
            <w:noWrap/>
          </w:tcPr>
          <w:p w14:paraId="221C51DC" w14:textId="37003DE7" w:rsidR="00F27B50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Zapato Caña larga D/ cuero punta ACE/ Fibra</w:t>
            </w:r>
          </w:p>
        </w:tc>
        <w:tc>
          <w:tcPr>
            <w:tcW w:w="0" w:type="auto"/>
          </w:tcPr>
          <w:p w14:paraId="337D2C2E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Style w:val="ui-provider"/>
                <w:rFonts w:cs="Arial"/>
                <w:sz w:val="20"/>
                <w:szCs w:val="20"/>
              </w:rPr>
              <w:t>13001079</w:t>
            </w:r>
          </w:p>
        </w:tc>
        <w:tc>
          <w:tcPr>
            <w:tcW w:w="0" w:type="auto"/>
            <w:noWrap/>
          </w:tcPr>
          <w:p w14:paraId="6414B095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42</w:t>
            </w:r>
          </w:p>
        </w:tc>
        <w:tc>
          <w:tcPr>
            <w:tcW w:w="1554" w:type="dxa"/>
          </w:tcPr>
          <w:p w14:paraId="08C73619" w14:textId="77777777" w:rsidR="00F27B50" w:rsidRPr="00272F74" w:rsidRDefault="00F27B50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895" w:type="dxa"/>
          </w:tcPr>
          <w:p w14:paraId="5D731B1F" w14:textId="4416B19F" w:rsidR="00F27B50" w:rsidRPr="00272F74" w:rsidRDefault="005B3603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1</w:t>
            </w:r>
          </w:p>
        </w:tc>
      </w:tr>
      <w:tr w:rsidR="00114DEC" w:rsidRPr="00272F74" w14:paraId="0D340CB5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54929CDD" w14:textId="3F5DF0F4" w:rsidR="00114DEC" w:rsidRPr="00272F74" w:rsidRDefault="00114DEC" w:rsidP="00BD340F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4.7</w:t>
            </w:r>
          </w:p>
        </w:tc>
        <w:tc>
          <w:tcPr>
            <w:tcW w:w="0" w:type="auto"/>
            <w:noWrap/>
          </w:tcPr>
          <w:p w14:paraId="17989CDC" w14:textId="5687D53B" w:rsidR="00114DEC" w:rsidRPr="00272F74" w:rsidRDefault="003713A7" w:rsidP="00BD34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Zapato Caña larga D/ cuero punta ACE/ Fibra</w:t>
            </w:r>
          </w:p>
        </w:tc>
        <w:tc>
          <w:tcPr>
            <w:tcW w:w="0" w:type="auto"/>
          </w:tcPr>
          <w:p w14:paraId="54C65DD7" w14:textId="30391F01" w:rsidR="00114DEC" w:rsidRPr="00272F74" w:rsidRDefault="00114DEC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ui-provider"/>
                <w:rFonts w:cs="Arial"/>
                <w:sz w:val="20"/>
                <w:szCs w:val="20"/>
              </w:rPr>
            </w:pPr>
            <w:r w:rsidRPr="00272F74">
              <w:rPr>
                <w:rStyle w:val="ui-provider"/>
                <w:rFonts w:cs="Arial"/>
                <w:sz w:val="20"/>
                <w:szCs w:val="20"/>
              </w:rPr>
              <w:t>13001079</w:t>
            </w:r>
          </w:p>
        </w:tc>
        <w:tc>
          <w:tcPr>
            <w:tcW w:w="0" w:type="auto"/>
            <w:noWrap/>
          </w:tcPr>
          <w:p w14:paraId="590AEA9A" w14:textId="536CDE9C" w:rsidR="00114DEC" w:rsidRPr="00272F74" w:rsidRDefault="00114DEC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41</w:t>
            </w:r>
          </w:p>
        </w:tc>
        <w:tc>
          <w:tcPr>
            <w:tcW w:w="1554" w:type="dxa"/>
          </w:tcPr>
          <w:p w14:paraId="12D70C8F" w14:textId="0A9B7841" w:rsidR="00114DEC" w:rsidRPr="00272F74" w:rsidRDefault="00114DEC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895" w:type="dxa"/>
          </w:tcPr>
          <w:p w14:paraId="5F099207" w14:textId="0AB71960" w:rsidR="00114DEC" w:rsidRDefault="00BC2D9F" w:rsidP="00BD340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2</w:t>
            </w:r>
          </w:p>
        </w:tc>
      </w:tr>
      <w:tr w:rsidR="00E60A28" w:rsidRPr="00272F74" w14:paraId="7809C3C1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gridSpan w:val="6"/>
            <w:tcBorders>
              <w:bottom w:val="single" w:sz="4" w:space="0" w:color="auto"/>
            </w:tcBorders>
            <w:noWrap/>
          </w:tcPr>
          <w:p w14:paraId="1139F8C8" w14:textId="1B7D5D0B" w:rsidR="00E60A28" w:rsidRPr="00E60A28" w:rsidRDefault="00E60A28" w:rsidP="00C03469">
            <w:pPr>
              <w:jc w:val="left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bCs w:val="0"/>
                <w:color w:val="000000"/>
                <w:sz w:val="20"/>
                <w:szCs w:val="20"/>
                <w:lang w:eastAsia="es-ES"/>
              </w:rPr>
              <w:t>LOTE 5</w:t>
            </w:r>
          </w:p>
        </w:tc>
      </w:tr>
      <w:tr w:rsidR="00FA7663" w:rsidRPr="00272F74" w14:paraId="048CFF61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shd w:val="clear" w:color="auto" w:fill="D9D9D9" w:themeFill="background1" w:themeFillShade="D9"/>
            <w:noWrap/>
          </w:tcPr>
          <w:p w14:paraId="384219FA" w14:textId="77777777" w:rsidR="00FA7663" w:rsidRPr="00272F74" w:rsidRDefault="00FA7663" w:rsidP="00FA7663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</w:p>
          <w:p w14:paraId="2E602B39" w14:textId="5AEB6103" w:rsidR="00FA7663" w:rsidRPr="00272F74" w:rsidRDefault="00FA7663" w:rsidP="00FA7663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ÍTEM</w:t>
            </w:r>
          </w:p>
        </w:tc>
        <w:tc>
          <w:tcPr>
            <w:tcW w:w="0" w:type="auto"/>
            <w:shd w:val="clear" w:color="auto" w:fill="D9D9D9" w:themeFill="background1" w:themeFillShade="D9"/>
            <w:noWrap/>
          </w:tcPr>
          <w:p w14:paraId="12F59E16" w14:textId="77777777" w:rsidR="00FA7663" w:rsidRPr="00272F74" w:rsidRDefault="00FA7663" w:rsidP="00FA76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</w:pPr>
          </w:p>
          <w:p w14:paraId="3A66FAEE" w14:textId="73BE7E57" w:rsidR="00FA7663" w:rsidRDefault="00FA7663" w:rsidP="00FA766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DESCRIPCIÓN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6E01D354" w14:textId="77777777" w:rsidR="00FA7663" w:rsidRPr="00272F74" w:rsidRDefault="00FA7663" w:rsidP="00FA76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1BB55268" w14:textId="571523F1" w:rsidR="00FA7663" w:rsidRPr="0025014F" w:rsidRDefault="00FA7663" w:rsidP="00FA76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  <w:t>CODIGO</w:t>
            </w:r>
          </w:p>
        </w:tc>
        <w:tc>
          <w:tcPr>
            <w:tcW w:w="0" w:type="auto"/>
            <w:shd w:val="clear" w:color="auto" w:fill="D9D9D9" w:themeFill="background1" w:themeFillShade="D9"/>
            <w:noWrap/>
          </w:tcPr>
          <w:p w14:paraId="6110BA14" w14:textId="77777777" w:rsidR="00FA7663" w:rsidRPr="00272F74" w:rsidRDefault="00FA7663" w:rsidP="00FA76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1627205F" w14:textId="59BF6FD3" w:rsidR="00FA7663" w:rsidRPr="00272F74" w:rsidRDefault="00FA7663" w:rsidP="00FA76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bCs/>
                <w:color w:val="000000"/>
                <w:sz w:val="20"/>
                <w:szCs w:val="20"/>
                <w:lang w:eastAsia="es-ES"/>
              </w:rPr>
              <w:t>TALLA</w:t>
            </w:r>
          </w:p>
        </w:tc>
        <w:tc>
          <w:tcPr>
            <w:tcW w:w="1554" w:type="dxa"/>
            <w:shd w:val="clear" w:color="auto" w:fill="D9D9D9" w:themeFill="background1" w:themeFillShade="D9"/>
          </w:tcPr>
          <w:p w14:paraId="7611A603" w14:textId="2031D456" w:rsidR="00FA7663" w:rsidRPr="00272F74" w:rsidRDefault="00FA7663" w:rsidP="00FA76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UNIDAD DE MEDIDA</w:t>
            </w:r>
          </w:p>
        </w:tc>
        <w:tc>
          <w:tcPr>
            <w:tcW w:w="895" w:type="dxa"/>
            <w:shd w:val="clear" w:color="auto" w:fill="D9D9D9" w:themeFill="background1" w:themeFillShade="D9"/>
          </w:tcPr>
          <w:p w14:paraId="1E1AC890" w14:textId="32ABA330" w:rsidR="00FA7663" w:rsidRDefault="00FA7663" w:rsidP="00FA76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b/>
                <w:color w:val="000000"/>
                <w:sz w:val="20"/>
                <w:szCs w:val="20"/>
                <w:lang w:eastAsia="es-ES"/>
              </w:rPr>
              <w:t>CANTIDAD</w:t>
            </w:r>
          </w:p>
        </w:tc>
      </w:tr>
      <w:tr w:rsidR="00FA7663" w:rsidRPr="00272F74" w14:paraId="52DA3036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19E26C9C" w14:textId="77777777" w:rsidR="00E211E4" w:rsidRPr="00272F74" w:rsidRDefault="00E211E4" w:rsidP="00E211E4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5.1</w:t>
            </w:r>
          </w:p>
        </w:tc>
        <w:tc>
          <w:tcPr>
            <w:tcW w:w="0" w:type="auto"/>
            <w:noWrap/>
          </w:tcPr>
          <w:p w14:paraId="1E6D4F53" w14:textId="77777777" w:rsidR="00E211E4" w:rsidRPr="00272F74" w:rsidRDefault="00E211E4" w:rsidP="00E211E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Protección para los oídos tipo descartable</w:t>
            </w:r>
          </w:p>
        </w:tc>
        <w:tc>
          <w:tcPr>
            <w:tcW w:w="0" w:type="auto"/>
          </w:tcPr>
          <w:p w14:paraId="6288F4E6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5014F">
              <w:rPr>
                <w:rFonts w:cs="Arial"/>
                <w:color w:val="000000"/>
                <w:sz w:val="20"/>
                <w:szCs w:val="20"/>
                <w:lang w:eastAsia="es-ES"/>
              </w:rPr>
              <w:t>13000097</w:t>
            </w:r>
          </w:p>
        </w:tc>
        <w:tc>
          <w:tcPr>
            <w:tcW w:w="0" w:type="auto"/>
            <w:noWrap/>
          </w:tcPr>
          <w:p w14:paraId="3B27FBEA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NA</w:t>
            </w:r>
          </w:p>
        </w:tc>
        <w:tc>
          <w:tcPr>
            <w:tcW w:w="1554" w:type="dxa"/>
          </w:tcPr>
          <w:p w14:paraId="07F80A1E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895" w:type="dxa"/>
          </w:tcPr>
          <w:p w14:paraId="51A8C6A9" w14:textId="1A8AE2A2" w:rsidR="00E211E4" w:rsidRPr="00272F74" w:rsidRDefault="005B3603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50</w:t>
            </w:r>
          </w:p>
        </w:tc>
      </w:tr>
      <w:tr w:rsidR="00FA7663" w:rsidRPr="00272F74" w14:paraId="4766CF8A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17787A43" w14:textId="77777777" w:rsidR="00E211E4" w:rsidRPr="00272F74" w:rsidRDefault="00E211E4" w:rsidP="00E211E4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5.2</w:t>
            </w:r>
          </w:p>
        </w:tc>
        <w:tc>
          <w:tcPr>
            <w:tcW w:w="0" w:type="auto"/>
            <w:noWrap/>
          </w:tcPr>
          <w:p w14:paraId="03F70C5F" w14:textId="77777777" w:rsidR="00E211E4" w:rsidRPr="00272F74" w:rsidRDefault="00E211E4" w:rsidP="00E211E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AA04A3">
              <w:rPr>
                <w:rFonts w:cs="Arial"/>
                <w:sz w:val="20"/>
                <w:szCs w:val="20"/>
              </w:rPr>
              <w:t xml:space="preserve">Gafa oscura d/seguridad </w:t>
            </w:r>
            <w:proofErr w:type="spellStart"/>
            <w:r w:rsidRPr="00AA04A3">
              <w:rPr>
                <w:rFonts w:cs="Arial"/>
                <w:sz w:val="20"/>
                <w:szCs w:val="20"/>
              </w:rPr>
              <w:t>protec</w:t>
            </w:r>
            <w:proofErr w:type="spellEnd"/>
            <w:r w:rsidRPr="00AA04A3">
              <w:rPr>
                <w:rFonts w:cs="Arial"/>
                <w:sz w:val="20"/>
                <w:szCs w:val="20"/>
              </w:rPr>
              <w:t xml:space="preserve"> solar</w:t>
            </w:r>
          </w:p>
        </w:tc>
        <w:tc>
          <w:tcPr>
            <w:tcW w:w="0" w:type="auto"/>
          </w:tcPr>
          <w:p w14:paraId="37A25C8C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8A2EAA">
              <w:rPr>
                <w:rFonts w:cs="Arial"/>
                <w:color w:val="000000"/>
                <w:sz w:val="20"/>
                <w:szCs w:val="20"/>
                <w:lang w:eastAsia="es-ES"/>
              </w:rPr>
              <w:t>13000143</w:t>
            </w:r>
          </w:p>
        </w:tc>
        <w:tc>
          <w:tcPr>
            <w:tcW w:w="0" w:type="auto"/>
            <w:noWrap/>
          </w:tcPr>
          <w:p w14:paraId="6AC53E00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NA</w:t>
            </w:r>
          </w:p>
        </w:tc>
        <w:tc>
          <w:tcPr>
            <w:tcW w:w="1554" w:type="dxa"/>
          </w:tcPr>
          <w:p w14:paraId="2BE8695B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895" w:type="dxa"/>
          </w:tcPr>
          <w:p w14:paraId="0E1E9C82" w14:textId="10998081" w:rsidR="00E211E4" w:rsidRPr="00272F74" w:rsidRDefault="005B3603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50</w:t>
            </w:r>
          </w:p>
        </w:tc>
      </w:tr>
      <w:tr w:rsidR="00FA7663" w:rsidRPr="00272F74" w14:paraId="70BE1BA1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4E34B055" w14:textId="77777777" w:rsidR="00E211E4" w:rsidRPr="00272F74" w:rsidRDefault="00E211E4" w:rsidP="00E211E4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5.3</w:t>
            </w:r>
          </w:p>
        </w:tc>
        <w:tc>
          <w:tcPr>
            <w:tcW w:w="0" w:type="auto"/>
            <w:noWrap/>
          </w:tcPr>
          <w:p w14:paraId="565D867E" w14:textId="77777777" w:rsidR="00E211E4" w:rsidRPr="00272F74" w:rsidRDefault="00E211E4" w:rsidP="00E211E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AA04A3">
              <w:rPr>
                <w:rFonts w:cs="Arial"/>
                <w:sz w:val="20"/>
                <w:szCs w:val="20"/>
              </w:rPr>
              <w:t>Gafa p/ interior/exterior</w:t>
            </w:r>
          </w:p>
        </w:tc>
        <w:tc>
          <w:tcPr>
            <w:tcW w:w="0" w:type="auto"/>
          </w:tcPr>
          <w:p w14:paraId="5CFD72E7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1B6E58">
              <w:rPr>
                <w:rFonts w:cs="Arial"/>
                <w:color w:val="000000"/>
                <w:sz w:val="20"/>
                <w:szCs w:val="20"/>
                <w:lang w:eastAsia="es-ES"/>
              </w:rPr>
              <w:t>13000103</w:t>
            </w:r>
          </w:p>
        </w:tc>
        <w:tc>
          <w:tcPr>
            <w:tcW w:w="0" w:type="auto"/>
            <w:noWrap/>
          </w:tcPr>
          <w:p w14:paraId="022DEDAD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NA</w:t>
            </w:r>
          </w:p>
        </w:tc>
        <w:tc>
          <w:tcPr>
            <w:tcW w:w="1554" w:type="dxa"/>
          </w:tcPr>
          <w:p w14:paraId="3703AC96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895" w:type="dxa"/>
          </w:tcPr>
          <w:p w14:paraId="2300CCD0" w14:textId="21140E7A" w:rsidR="00E211E4" w:rsidRPr="00272F74" w:rsidRDefault="005B3603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50</w:t>
            </w:r>
          </w:p>
        </w:tc>
      </w:tr>
      <w:tr w:rsidR="00FA7663" w:rsidRPr="00272F74" w14:paraId="1B4D5DBA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4836E80C" w14:textId="77777777" w:rsidR="00E211E4" w:rsidRPr="00272F74" w:rsidRDefault="00E211E4" w:rsidP="00E211E4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5.4</w:t>
            </w:r>
          </w:p>
        </w:tc>
        <w:tc>
          <w:tcPr>
            <w:tcW w:w="0" w:type="auto"/>
            <w:noWrap/>
          </w:tcPr>
          <w:p w14:paraId="7D70F83C" w14:textId="77777777" w:rsidR="00E211E4" w:rsidRPr="00272F74" w:rsidRDefault="00E211E4" w:rsidP="00E211E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AA04A3">
              <w:rPr>
                <w:rFonts w:cs="Arial"/>
                <w:sz w:val="20"/>
                <w:szCs w:val="20"/>
              </w:rPr>
              <w:t xml:space="preserve">Gafa d/seguridad </w:t>
            </w:r>
            <w:proofErr w:type="spellStart"/>
            <w:r w:rsidRPr="00AA04A3">
              <w:rPr>
                <w:rFonts w:cs="Arial"/>
                <w:sz w:val="20"/>
                <w:szCs w:val="20"/>
              </w:rPr>
              <w:t>prot</w:t>
            </w:r>
            <w:proofErr w:type="spellEnd"/>
            <w:r w:rsidRPr="00AA04A3">
              <w:rPr>
                <w:rFonts w:cs="Arial"/>
                <w:sz w:val="20"/>
                <w:szCs w:val="20"/>
              </w:rPr>
              <w:t xml:space="preserve"> solar clara</w:t>
            </w:r>
          </w:p>
        </w:tc>
        <w:tc>
          <w:tcPr>
            <w:tcW w:w="0" w:type="auto"/>
          </w:tcPr>
          <w:p w14:paraId="71F01ADE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13000090</w:t>
            </w:r>
          </w:p>
        </w:tc>
        <w:tc>
          <w:tcPr>
            <w:tcW w:w="0" w:type="auto"/>
            <w:noWrap/>
          </w:tcPr>
          <w:p w14:paraId="2343A745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NA</w:t>
            </w:r>
          </w:p>
        </w:tc>
        <w:tc>
          <w:tcPr>
            <w:tcW w:w="1554" w:type="dxa"/>
          </w:tcPr>
          <w:p w14:paraId="7574B5D7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895" w:type="dxa"/>
          </w:tcPr>
          <w:p w14:paraId="1970E6A7" w14:textId="50E336F9" w:rsidR="00E211E4" w:rsidRPr="00272F74" w:rsidRDefault="005B3603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50</w:t>
            </w:r>
          </w:p>
        </w:tc>
      </w:tr>
      <w:tr w:rsidR="00FA7663" w:rsidRPr="00272F74" w14:paraId="597D8BBF" w14:textId="77777777" w:rsidTr="007064E7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</w:tcPr>
          <w:p w14:paraId="02115FDF" w14:textId="77777777" w:rsidR="00E211E4" w:rsidRPr="00272F74" w:rsidRDefault="00E211E4" w:rsidP="00E211E4">
            <w:pPr>
              <w:jc w:val="center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5.5</w:t>
            </w:r>
          </w:p>
        </w:tc>
        <w:tc>
          <w:tcPr>
            <w:tcW w:w="0" w:type="auto"/>
            <w:noWrap/>
          </w:tcPr>
          <w:p w14:paraId="6F97A36F" w14:textId="77777777" w:rsidR="00E211E4" w:rsidRPr="00272F74" w:rsidRDefault="00E211E4" w:rsidP="00E211E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5273B4">
              <w:rPr>
                <w:rFonts w:cs="Arial"/>
                <w:sz w:val="20"/>
                <w:szCs w:val="20"/>
              </w:rPr>
              <w:t>Guante d/cuero costura volcado 8-9-10-11</w:t>
            </w:r>
          </w:p>
        </w:tc>
        <w:tc>
          <w:tcPr>
            <w:tcW w:w="0" w:type="auto"/>
          </w:tcPr>
          <w:p w14:paraId="2765C6B9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8A2EAA">
              <w:rPr>
                <w:rFonts w:cs="Arial"/>
                <w:color w:val="000000"/>
                <w:sz w:val="20"/>
                <w:szCs w:val="20"/>
                <w:lang w:eastAsia="es-ES"/>
              </w:rPr>
              <w:t>13000088</w:t>
            </w:r>
          </w:p>
        </w:tc>
        <w:tc>
          <w:tcPr>
            <w:tcW w:w="0" w:type="auto"/>
            <w:noWrap/>
          </w:tcPr>
          <w:p w14:paraId="06857942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NA</w:t>
            </w:r>
          </w:p>
        </w:tc>
        <w:tc>
          <w:tcPr>
            <w:tcW w:w="1554" w:type="dxa"/>
          </w:tcPr>
          <w:p w14:paraId="4989887B" w14:textId="77777777" w:rsidR="00E211E4" w:rsidRPr="00272F74" w:rsidRDefault="00E211E4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 w:rsidRPr="00272F74">
              <w:rPr>
                <w:rFonts w:cs="Arial"/>
                <w:color w:val="000000"/>
                <w:sz w:val="20"/>
                <w:szCs w:val="20"/>
                <w:lang w:eastAsia="es-ES"/>
              </w:rPr>
              <w:t>Unidad</w:t>
            </w:r>
          </w:p>
        </w:tc>
        <w:tc>
          <w:tcPr>
            <w:tcW w:w="895" w:type="dxa"/>
          </w:tcPr>
          <w:p w14:paraId="3C45B6AB" w14:textId="11302C66" w:rsidR="00E211E4" w:rsidRPr="00272F74" w:rsidRDefault="005B3603" w:rsidP="00E211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cs="Arial"/>
                <w:color w:val="000000"/>
                <w:sz w:val="20"/>
                <w:szCs w:val="20"/>
                <w:lang w:eastAsia="es-ES"/>
              </w:rPr>
              <w:t>50</w:t>
            </w:r>
          </w:p>
        </w:tc>
      </w:tr>
    </w:tbl>
    <w:p w14:paraId="316DBE92" w14:textId="77777777" w:rsidR="00E211E4" w:rsidRDefault="00E211E4" w:rsidP="00F27A88">
      <w:pPr>
        <w:spacing w:line="240" w:lineRule="auto"/>
        <w:rPr>
          <w:lang w:val="es-BO"/>
        </w:rPr>
      </w:pPr>
    </w:p>
    <w:p w14:paraId="3F10C825" w14:textId="72C5915A" w:rsidR="00F27A88" w:rsidRPr="00F27A88" w:rsidRDefault="002849FD" w:rsidP="00F27A88">
      <w:pPr>
        <w:spacing w:line="240" w:lineRule="auto"/>
        <w:rPr>
          <w:u w:val="single"/>
          <w:lang w:eastAsia="es-ES"/>
        </w:rPr>
      </w:pPr>
      <w:r>
        <w:rPr>
          <w:u w:val="single"/>
          <w:lang w:eastAsia="es-ES"/>
        </w:rPr>
        <w:t>Consideraciones para la</w:t>
      </w:r>
      <w:r w:rsidR="00F27A88" w:rsidRPr="00F27A88">
        <w:rPr>
          <w:u w:val="single"/>
          <w:lang w:eastAsia="es-ES"/>
        </w:rPr>
        <w:t xml:space="preserve"> presentación de Propuesta Técnica:</w:t>
      </w:r>
    </w:p>
    <w:p w14:paraId="01DB1467" w14:textId="4711A390" w:rsidR="00F27A88" w:rsidRPr="00F27A88" w:rsidRDefault="00F27A88" w:rsidP="005273B4">
      <w:pPr>
        <w:numPr>
          <w:ilvl w:val="0"/>
          <w:numId w:val="26"/>
        </w:numPr>
        <w:spacing w:line="240" w:lineRule="auto"/>
        <w:contextualSpacing/>
        <w:rPr>
          <w:lang w:eastAsia="es-ES"/>
        </w:rPr>
      </w:pPr>
      <w:r w:rsidRPr="00F27A88">
        <w:rPr>
          <w:lang w:eastAsia="es-ES"/>
        </w:rPr>
        <w:t xml:space="preserve">El CONTRATISTA debe presentar </w:t>
      </w:r>
      <w:r w:rsidR="00FA7663">
        <w:rPr>
          <w:lang w:eastAsia="es-ES"/>
        </w:rPr>
        <w:t xml:space="preserve">en </w:t>
      </w:r>
      <w:r w:rsidRPr="00F27A88">
        <w:rPr>
          <w:lang w:eastAsia="es-ES"/>
        </w:rPr>
        <w:t xml:space="preserve">su propuesta técnica un certificado que avale el cumplimiento de la tela para </w:t>
      </w:r>
      <w:r w:rsidR="00FA7663">
        <w:rPr>
          <w:lang w:eastAsia="es-ES"/>
        </w:rPr>
        <w:t xml:space="preserve">los ITEMS del </w:t>
      </w:r>
      <w:r w:rsidR="00FA7663" w:rsidRPr="00F27A88">
        <w:rPr>
          <w:b/>
          <w:lang w:eastAsia="es-ES"/>
        </w:rPr>
        <w:t>Lote 1 y Lote 2</w:t>
      </w:r>
      <w:r w:rsidRPr="00F27A88">
        <w:rPr>
          <w:lang w:eastAsia="es-ES"/>
        </w:rPr>
        <w:t>. La empresa que no presente lo mencionado anteriormente será descalificado.</w:t>
      </w:r>
    </w:p>
    <w:p w14:paraId="4CAA688B" w14:textId="77777777" w:rsidR="00F27A88" w:rsidRPr="00F27A88" w:rsidRDefault="00F27A88" w:rsidP="00CD0189">
      <w:pPr>
        <w:spacing w:line="240" w:lineRule="auto"/>
        <w:ind w:left="367"/>
        <w:contextualSpacing/>
        <w:rPr>
          <w:lang w:eastAsia="es-ES"/>
        </w:rPr>
      </w:pPr>
    </w:p>
    <w:p w14:paraId="5E3BF134" w14:textId="6EFBD228" w:rsidR="00F27A88" w:rsidRPr="00FA7663" w:rsidRDefault="00F27A88" w:rsidP="00FA7663">
      <w:pPr>
        <w:numPr>
          <w:ilvl w:val="0"/>
          <w:numId w:val="26"/>
        </w:numPr>
        <w:autoSpaceDE w:val="0"/>
        <w:autoSpaceDN w:val="0"/>
        <w:adjustRightInd w:val="0"/>
        <w:spacing w:line="240" w:lineRule="auto"/>
        <w:contextualSpacing/>
        <w:rPr>
          <w:rFonts w:cs="Arial"/>
          <w:color w:val="000000"/>
          <w:lang w:val="es-ES_tradnl"/>
        </w:rPr>
      </w:pPr>
      <w:r w:rsidRPr="00F27A88">
        <w:rPr>
          <w:lang w:eastAsia="es-ES"/>
        </w:rPr>
        <w:t>El CONTRATISTA debe proveer una muestra acompañada de su respectivo código y ficha técnica</w:t>
      </w:r>
      <w:r w:rsidR="00FA7663">
        <w:rPr>
          <w:lang w:eastAsia="es-ES"/>
        </w:rPr>
        <w:t xml:space="preserve">, </w:t>
      </w:r>
      <w:r w:rsidR="00FA7663" w:rsidRPr="00F27A88">
        <w:rPr>
          <w:lang w:eastAsia="es-ES"/>
        </w:rPr>
        <w:t xml:space="preserve">para </w:t>
      </w:r>
      <w:r w:rsidR="00FA7663" w:rsidRPr="00FA7663">
        <w:rPr>
          <w:b/>
          <w:lang w:eastAsia="es-ES"/>
        </w:rPr>
        <w:t>todos los lotes</w:t>
      </w:r>
      <w:r w:rsidRPr="00F27A88">
        <w:rPr>
          <w:lang w:eastAsia="es-ES"/>
        </w:rPr>
        <w:t>. La empresa que no presente lo mencionado anteriormente será descalificado.</w:t>
      </w:r>
      <w:r w:rsidR="00FA7663">
        <w:rPr>
          <w:lang w:eastAsia="es-ES"/>
        </w:rPr>
        <w:t xml:space="preserve"> </w:t>
      </w:r>
      <w:r w:rsidRPr="00FA7663">
        <w:rPr>
          <w:rFonts w:cs="Arial"/>
          <w:color w:val="000000"/>
          <w:lang w:val="es-ES_tradnl"/>
        </w:rPr>
        <w:t xml:space="preserve">En la verificación de </w:t>
      </w:r>
      <w:r w:rsidR="00FA7663">
        <w:rPr>
          <w:rFonts w:cs="Arial"/>
          <w:color w:val="000000"/>
          <w:lang w:val="es-ES_tradnl"/>
        </w:rPr>
        <w:t>esta</w:t>
      </w:r>
      <w:r w:rsidRPr="00FA7663">
        <w:rPr>
          <w:rFonts w:cs="Arial"/>
          <w:color w:val="000000"/>
          <w:lang w:val="es-ES_tradnl"/>
        </w:rPr>
        <w:t xml:space="preserve"> muestra se revisará calidad, comodidad, características ergonómicas, acabado y documentación técnica de respaldo.</w:t>
      </w:r>
    </w:p>
    <w:p w14:paraId="3CA15133" w14:textId="77777777" w:rsidR="00F27A88" w:rsidRPr="00F27A88" w:rsidRDefault="00F27A88" w:rsidP="00F27A88">
      <w:pPr>
        <w:spacing w:line="240" w:lineRule="auto"/>
        <w:rPr>
          <w:lang w:eastAsia="es-ES"/>
        </w:rPr>
      </w:pPr>
    </w:p>
    <w:p w14:paraId="13B4EE4B" w14:textId="77777777" w:rsidR="00F27A88" w:rsidRPr="00F27A88" w:rsidRDefault="00F27A88" w:rsidP="00F27A88">
      <w:pPr>
        <w:spacing w:line="240" w:lineRule="auto"/>
        <w:rPr>
          <w:u w:val="single"/>
          <w:lang w:eastAsia="es-ES"/>
        </w:rPr>
      </w:pPr>
      <w:r w:rsidRPr="00F27A88">
        <w:rPr>
          <w:u w:val="single"/>
          <w:lang w:eastAsia="es-ES"/>
        </w:rPr>
        <w:t>Para el Contratista Adjudicado.</w:t>
      </w:r>
    </w:p>
    <w:p w14:paraId="1F2661C7" w14:textId="77777777" w:rsidR="00F27A88" w:rsidRPr="00F27A88" w:rsidRDefault="00F27A88" w:rsidP="00F27A88">
      <w:pPr>
        <w:spacing w:line="240" w:lineRule="auto"/>
        <w:rPr>
          <w:u w:val="single"/>
          <w:lang w:eastAsia="es-ES"/>
        </w:rPr>
      </w:pPr>
    </w:p>
    <w:p w14:paraId="1E81E16B" w14:textId="77777777" w:rsidR="00F27A88" w:rsidRPr="00F27A88" w:rsidRDefault="00F27A88" w:rsidP="005273B4">
      <w:pPr>
        <w:numPr>
          <w:ilvl w:val="0"/>
          <w:numId w:val="26"/>
        </w:numPr>
        <w:spacing w:line="240" w:lineRule="auto"/>
        <w:contextualSpacing/>
        <w:rPr>
          <w:lang w:eastAsia="es-ES"/>
        </w:rPr>
      </w:pPr>
      <w:r w:rsidRPr="00F27A88">
        <w:rPr>
          <w:lang w:eastAsia="es-ES"/>
        </w:rPr>
        <w:t>El CONTRATISTA adjudicado deberá presentar previo al inicio de su producción las siguientes muestras:</w:t>
      </w:r>
    </w:p>
    <w:p w14:paraId="77B17C57" w14:textId="77777777" w:rsidR="00F27A88" w:rsidRPr="00F27A88" w:rsidRDefault="00F27A88" w:rsidP="005273B4">
      <w:pPr>
        <w:numPr>
          <w:ilvl w:val="0"/>
          <w:numId w:val="27"/>
        </w:numPr>
        <w:spacing w:line="240" w:lineRule="auto"/>
        <w:contextualSpacing/>
        <w:rPr>
          <w:rFonts w:cs="Arial"/>
          <w:szCs w:val="22"/>
        </w:rPr>
      </w:pPr>
      <w:r w:rsidRPr="00F27A88">
        <w:rPr>
          <w:rFonts w:cs="Arial"/>
          <w:szCs w:val="22"/>
        </w:rPr>
        <w:t xml:space="preserve">Para camisa </w:t>
      </w:r>
    </w:p>
    <w:p w14:paraId="6EFC17D4" w14:textId="523AE033" w:rsidR="00F27A88" w:rsidRPr="00F27A88" w:rsidRDefault="00E60A28" w:rsidP="005273B4">
      <w:pPr>
        <w:numPr>
          <w:ilvl w:val="0"/>
          <w:numId w:val="27"/>
        </w:numPr>
        <w:spacing w:line="240" w:lineRule="auto"/>
        <w:contextualSpacing/>
        <w:rPr>
          <w:rFonts w:cs="Arial"/>
          <w:szCs w:val="22"/>
        </w:rPr>
      </w:pPr>
      <w:r>
        <w:rPr>
          <w:rFonts w:cs="Arial"/>
          <w:szCs w:val="22"/>
        </w:rPr>
        <w:t xml:space="preserve">Para </w:t>
      </w:r>
      <w:proofErr w:type="spellStart"/>
      <w:r>
        <w:rPr>
          <w:rFonts w:cs="Arial"/>
          <w:szCs w:val="22"/>
        </w:rPr>
        <w:t>p</w:t>
      </w:r>
      <w:r w:rsidR="00F27A88" w:rsidRPr="00F27A88">
        <w:rPr>
          <w:rFonts w:cs="Arial"/>
          <w:szCs w:val="22"/>
        </w:rPr>
        <w:t>arka</w:t>
      </w:r>
      <w:proofErr w:type="spellEnd"/>
      <w:r w:rsidR="00F27A88" w:rsidRPr="00F27A88">
        <w:rPr>
          <w:rFonts w:cs="Arial"/>
          <w:szCs w:val="22"/>
        </w:rPr>
        <w:t xml:space="preserve"> </w:t>
      </w:r>
    </w:p>
    <w:p w14:paraId="582B1487" w14:textId="77777777" w:rsidR="00F27A88" w:rsidRPr="00F27A88" w:rsidRDefault="00F27A88" w:rsidP="005273B4">
      <w:pPr>
        <w:numPr>
          <w:ilvl w:val="0"/>
          <w:numId w:val="27"/>
        </w:numPr>
        <w:spacing w:line="240" w:lineRule="auto"/>
        <w:contextualSpacing/>
        <w:rPr>
          <w:rFonts w:cs="Arial"/>
          <w:szCs w:val="22"/>
        </w:rPr>
      </w:pPr>
      <w:r w:rsidRPr="00F27A88">
        <w:rPr>
          <w:rFonts w:cs="Arial"/>
          <w:szCs w:val="22"/>
        </w:rPr>
        <w:t xml:space="preserve">Para pantalón </w:t>
      </w:r>
    </w:p>
    <w:p w14:paraId="07BF6A45" w14:textId="77777777" w:rsidR="00F27A88" w:rsidRPr="00F27A88" w:rsidRDefault="00F27A88" w:rsidP="00F27A88">
      <w:pPr>
        <w:spacing w:line="240" w:lineRule="auto"/>
        <w:ind w:left="423"/>
        <w:rPr>
          <w:rFonts w:cs="Arial"/>
          <w:szCs w:val="22"/>
        </w:rPr>
      </w:pPr>
      <w:r w:rsidRPr="00F27A88">
        <w:rPr>
          <w:rFonts w:cs="Arial"/>
          <w:szCs w:val="22"/>
        </w:rPr>
        <w:t xml:space="preserve">Esto para verificar la calidad de la confección y realizar la validación del tamaño de las muestras. </w:t>
      </w:r>
    </w:p>
    <w:p w14:paraId="555C89C5" w14:textId="77777777" w:rsidR="00F27A88" w:rsidRPr="00F27A88" w:rsidRDefault="00F27A88" w:rsidP="005273B4">
      <w:pPr>
        <w:numPr>
          <w:ilvl w:val="0"/>
          <w:numId w:val="26"/>
        </w:numPr>
        <w:spacing w:line="240" w:lineRule="auto"/>
        <w:contextualSpacing/>
        <w:rPr>
          <w:lang w:eastAsia="es-ES"/>
        </w:rPr>
      </w:pPr>
      <w:r w:rsidRPr="00F27A88">
        <w:rPr>
          <w:lang w:eastAsia="es-ES"/>
        </w:rPr>
        <w:t>El CONTRATISTA adjudicado debe incluir las recomendaciones de uso y calidad esto de manera interna en cada prenda entregada con el siguiente detalle:</w:t>
      </w:r>
    </w:p>
    <w:p w14:paraId="5A1E26F4" w14:textId="77777777" w:rsidR="00F27A88" w:rsidRPr="00F27A88" w:rsidRDefault="00F27A88" w:rsidP="005273B4">
      <w:pPr>
        <w:numPr>
          <w:ilvl w:val="0"/>
          <w:numId w:val="28"/>
        </w:numPr>
        <w:spacing w:line="240" w:lineRule="auto"/>
        <w:contextualSpacing/>
        <w:rPr>
          <w:rFonts w:cs="Arial"/>
          <w:szCs w:val="22"/>
        </w:rPr>
      </w:pPr>
      <w:r w:rsidRPr="00F27A88">
        <w:rPr>
          <w:rFonts w:cs="Arial"/>
          <w:szCs w:val="22"/>
        </w:rPr>
        <w:t>Una etiqueta con recomendaciones de cuidado para el lavado y el mantenimiento recomendado.</w:t>
      </w:r>
    </w:p>
    <w:p w14:paraId="51C9370E" w14:textId="77777777" w:rsidR="00F27A88" w:rsidRPr="00F27A88" w:rsidRDefault="00F27A88" w:rsidP="00F27A88">
      <w:pPr>
        <w:spacing w:line="240" w:lineRule="auto"/>
        <w:ind w:left="360"/>
        <w:rPr>
          <w:rFonts w:cs="Arial"/>
          <w:szCs w:val="22"/>
        </w:rPr>
      </w:pPr>
      <w:r w:rsidRPr="00F27A88">
        <w:rPr>
          <w:rFonts w:cs="Arial"/>
          <w:szCs w:val="22"/>
        </w:rPr>
        <w:t>Las prendas tienen que ser embaladas en bolsas plásticas de manera individual con la talla visible de cada pieza.</w:t>
      </w:r>
    </w:p>
    <w:p w14:paraId="2F51FAD0" w14:textId="77777777" w:rsidR="00F27A88" w:rsidRPr="00F27A88" w:rsidRDefault="00F27A88" w:rsidP="00F27A88">
      <w:pPr>
        <w:spacing w:line="240" w:lineRule="auto"/>
        <w:ind w:left="360"/>
        <w:rPr>
          <w:rFonts w:cs="Arial"/>
          <w:szCs w:val="22"/>
        </w:rPr>
      </w:pPr>
      <w:r w:rsidRPr="00F27A88">
        <w:rPr>
          <w:rFonts w:cs="Arial"/>
          <w:noProof/>
          <w:szCs w:val="22"/>
          <w:lang w:val="es-BO" w:eastAsia="es-BO"/>
        </w:rPr>
        <w:lastRenderedPageBreak/>
        <w:drawing>
          <wp:anchor distT="0" distB="0" distL="114300" distR="114300" simplePos="0" relativeHeight="251660288" behindDoc="1" locked="0" layoutInCell="1" allowOverlap="1" wp14:anchorId="5B5D5206" wp14:editId="26208620">
            <wp:simplePos x="0" y="0"/>
            <wp:positionH relativeFrom="column">
              <wp:posOffset>3444777</wp:posOffset>
            </wp:positionH>
            <wp:positionV relativeFrom="paragraph">
              <wp:posOffset>151619</wp:posOffset>
            </wp:positionV>
            <wp:extent cx="1005205" cy="2473325"/>
            <wp:effectExtent l="0" t="0" r="4445" b="3175"/>
            <wp:wrapTight wrapText="bothSides">
              <wp:wrapPolygon edited="0">
                <wp:start x="0" y="0"/>
                <wp:lineTo x="0" y="21461"/>
                <wp:lineTo x="21286" y="21461"/>
                <wp:lineTo x="21286" y="0"/>
                <wp:lineTo x="0" y="0"/>
              </wp:wrapPolygon>
            </wp:wrapTight>
            <wp:docPr id="229" name="Imagen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205" cy="2473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0FD886" w14:textId="77777777" w:rsidR="00F27A88" w:rsidRPr="00F27A88" w:rsidRDefault="00F27A88" w:rsidP="00F27A88">
      <w:pPr>
        <w:spacing w:line="240" w:lineRule="auto"/>
        <w:ind w:left="360"/>
        <w:rPr>
          <w:rFonts w:cs="Arial"/>
          <w:szCs w:val="22"/>
        </w:rPr>
      </w:pPr>
      <w:r w:rsidRPr="00F27A88">
        <w:rPr>
          <w:rFonts w:cs="Arial"/>
          <w:noProof/>
          <w:szCs w:val="22"/>
          <w:lang w:val="es-BO" w:eastAsia="es-BO"/>
        </w:rPr>
        <w:drawing>
          <wp:anchor distT="0" distB="0" distL="114300" distR="114300" simplePos="0" relativeHeight="251659264" behindDoc="1" locked="0" layoutInCell="1" allowOverlap="1" wp14:anchorId="48C63A37" wp14:editId="77B4197B">
            <wp:simplePos x="0" y="0"/>
            <wp:positionH relativeFrom="column">
              <wp:posOffset>197511</wp:posOffset>
            </wp:positionH>
            <wp:positionV relativeFrom="paragraph">
              <wp:posOffset>130759</wp:posOffset>
            </wp:positionV>
            <wp:extent cx="3042920" cy="2273935"/>
            <wp:effectExtent l="0" t="0" r="5080" b="0"/>
            <wp:wrapTight wrapText="bothSides">
              <wp:wrapPolygon edited="0">
                <wp:start x="0" y="0"/>
                <wp:lineTo x="0" y="21353"/>
                <wp:lineTo x="21501" y="21353"/>
                <wp:lineTo x="21501" y="0"/>
                <wp:lineTo x="0" y="0"/>
              </wp:wrapPolygon>
            </wp:wrapTight>
            <wp:docPr id="228" name="Imagen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2920" cy="2273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F27A27" w14:textId="77777777" w:rsidR="00F27A88" w:rsidRPr="00F27A88" w:rsidRDefault="00F27A88" w:rsidP="00F27A88">
      <w:pPr>
        <w:spacing w:line="240" w:lineRule="auto"/>
        <w:ind w:left="360"/>
        <w:rPr>
          <w:rFonts w:cs="Arial"/>
          <w:szCs w:val="22"/>
        </w:rPr>
      </w:pPr>
    </w:p>
    <w:p w14:paraId="3244EC2E" w14:textId="77777777" w:rsidR="00F27A88" w:rsidRPr="00F27A88" w:rsidRDefault="00F27A88" w:rsidP="00F27A88">
      <w:pPr>
        <w:spacing w:line="240" w:lineRule="auto"/>
        <w:ind w:left="360"/>
        <w:rPr>
          <w:rFonts w:cs="Arial"/>
          <w:szCs w:val="22"/>
        </w:rPr>
      </w:pPr>
    </w:p>
    <w:p w14:paraId="19257B87" w14:textId="77777777" w:rsidR="00F27A88" w:rsidRPr="00F27A88" w:rsidRDefault="00F27A88" w:rsidP="00F27A88">
      <w:pPr>
        <w:spacing w:line="240" w:lineRule="auto"/>
        <w:ind w:left="360"/>
        <w:rPr>
          <w:rFonts w:cs="Arial"/>
          <w:szCs w:val="22"/>
        </w:rPr>
      </w:pPr>
    </w:p>
    <w:p w14:paraId="4E00A336" w14:textId="77777777" w:rsidR="00F27A88" w:rsidRPr="00F27A88" w:rsidRDefault="00F27A88" w:rsidP="00F27A88">
      <w:pPr>
        <w:spacing w:line="240" w:lineRule="auto"/>
        <w:ind w:left="360"/>
        <w:rPr>
          <w:rFonts w:cs="Arial"/>
          <w:szCs w:val="22"/>
        </w:rPr>
      </w:pPr>
    </w:p>
    <w:p w14:paraId="09823F2A" w14:textId="77777777" w:rsidR="00F27A88" w:rsidRPr="00F27A88" w:rsidRDefault="00F27A88" w:rsidP="00F27A88">
      <w:pPr>
        <w:spacing w:line="240" w:lineRule="auto"/>
        <w:ind w:left="360"/>
        <w:rPr>
          <w:rFonts w:cs="Arial"/>
          <w:szCs w:val="22"/>
        </w:rPr>
      </w:pPr>
    </w:p>
    <w:p w14:paraId="64BDDAFD" w14:textId="77777777" w:rsidR="00F27A88" w:rsidRPr="00F27A88" w:rsidRDefault="00F27A88" w:rsidP="00F27A88">
      <w:pPr>
        <w:spacing w:line="240" w:lineRule="auto"/>
        <w:ind w:left="360"/>
        <w:rPr>
          <w:rFonts w:cs="Arial"/>
          <w:szCs w:val="22"/>
        </w:rPr>
      </w:pPr>
    </w:p>
    <w:p w14:paraId="6287069B" w14:textId="77777777" w:rsidR="00F27A88" w:rsidRPr="00F27A88" w:rsidRDefault="00F27A88" w:rsidP="00F27A88">
      <w:pPr>
        <w:spacing w:line="240" w:lineRule="auto"/>
        <w:ind w:left="360"/>
        <w:rPr>
          <w:rFonts w:cs="Arial"/>
          <w:szCs w:val="22"/>
        </w:rPr>
      </w:pPr>
    </w:p>
    <w:p w14:paraId="71155B52" w14:textId="77777777" w:rsidR="00F27A88" w:rsidRPr="00F27A88" w:rsidRDefault="00F27A88" w:rsidP="00F27A88">
      <w:pPr>
        <w:spacing w:line="240" w:lineRule="auto"/>
        <w:ind w:left="360"/>
        <w:rPr>
          <w:rFonts w:cs="Arial"/>
          <w:szCs w:val="22"/>
        </w:rPr>
      </w:pPr>
    </w:p>
    <w:p w14:paraId="2BE0E7BD" w14:textId="3B440934" w:rsidR="00F27A88" w:rsidRDefault="00F27A88" w:rsidP="00F27A88"/>
    <w:p w14:paraId="3C21F053" w14:textId="1DBB8859" w:rsidR="00F27A88" w:rsidRDefault="00F27A88" w:rsidP="00F27A88"/>
    <w:p w14:paraId="3E6A7135" w14:textId="0B1C4EE0" w:rsidR="00F27A88" w:rsidRDefault="00F27A88" w:rsidP="00F27A88"/>
    <w:p w14:paraId="580AA51D" w14:textId="35DC9218" w:rsidR="00F27A88" w:rsidRDefault="00F27A88" w:rsidP="00F27A88"/>
    <w:p w14:paraId="69DD847F" w14:textId="1265A5CF" w:rsidR="00F27A88" w:rsidRDefault="00F27A88" w:rsidP="00F27A88"/>
    <w:p w14:paraId="6096A7CD" w14:textId="57E05C00" w:rsidR="00F27A88" w:rsidRDefault="00F27A88" w:rsidP="00F27A88"/>
    <w:p w14:paraId="09F2138E" w14:textId="59F13435" w:rsidR="00BD340F" w:rsidRPr="00BD340F" w:rsidRDefault="00BD340F" w:rsidP="00C03469">
      <w:pPr>
        <w:pStyle w:val="Ttulo2"/>
        <w:rPr>
          <w:szCs w:val="22"/>
        </w:rPr>
      </w:pPr>
      <w:bookmarkStart w:id="27" w:name="_Toc191546526"/>
      <w:bookmarkStart w:id="28" w:name="_Toc177381216"/>
      <w:bookmarkStart w:id="29" w:name="_Toc200112834"/>
      <w:bookmarkEnd w:id="27"/>
      <w:r w:rsidRPr="00BD340F">
        <w:rPr>
          <w:i/>
          <w:szCs w:val="22"/>
        </w:rPr>
        <w:t xml:space="preserve">Camisa </w:t>
      </w:r>
      <w:bookmarkEnd w:id="28"/>
      <w:r w:rsidR="008A2EAA">
        <w:rPr>
          <w:i/>
          <w:szCs w:val="22"/>
        </w:rPr>
        <w:t>D/ Seguridad</w:t>
      </w:r>
      <w:bookmarkEnd w:id="29"/>
    </w:p>
    <w:p w14:paraId="26E4F4A5" w14:textId="3B346853" w:rsidR="00BD340F" w:rsidRPr="00551218" w:rsidRDefault="00E64414" w:rsidP="007E3BC6">
      <w:bookmarkStart w:id="30" w:name="_Toc177381217"/>
      <w:r w:rsidRPr="00E64414">
        <w:t>Especificaci</w:t>
      </w:r>
      <w:r>
        <w:t>ones para Lote 1 Ítem 1.1 a 1.4, los cuales d</w:t>
      </w:r>
      <w:r w:rsidR="00BD340F" w:rsidRPr="000B7253">
        <w:t>ebe</w:t>
      </w:r>
      <w:r>
        <w:t>n</w:t>
      </w:r>
      <w:r w:rsidR="00BD340F" w:rsidRPr="000B7253">
        <w:t xml:space="preserve"> mínimamente cumplir con las siguientes características:</w:t>
      </w:r>
      <w:bookmarkEnd w:id="30"/>
    </w:p>
    <w:p w14:paraId="388A316A" w14:textId="77777777" w:rsidR="00BD340F" w:rsidRPr="000B7253" w:rsidRDefault="00BD340F" w:rsidP="005273B4">
      <w:pPr>
        <w:pStyle w:val="Prrafodelista"/>
        <w:numPr>
          <w:ilvl w:val="0"/>
          <w:numId w:val="26"/>
        </w:numPr>
        <w:spacing w:before="240" w:line="240" w:lineRule="auto"/>
        <w:rPr>
          <w:rFonts w:cs="Arial"/>
          <w:color w:val="000000"/>
          <w:szCs w:val="22"/>
        </w:rPr>
      </w:pPr>
      <w:r w:rsidRPr="000B7253">
        <w:rPr>
          <w:rFonts w:cs="Arial"/>
          <w:b/>
          <w:color w:val="000000"/>
          <w:szCs w:val="22"/>
        </w:rPr>
        <w:t>Tela</w:t>
      </w:r>
      <w:r w:rsidRPr="000B7253">
        <w:rPr>
          <w:rFonts w:cs="Arial"/>
          <w:color w:val="000000"/>
          <w:szCs w:val="22"/>
        </w:rPr>
        <w:t xml:space="preserve">. Tipo </w:t>
      </w:r>
      <w:r w:rsidRPr="000B7253">
        <w:rPr>
          <w:rFonts w:cs="Arial"/>
          <w:bCs/>
          <w:szCs w:val="22"/>
        </w:rPr>
        <w:t>Jean DENIM, industria brasilera o similar.</w:t>
      </w:r>
    </w:p>
    <w:p w14:paraId="28967053" w14:textId="1CDF7B0D" w:rsidR="00BD340F" w:rsidRPr="000B7253" w:rsidRDefault="00D27839" w:rsidP="00D27839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Cs/>
          <w:szCs w:val="22"/>
        </w:rPr>
      </w:pPr>
      <w:r>
        <w:rPr>
          <w:rFonts w:cs="Arial"/>
          <w:b/>
          <w:bCs/>
          <w:szCs w:val="22"/>
        </w:rPr>
        <w:t>Material</w:t>
      </w:r>
      <w:r w:rsidR="00BD340F" w:rsidRPr="000B7253">
        <w:rPr>
          <w:rFonts w:cs="Arial"/>
          <w:bCs/>
          <w:szCs w:val="22"/>
        </w:rPr>
        <w:t>:</w:t>
      </w:r>
      <w:r w:rsidRPr="00D27839">
        <w:t xml:space="preserve"> </w:t>
      </w:r>
      <w:r w:rsidRPr="00D27839">
        <w:rPr>
          <w:rFonts w:cs="Arial"/>
          <w:bCs/>
          <w:szCs w:val="22"/>
        </w:rPr>
        <w:t>El material de confección deberá ser según formato de 100% de algodón en todas las fibras y/o aceptándose como mínimo 80% algodón y 20% otras fibras (Preferentemente mezcla algodón nylon). Y deberá cumplir con la norma AATCC 20.</w:t>
      </w:r>
    </w:p>
    <w:p w14:paraId="2E5FD833" w14:textId="5B328D85" w:rsidR="00BD340F" w:rsidRPr="000B7253" w:rsidRDefault="00BD340F" w:rsidP="00D27839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Cs/>
          <w:szCs w:val="22"/>
        </w:rPr>
      </w:pPr>
      <w:r w:rsidRPr="000B7253">
        <w:rPr>
          <w:rFonts w:cs="Arial"/>
          <w:b/>
          <w:bCs/>
          <w:szCs w:val="22"/>
        </w:rPr>
        <w:t>Peso o gramaje</w:t>
      </w:r>
      <w:r w:rsidRPr="000B7253">
        <w:rPr>
          <w:rFonts w:cs="Arial"/>
          <w:bCs/>
          <w:szCs w:val="22"/>
        </w:rPr>
        <w:t xml:space="preserve">: </w:t>
      </w:r>
      <w:r w:rsidR="00D27839" w:rsidRPr="00D27839">
        <w:rPr>
          <w:rFonts w:cs="Arial"/>
          <w:bCs/>
          <w:szCs w:val="22"/>
        </w:rPr>
        <w:t xml:space="preserve">7 a </w:t>
      </w:r>
      <w:r w:rsidR="00400E7F" w:rsidRPr="00D27839">
        <w:rPr>
          <w:rFonts w:cs="Arial"/>
          <w:bCs/>
          <w:szCs w:val="22"/>
        </w:rPr>
        <w:t>7.6 Onza</w:t>
      </w:r>
      <w:r w:rsidR="00D27839" w:rsidRPr="00D27839">
        <w:rPr>
          <w:rFonts w:cs="Arial"/>
          <w:bCs/>
          <w:szCs w:val="22"/>
        </w:rPr>
        <w:t>/Yd2, que cumpla con ASTM D 3776-2007 o norma equivalente.</w:t>
      </w:r>
    </w:p>
    <w:p w14:paraId="2DF5F146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Cs/>
          <w:szCs w:val="22"/>
        </w:rPr>
      </w:pPr>
      <w:r w:rsidRPr="000B7253">
        <w:rPr>
          <w:rFonts w:cs="Arial"/>
          <w:b/>
          <w:bCs/>
          <w:szCs w:val="22"/>
        </w:rPr>
        <w:t>Acabado:</w:t>
      </w:r>
      <w:r w:rsidRPr="000B7253">
        <w:rPr>
          <w:rFonts w:cs="Arial"/>
          <w:bCs/>
          <w:szCs w:val="22"/>
        </w:rPr>
        <w:t xml:space="preserve"> Pre-lavado enzimático, encogimiento aceptado menor al 2%, deberá soportar al menos 200 ciclos de lavado. </w:t>
      </w:r>
    </w:p>
    <w:p w14:paraId="4F35CE9D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Cs/>
          <w:szCs w:val="22"/>
        </w:rPr>
      </w:pPr>
      <w:r w:rsidRPr="000B7253">
        <w:rPr>
          <w:rFonts w:cs="Arial"/>
          <w:b/>
          <w:bCs/>
          <w:szCs w:val="22"/>
        </w:rPr>
        <w:t>Hilo</w:t>
      </w:r>
      <w:r w:rsidRPr="000B7253">
        <w:rPr>
          <w:rFonts w:cs="Arial"/>
          <w:bCs/>
          <w:szCs w:val="22"/>
        </w:rPr>
        <w:t xml:space="preserve">: 100% poliéster, 20/20, color beige, resistente a todo tipo de lavado </w:t>
      </w:r>
    </w:p>
    <w:p w14:paraId="5E44421D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color w:val="000000"/>
          <w:szCs w:val="22"/>
        </w:rPr>
      </w:pPr>
      <w:r>
        <w:rPr>
          <w:rFonts w:cs="Arial"/>
          <w:b/>
          <w:color w:val="000000"/>
          <w:szCs w:val="22"/>
        </w:rPr>
        <w:t>Costura</w:t>
      </w:r>
      <w:r w:rsidRPr="000B7253">
        <w:rPr>
          <w:rFonts w:cs="Arial"/>
          <w:color w:val="000000"/>
          <w:szCs w:val="22"/>
        </w:rPr>
        <w:t xml:space="preserve">: Deberá ser necesariamente </w:t>
      </w:r>
      <w:r w:rsidRPr="000B7253">
        <w:rPr>
          <w:rFonts w:cs="Arial"/>
          <w:bCs/>
          <w:szCs w:val="22"/>
        </w:rPr>
        <w:t>doble Costura</w:t>
      </w:r>
      <w:r w:rsidRPr="000B7253">
        <w:rPr>
          <w:rFonts w:cs="Arial"/>
          <w:color w:val="000000"/>
          <w:szCs w:val="22"/>
        </w:rPr>
        <w:t xml:space="preserve"> y reforzada.</w:t>
      </w:r>
    </w:p>
    <w:p w14:paraId="7BA92DA5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Cs/>
          <w:szCs w:val="22"/>
        </w:rPr>
      </w:pPr>
      <w:r w:rsidRPr="000B7253">
        <w:rPr>
          <w:rFonts w:cs="Arial"/>
          <w:b/>
          <w:color w:val="000000"/>
          <w:szCs w:val="22"/>
        </w:rPr>
        <w:t>M</w:t>
      </w:r>
      <w:r>
        <w:rPr>
          <w:rFonts w:cs="Arial"/>
          <w:b/>
          <w:color w:val="000000"/>
          <w:szCs w:val="22"/>
        </w:rPr>
        <w:t>odelo</w:t>
      </w:r>
      <w:r w:rsidRPr="000B7253">
        <w:rPr>
          <w:rFonts w:cs="Arial"/>
          <w:color w:val="000000"/>
          <w:szCs w:val="22"/>
        </w:rPr>
        <w:t xml:space="preserve">: Parte delantera </w:t>
      </w:r>
      <w:r w:rsidRPr="000B7253">
        <w:rPr>
          <w:rFonts w:cs="Arial"/>
          <w:bCs/>
          <w:szCs w:val="22"/>
        </w:rPr>
        <w:t>deberá llevar 2 Bolsillos con un botón cada uno y atraques en ambos lados en la parte superior de los bolsillos, 6 botones (en función a la talla) y lleva topeta de 3,5 cm de ancho con dos costuras. Se deberá incluir la costura doble en la parte externa del bolsillo derecho para porta lapicero.</w:t>
      </w:r>
    </w:p>
    <w:p w14:paraId="24490E5A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color w:val="000000"/>
          <w:szCs w:val="22"/>
        </w:rPr>
      </w:pPr>
      <w:r w:rsidRPr="000B7253">
        <w:rPr>
          <w:rFonts w:cs="Arial"/>
          <w:b/>
          <w:color w:val="000000"/>
          <w:szCs w:val="22"/>
        </w:rPr>
        <w:t>Mangas</w:t>
      </w:r>
      <w:r w:rsidRPr="000B7253">
        <w:rPr>
          <w:rFonts w:cs="Arial"/>
          <w:color w:val="000000"/>
          <w:szCs w:val="22"/>
        </w:rPr>
        <w:t xml:space="preserve">: </w:t>
      </w:r>
      <w:r w:rsidRPr="000B7253">
        <w:rPr>
          <w:rFonts w:cs="Arial"/>
          <w:bCs/>
          <w:szCs w:val="22"/>
        </w:rPr>
        <w:t>Puños pegados con doble costura y con la tira sujeta manga con botón al medio de la misma para poder arremangar</w:t>
      </w:r>
      <w:r w:rsidRPr="000B7253">
        <w:rPr>
          <w:rFonts w:cs="Arial"/>
          <w:color w:val="000000"/>
          <w:szCs w:val="22"/>
        </w:rPr>
        <w:t xml:space="preserve">. </w:t>
      </w:r>
    </w:p>
    <w:p w14:paraId="21B84C78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/>
          <w:color w:val="000000"/>
          <w:szCs w:val="22"/>
        </w:rPr>
      </w:pPr>
      <w:r w:rsidRPr="00AC7593">
        <w:rPr>
          <w:rFonts w:cs="Arial"/>
          <w:b/>
          <w:color w:val="000000"/>
          <w:szCs w:val="22"/>
        </w:rPr>
        <w:t>C</w:t>
      </w:r>
      <w:r>
        <w:rPr>
          <w:rFonts w:cs="Arial"/>
          <w:b/>
          <w:color w:val="000000"/>
          <w:szCs w:val="22"/>
        </w:rPr>
        <w:t>olor</w:t>
      </w:r>
      <w:r w:rsidRPr="000B7253">
        <w:rPr>
          <w:rFonts w:cs="Arial"/>
          <w:b/>
          <w:color w:val="000000"/>
          <w:szCs w:val="22"/>
        </w:rPr>
        <w:t xml:space="preserve">: </w:t>
      </w:r>
      <w:r w:rsidRPr="000B7253">
        <w:rPr>
          <w:rFonts w:cs="Arial"/>
          <w:color w:val="000000"/>
          <w:szCs w:val="22"/>
        </w:rPr>
        <w:t>Azul marino.</w:t>
      </w:r>
    </w:p>
    <w:p w14:paraId="365A4CCB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/>
          <w:color w:val="000000"/>
          <w:szCs w:val="22"/>
        </w:rPr>
      </w:pPr>
      <w:r>
        <w:rPr>
          <w:rFonts w:cs="Arial"/>
          <w:b/>
          <w:color w:val="000000"/>
          <w:szCs w:val="22"/>
        </w:rPr>
        <w:t>Cuello</w:t>
      </w:r>
      <w:r w:rsidRPr="000B7253">
        <w:rPr>
          <w:rFonts w:cs="Arial"/>
          <w:b/>
          <w:color w:val="000000"/>
          <w:szCs w:val="22"/>
        </w:rPr>
        <w:t xml:space="preserve">: </w:t>
      </w:r>
      <w:r w:rsidRPr="000B7253">
        <w:rPr>
          <w:rFonts w:cs="Arial"/>
          <w:color w:val="000000"/>
          <w:szCs w:val="22"/>
        </w:rPr>
        <w:t>De dos piezas con doble costura y funda interna para dar solidez. Adicionalmente se debe instalar 1 botón en la parte trasera del cuello al medio para evitar se levante el mismo.</w:t>
      </w:r>
      <w:r w:rsidRPr="000B7253">
        <w:rPr>
          <w:rFonts w:cs="Arial"/>
          <w:b/>
          <w:color w:val="000000"/>
          <w:szCs w:val="22"/>
        </w:rPr>
        <w:t xml:space="preserve"> </w:t>
      </w:r>
    </w:p>
    <w:p w14:paraId="4140E03D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/>
          <w:color w:val="000000"/>
          <w:szCs w:val="22"/>
        </w:rPr>
      </w:pPr>
      <w:r>
        <w:rPr>
          <w:rFonts w:cs="Arial"/>
          <w:b/>
          <w:color w:val="000000"/>
          <w:szCs w:val="22"/>
        </w:rPr>
        <w:t>Espalda</w:t>
      </w:r>
      <w:r w:rsidRPr="00AC7593">
        <w:rPr>
          <w:rFonts w:cs="Arial"/>
          <w:b/>
          <w:color w:val="000000"/>
          <w:szCs w:val="22"/>
        </w:rPr>
        <w:t>:</w:t>
      </w:r>
      <w:r w:rsidRPr="000B7253">
        <w:rPr>
          <w:rFonts w:cs="Arial"/>
          <w:b/>
          <w:color w:val="000000"/>
          <w:szCs w:val="22"/>
        </w:rPr>
        <w:t xml:space="preserve"> </w:t>
      </w:r>
      <w:r w:rsidRPr="000B7253">
        <w:rPr>
          <w:rFonts w:cs="Arial"/>
          <w:color w:val="000000"/>
          <w:szCs w:val="22"/>
        </w:rPr>
        <w:t>Canesú con doble tela de 12 cm de ancho (en función a la talla).</w:t>
      </w:r>
    </w:p>
    <w:p w14:paraId="70E74B7D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/>
          <w:color w:val="000000"/>
          <w:szCs w:val="22"/>
        </w:rPr>
      </w:pPr>
      <w:r>
        <w:rPr>
          <w:rFonts w:cs="Arial"/>
          <w:b/>
          <w:color w:val="000000"/>
          <w:szCs w:val="22"/>
        </w:rPr>
        <w:t>Bordados</w:t>
      </w:r>
      <w:r w:rsidRPr="00AC7593">
        <w:rPr>
          <w:rFonts w:cs="Arial"/>
          <w:b/>
          <w:color w:val="000000"/>
          <w:szCs w:val="22"/>
        </w:rPr>
        <w:t>:</w:t>
      </w:r>
      <w:r w:rsidRPr="000B7253">
        <w:rPr>
          <w:rFonts w:cs="Arial"/>
          <w:b/>
          <w:color w:val="000000"/>
          <w:szCs w:val="22"/>
        </w:rPr>
        <w:t xml:space="preserve"> </w:t>
      </w:r>
      <w:r w:rsidRPr="000B7253">
        <w:rPr>
          <w:rFonts w:cs="Arial"/>
          <w:color w:val="000000"/>
          <w:szCs w:val="22"/>
        </w:rPr>
        <w:t>3 Logotipos bordados,</w:t>
      </w:r>
      <w:r w:rsidRPr="000B7253">
        <w:rPr>
          <w:rFonts w:cs="Arial"/>
          <w:b/>
          <w:color w:val="000000"/>
          <w:szCs w:val="22"/>
        </w:rPr>
        <w:t xml:space="preserve"> </w:t>
      </w:r>
    </w:p>
    <w:p w14:paraId="7447F79D" w14:textId="77777777" w:rsidR="00BD340F" w:rsidRPr="007E3BC6" w:rsidRDefault="00BD340F" w:rsidP="007E3BC6">
      <w:pPr>
        <w:pStyle w:val="Prrafodelista"/>
        <w:widowControl w:val="0"/>
        <w:numPr>
          <w:ilvl w:val="0"/>
          <w:numId w:val="53"/>
        </w:numPr>
        <w:spacing w:before="240" w:after="240" w:line="240" w:lineRule="auto"/>
        <w:rPr>
          <w:rFonts w:cs="Arial"/>
          <w:bCs/>
          <w:szCs w:val="22"/>
        </w:rPr>
      </w:pPr>
      <w:r w:rsidRPr="00AC7593">
        <w:rPr>
          <w:noProof/>
          <w:lang w:eastAsia="es-BO"/>
        </w:rPr>
        <w:drawing>
          <wp:anchor distT="0" distB="0" distL="114300" distR="114300" simplePos="0" relativeHeight="251663360" behindDoc="1" locked="0" layoutInCell="1" allowOverlap="1" wp14:anchorId="774ED86D" wp14:editId="26D1B66D">
            <wp:simplePos x="0" y="0"/>
            <wp:positionH relativeFrom="page">
              <wp:align>center</wp:align>
            </wp:positionH>
            <wp:positionV relativeFrom="paragraph">
              <wp:posOffset>392354</wp:posOffset>
            </wp:positionV>
            <wp:extent cx="2203450" cy="1181100"/>
            <wp:effectExtent l="0" t="0" r="6350" b="0"/>
            <wp:wrapSquare wrapText="bothSides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345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3BC6">
        <w:rPr>
          <w:rFonts w:cs="Arial"/>
          <w:color w:val="000000"/>
          <w:szCs w:val="22"/>
        </w:rPr>
        <w:t xml:space="preserve">Un </w:t>
      </w:r>
      <w:r w:rsidRPr="007E3BC6">
        <w:rPr>
          <w:rFonts w:cs="Arial"/>
          <w:bCs/>
          <w:szCs w:val="22"/>
        </w:rPr>
        <w:t>Logo del rombo de YPFB bordado sobre el bolsillo izquierdo (en color original), de medidas 6,5 cm. de largo x 3 cm. de alto.</w:t>
      </w:r>
    </w:p>
    <w:p w14:paraId="07F32FF5" w14:textId="77777777" w:rsidR="00BD340F" w:rsidRPr="000B7253" w:rsidRDefault="00BD340F" w:rsidP="00D27839">
      <w:pPr>
        <w:pStyle w:val="Prrafodelista"/>
        <w:widowControl w:val="0"/>
        <w:numPr>
          <w:ilvl w:val="0"/>
          <w:numId w:val="0"/>
        </w:numPr>
        <w:spacing w:before="240" w:after="240"/>
        <w:ind w:left="727"/>
        <w:rPr>
          <w:rFonts w:cs="Arial"/>
          <w:bCs/>
          <w:szCs w:val="22"/>
        </w:rPr>
      </w:pPr>
    </w:p>
    <w:p w14:paraId="17838F77" w14:textId="77777777" w:rsidR="00BD340F" w:rsidRDefault="00BD340F" w:rsidP="00BD340F">
      <w:pPr>
        <w:widowControl w:val="0"/>
        <w:spacing w:before="240" w:after="240"/>
        <w:rPr>
          <w:rFonts w:cs="Arial"/>
          <w:bCs/>
          <w:szCs w:val="22"/>
        </w:rPr>
      </w:pPr>
    </w:p>
    <w:p w14:paraId="2D238A52" w14:textId="77777777" w:rsidR="00BD340F" w:rsidRDefault="00BD340F" w:rsidP="00BD340F">
      <w:pPr>
        <w:widowControl w:val="0"/>
        <w:spacing w:before="240" w:after="240"/>
        <w:rPr>
          <w:rFonts w:cs="Arial"/>
          <w:bCs/>
          <w:szCs w:val="22"/>
        </w:rPr>
      </w:pPr>
    </w:p>
    <w:p w14:paraId="477E2735" w14:textId="77777777" w:rsidR="00BD340F" w:rsidRDefault="00BD340F" w:rsidP="00BD340F">
      <w:pPr>
        <w:widowControl w:val="0"/>
        <w:spacing w:before="240" w:after="240"/>
        <w:rPr>
          <w:rFonts w:cs="Arial"/>
          <w:bCs/>
          <w:szCs w:val="22"/>
        </w:rPr>
      </w:pPr>
    </w:p>
    <w:p w14:paraId="4DB2F7AA" w14:textId="77777777" w:rsidR="00BD340F" w:rsidRPr="000B7253" w:rsidRDefault="00BD340F" w:rsidP="00BD340F">
      <w:pPr>
        <w:widowControl w:val="0"/>
        <w:spacing w:before="240" w:after="240"/>
        <w:rPr>
          <w:rFonts w:cs="Arial"/>
          <w:bCs/>
          <w:szCs w:val="22"/>
        </w:rPr>
      </w:pPr>
    </w:p>
    <w:p w14:paraId="65D425AC" w14:textId="5B6475B2" w:rsidR="00BD340F" w:rsidRPr="007E3BC6" w:rsidRDefault="00BD340F" w:rsidP="007E3BC6">
      <w:pPr>
        <w:pStyle w:val="Prrafodelista"/>
        <w:numPr>
          <w:ilvl w:val="0"/>
          <w:numId w:val="53"/>
        </w:numPr>
        <w:rPr>
          <w:rFonts w:cs="Arial"/>
          <w:color w:val="000000"/>
          <w:szCs w:val="22"/>
        </w:rPr>
      </w:pPr>
      <w:r w:rsidRPr="007E3BC6">
        <w:rPr>
          <w:rFonts w:cs="Arial"/>
          <w:color w:val="000000"/>
          <w:szCs w:val="22"/>
        </w:rPr>
        <w:t xml:space="preserve">Un Logo sobre el brazo derecho de la empresa YPFB Transierra S.A. de 7 cm x 4 cm.     </w:t>
      </w:r>
    </w:p>
    <w:p w14:paraId="16B62D6D" w14:textId="77777777" w:rsidR="00BD340F" w:rsidRDefault="00BD340F" w:rsidP="00BD340F">
      <w:pPr>
        <w:widowControl w:val="0"/>
        <w:spacing w:before="240" w:after="240"/>
        <w:ind w:left="367"/>
        <w:rPr>
          <w:rFonts w:cs="Arial"/>
          <w:bCs/>
          <w:szCs w:val="22"/>
        </w:rPr>
      </w:pPr>
      <w:r>
        <w:rPr>
          <w:noProof/>
          <w:lang w:val="es-BO" w:eastAsia="es-BO"/>
        </w:rPr>
        <w:drawing>
          <wp:anchor distT="0" distB="0" distL="114300" distR="114300" simplePos="0" relativeHeight="251664384" behindDoc="0" locked="0" layoutInCell="1" allowOverlap="1" wp14:anchorId="56502B91" wp14:editId="5CA44DD0">
            <wp:simplePos x="0" y="0"/>
            <wp:positionH relativeFrom="margin">
              <wp:posOffset>1009498</wp:posOffset>
            </wp:positionH>
            <wp:positionV relativeFrom="paragraph">
              <wp:posOffset>28626</wp:posOffset>
            </wp:positionV>
            <wp:extent cx="2600325" cy="1315085"/>
            <wp:effectExtent l="0" t="0" r="952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315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F95E53" w14:textId="77777777" w:rsidR="00BD340F" w:rsidRDefault="00BD340F" w:rsidP="00BD340F">
      <w:pPr>
        <w:widowControl w:val="0"/>
        <w:spacing w:before="240" w:after="240"/>
        <w:ind w:left="367"/>
        <w:rPr>
          <w:rFonts w:cs="Arial"/>
          <w:bCs/>
          <w:szCs w:val="22"/>
        </w:rPr>
      </w:pPr>
      <w:r w:rsidRPr="00AC7593">
        <w:rPr>
          <w:rFonts w:cs="Arial"/>
          <w:bCs/>
          <w:szCs w:val="22"/>
        </w:rPr>
        <w:t xml:space="preserve"> </w:t>
      </w:r>
    </w:p>
    <w:p w14:paraId="2AA48B0B" w14:textId="77777777" w:rsidR="00BD340F" w:rsidRDefault="00BD340F" w:rsidP="00BD340F">
      <w:pPr>
        <w:widowControl w:val="0"/>
        <w:spacing w:before="240" w:after="240"/>
        <w:ind w:left="367"/>
        <w:rPr>
          <w:rFonts w:cs="Arial"/>
          <w:bCs/>
          <w:szCs w:val="22"/>
        </w:rPr>
      </w:pPr>
    </w:p>
    <w:p w14:paraId="0576E643" w14:textId="77777777" w:rsidR="00BD340F" w:rsidRPr="00AC7593" w:rsidRDefault="00BD340F" w:rsidP="00BD340F">
      <w:pPr>
        <w:widowControl w:val="0"/>
        <w:spacing w:before="240" w:after="240"/>
        <w:ind w:left="367"/>
        <w:rPr>
          <w:rFonts w:cs="Arial"/>
          <w:bCs/>
          <w:szCs w:val="22"/>
        </w:rPr>
      </w:pPr>
    </w:p>
    <w:p w14:paraId="3D6C53D5" w14:textId="1FAD6D07" w:rsidR="00BD340F" w:rsidRPr="007E3BC6" w:rsidRDefault="00BD340F" w:rsidP="007E3BC6">
      <w:pPr>
        <w:pStyle w:val="Prrafodelista"/>
        <w:widowControl w:val="0"/>
        <w:numPr>
          <w:ilvl w:val="0"/>
          <w:numId w:val="53"/>
        </w:numPr>
        <w:spacing w:before="240" w:after="240"/>
        <w:rPr>
          <w:rFonts w:cs="Arial"/>
          <w:bCs/>
          <w:szCs w:val="22"/>
        </w:rPr>
      </w:pPr>
      <w:r w:rsidRPr="00AC7593">
        <w:rPr>
          <w:noProof/>
          <w:lang w:eastAsia="es-BO"/>
        </w:rPr>
        <w:drawing>
          <wp:anchor distT="0" distB="0" distL="114300" distR="114300" simplePos="0" relativeHeight="251665408" behindDoc="0" locked="0" layoutInCell="1" allowOverlap="1" wp14:anchorId="264A133C" wp14:editId="02D0A324">
            <wp:simplePos x="0" y="0"/>
            <wp:positionH relativeFrom="column">
              <wp:posOffset>1909267</wp:posOffset>
            </wp:positionH>
            <wp:positionV relativeFrom="paragraph">
              <wp:posOffset>311912</wp:posOffset>
            </wp:positionV>
            <wp:extent cx="1353820" cy="905510"/>
            <wp:effectExtent l="0" t="0" r="0" b="8890"/>
            <wp:wrapSquare wrapText="bothSides"/>
            <wp:docPr id="235" name="Imagen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820" cy="905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3BC6">
        <w:rPr>
          <w:rFonts w:cs="Arial"/>
          <w:bCs/>
          <w:szCs w:val="22"/>
        </w:rPr>
        <w:t>Un Logo sobre el brazo izquierdo de la Bandera de Bolivia de medidas 5 cm. de largo x 3 cm. de alto.</w:t>
      </w:r>
    </w:p>
    <w:p w14:paraId="7FD8F4C2" w14:textId="77777777" w:rsidR="00BD340F" w:rsidRDefault="00BD340F" w:rsidP="00BD340F">
      <w:pPr>
        <w:widowControl w:val="0"/>
        <w:spacing w:before="240" w:after="240"/>
        <w:rPr>
          <w:rFonts w:cs="Arial"/>
          <w:bCs/>
          <w:szCs w:val="22"/>
        </w:rPr>
      </w:pPr>
    </w:p>
    <w:p w14:paraId="4132A346" w14:textId="77777777" w:rsidR="00BD340F" w:rsidRDefault="00BD340F" w:rsidP="00BD340F">
      <w:pPr>
        <w:widowControl w:val="0"/>
        <w:spacing w:before="240" w:after="240"/>
        <w:rPr>
          <w:rFonts w:cs="Arial"/>
          <w:bCs/>
          <w:szCs w:val="22"/>
        </w:rPr>
      </w:pPr>
    </w:p>
    <w:p w14:paraId="4EAE8461" w14:textId="77777777" w:rsidR="00BD340F" w:rsidRPr="00AC7593" w:rsidRDefault="00BD340F" w:rsidP="00BD340F">
      <w:pPr>
        <w:widowControl w:val="0"/>
        <w:spacing w:before="240" w:after="240"/>
        <w:rPr>
          <w:rFonts w:cs="Arial"/>
          <w:bCs/>
          <w:szCs w:val="22"/>
        </w:rPr>
      </w:pPr>
    </w:p>
    <w:p w14:paraId="18194FD0" w14:textId="0DCF249C" w:rsidR="00BD340F" w:rsidRPr="00AC7593" w:rsidRDefault="00BD340F" w:rsidP="00BD340F">
      <w:pPr>
        <w:widowControl w:val="0"/>
        <w:spacing w:before="240" w:after="240"/>
        <w:rPr>
          <w:rFonts w:cs="Arial"/>
          <w:bCs/>
          <w:szCs w:val="22"/>
        </w:rPr>
      </w:pPr>
      <w:r>
        <w:rPr>
          <w:rFonts w:cs="Arial"/>
          <w:b/>
          <w:color w:val="000000"/>
          <w:szCs w:val="22"/>
        </w:rPr>
        <w:t>Botones</w:t>
      </w:r>
      <w:r w:rsidRPr="00AC7593">
        <w:rPr>
          <w:rFonts w:cs="Arial"/>
          <w:color w:val="000000"/>
          <w:szCs w:val="22"/>
        </w:rPr>
        <w:t xml:space="preserve">: </w:t>
      </w:r>
      <w:r w:rsidRPr="00AC7593">
        <w:rPr>
          <w:rFonts w:cs="Arial"/>
          <w:bCs/>
          <w:szCs w:val="22"/>
        </w:rPr>
        <w:t xml:space="preserve">de material sintético PVC. Nº 20, de 4 agujeros, con hendidura central, con dos botones de repuesto. </w:t>
      </w:r>
    </w:p>
    <w:p w14:paraId="1E17987C" w14:textId="5EBC2154" w:rsidR="00BD340F" w:rsidRPr="00AC7593" w:rsidRDefault="00DC13B9" w:rsidP="00BD340F">
      <w:pPr>
        <w:widowControl w:val="0"/>
        <w:spacing w:before="240"/>
        <w:ind w:left="-284"/>
        <w:rPr>
          <w:rFonts w:cs="Arial"/>
          <w:b/>
          <w:szCs w:val="22"/>
        </w:rPr>
      </w:pPr>
      <w:r>
        <w:rPr>
          <w:noProof/>
          <w:lang w:val="es-BO" w:eastAsia="es-BO"/>
        </w:rPr>
        <w:drawing>
          <wp:anchor distT="0" distB="0" distL="114300" distR="114300" simplePos="0" relativeHeight="251678720" behindDoc="0" locked="0" layoutInCell="1" allowOverlap="1" wp14:anchorId="2AC24EF4" wp14:editId="66412A1A">
            <wp:simplePos x="0" y="0"/>
            <wp:positionH relativeFrom="margin">
              <wp:posOffset>3990340</wp:posOffset>
            </wp:positionH>
            <wp:positionV relativeFrom="paragraph">
              <wp:posOffset>534670</wp:posOffset>
            </wp:positionV>
            <wp:extent cx="1751965" cy="1483360"/>
            <wp:effectExtent l="0" t="0" r="635" b="2540"/>
            <wp:wrapSquare wrapText="bothSides"/>
            <wp:docPr id="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1965" cy="1483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340F" w:rsidRPr="00AC7593">
        <w:rPr>
          <w:rFonts w:cs="Arial"/>
          <w:b/>
          <w:color w:val="000000"/>
          <w:szCs w:val="22"/>
        </w:rPr>
        <w:t xml:space="preserve">TABLA DE </w:t>
      </w:r>
      <w:r w:rsidR="00BD340F" w:rsidRPr="00AC7593">
        <w:rPr>
          <w:rFonts w:cs="Arial"/>
          <w:b/>
          <w:szCs w:val="22"/>
        </w:rPr>
        <w:t>MEDIDAS REFERENCIALES PARA CAMISAS</w:t>
      </w:r>
    </w:p>
    <w:tbl>
      <w:tblPr>
        <w:tblW w:w="584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2"/>
        <w:gridCol w:w="484"/>
        <w:gridCol w:w="1047"/>
        <w:gridCol w:w="567"/>
        <w:gridCol w:w="567"/>
        <w:gridCol w:w="567"/>
        <w:gridCol w:w="567"/>
        <w:gridCol w:w="567"/>
        <w:gridCol w:w="567"/>
        <w:gridCol w:w="603"/>
      </w:tblGrid>
      <w:tr w:rsidR="00DC13B9" w:rsidRPr="00DC13B9" w14:paraId="1DBA4610" w14:textId="77777777" w:rsidTr="00E60A28">
        <w:trPr>
          <w:trHeight w:val="524"/>
        </w:trPr>
        <w:tc>
          <w:tcPr>
            <w:tcW w:w="584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F38ECD" w14:textId="02116CA8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32"/>
                <w:szCs w:val="3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 w:val="32"/>
                <w:szCs w:val="32"/>
                <w:lang w:val="es-BO" w:eastAsia="es-BO"/>
              </w:rPr>
              <w:t>Talla para Varón</w:t>
            </w:r>
          </w:p>
        </w:tc>
      </w:tr>
      <w:tr w:rsidR="00E60A28" w:rsidRPr="00DC13B9" w14:paraId="6515F1DE" w14:textId="77777777" w:rsidTr="00E60A28">
        <w:trPr>
          <w:trHeight w:val="359"/>
        </w:trPr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1E8365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32"/>
                <w:szCs w:val="32"/>
                <w:lang w:val="es-BO" w:eastAsia="es-BO"/>
              </w:rPr>
            </w:pPr>
          </w:p>
        </w:tc>
        <w:tc>
          <w:tcPr>
            <w:tcW w:w="4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A37A48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  <w:lang w:val="es-BO" w:eastAsia="es-BO"/>
              </w:rPr>
            </w:pPr>
          </w:p>
        </w:tc>
        <w:tc>
          <w:tcPr>
            <w:tcW w:w="10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96E5A9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  <w:lang w:val="es-BO" w:eastAsia="es-B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56580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S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3C8ED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M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FF560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L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55671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XL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1FC7A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2XL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F9C7B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3XL</w:t>
            </w:r>
          </w:p>
        </w:tc>
        <w:tc>
          <w:tcPr>
            <w:tcW w:w="6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2CB17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4XL</w:t>
            </w:r>
          </w:p>
        </w:tc>
      </w:tr>
      <w:tr w:rsidR="00E60A28" w:rsidRPr="00DC13B9" w14:paraId="6135B423" w14:textId="77777777" w:rsidTr="00E60A28">
        <w:trPr>
          <w:trHeight w:val="359"/>
        </w:trPr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CBA8D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1</w:t>
            </w:r>
          </w:p>
        </w:tc>
        <w:tc>
          <w:tcPr>
            <w:tcW w:w="153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D7217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Talle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E9F0B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75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B835CB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77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9F4B3EA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79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A70BED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81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281367F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83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149734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85</w:t>
            </w:r>
          </w:p>
        </w:tc>
        <w:tc>
          <w:tcPr>
            <w:tcW w:w="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AF9837A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92</w:t>
            </w:r>
          </w:p>
        </w:tc>
      </w:tr>
      <w:tr w:rsidR="00E60A28" w:rsidRPr="00DC13B9" w14:paraId="1A838765" w14:textId="77777777" w:rsidTr="00E60A28">
        <w:trPr>
          <w:trHeight w:val="359"/>
        </w:trPr>
        <w:tc>
          <w:tcPr>
            <w:tcW w:w="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C943B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2</w:t>
            </w:r>
          </w:p>
        </w:tc>
        <w:tc>
          <w:tcPr>
            <w:tcW w:w="153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F7C63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Hombros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3E3D0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49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379A72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02CF93B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6222F9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7E4A2CA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4614CC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59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098A1CA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61</w:t>
            </w:r>
          </w:p>
        </w:tc>
      </w:tr>
      <w:tr w:rsidR="00E60A28" w:rsidRPr="00DC13B9" w14:paraId="0D81FFD6" w14:textId="77777777" w:rsidTr="00E60A28">
        <w:trPr>
          <w:trHeight w:val="359"/>
        </w:trPr>
        <w:tc>
          <w:tcPr>
            <w:tcW w:w="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EDEC55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3</w:t>
            </w:r>
          </w:p>
        </w:tc>
        <w:tc>
          <w:tcPr>
            <w:tcW w:w="153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04D06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Pecho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7B859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297E7A8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89EC9C9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EAFEEE1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E6BE376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C0208C5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68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51764C7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75</w:t>
            </w:r>
          </w:p>
        </w:tc>
      </w:tr>
      <w:tr w:rsidR="00E60A28" w:rsidRPr="00DC13B9" w14:paraId="15C48AF7" w14:textId="77777777" w:rsidTr="00E60A28">
        <w:trPr>
          <w:trHeight w:val="359"/>
        </w:trPr>
        <w:tc>
          <w:tcPr>
            <w:tcW w:w="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06A8A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4</w:t>
            </w:r>
          </w:p>
        </w:tc>
        <w:tc>
          <w:tcPr>
            <w:tcW w:w="153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41A01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Cuello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68B74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17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040BAFB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18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E5200DA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19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F7AAF2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20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A65FA93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21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54AD27C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22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279CD45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24</w:t>
            </w:r>
          </w:p>
        </w:tc>
      </w:tr>
      <w:tr w:rsidR="00E60A28" w:rsidRPr="00DC13B9" w14:paraId="52DBF499" w14:textId="77777777" w:rsidTr="00E60A28">
        <w:trPr>
          <w:trHeight w:val="359"/>
        </w:trPr>
        <w:tc>
          <w:tcPr>
            <w:tcW w:w="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3D05E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5</w:t>
            </w:r>
          </w:p>
        </w:tc>
        <w:tc>
          <w:tcPr>
            <w:tcW w:w="153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D7E31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Largo Manga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EE1B1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34E626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6DF5AC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176B0B3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658E54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70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0121B6A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72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1B25E64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74</w:t>
            </w:r>
          </w:p>
        </w:tc>
      </w:tr>
    </w:tbl>
    <w:p w14:paraId="0A419030" w14:textId="1A33DA3C" w:rsidR="00BD340F" w:rsidRDefault="00BD340F" w:rsidP="00BD340F">
      <w:pPr>
        <w:widowControl w:val="0"/>
        <w:spacing w:before="240"/>
        <w:ind w:left="-284"/>
        <w:rPr>
          <w:rFonts w:eastAsiaTheme="minorEastAsia" w:cs="Arial"/>
          <w:b/>
          <w:noProof/>
          <w:color w:val="000000"/>
          <w:szCs w:val="22"/>
          <w:lang w:eastAsia="es-BO"/>
        </w:rPr>
      </w:pPr>
    </w:p>
    <w:p w14:paraId="5247FDC9" w14:textId="7AA9E1BE" w:rsidR="00DC13B9" w:rsidRDefault="00DC13B9" w:rsidP="00BD340F">
      <w:pPr>
        <w:widowControl w:val="0"/>
        <w:spacing w:before="240"/>
        <w:ind w:left="-284"/>
        <w:rPr>
          <w:rFonts w:eastAsiaTheme="minorEastAsia" w:cs="Arial"/>
          <w:b/>
          <w:noProof/>
          <w:color w:val="000000"/>
          <w:szCs w:val="22"/>
          <w:lang w:eastAsia="es-BO"/>
        </w:rPr>
      </w:pPr>
    </w:p>
    <w:tbl>
      <w:tblPr>
        <w:tblW w:w="619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1"/>
        <w:gridCol w:w="2527"/>
        <w:gridCol w:w="372"/>
        <w:gridCol w:w="368"/>
        <w:gridCol w:w="368"/>
        <w:gridCol w:w="368"/>
        <w:gridCol w:w="368"/>
        <w:gridCol w:w="517"/>
        <w:gridCol w:w="517"/>
        <w:gridCol w:w="517"/>
      </w:tblGrid>
      <w:tr w:rsidR="00DC13B9" w:rsidRPr="00DC13B9" w14:paraId="3A115DC1" w14:textId="77777777" w:rsidTr="00DC13B9">
        <w:trPr>
          <w:trHeight w:val="246"/>
        </w:trPr>
        <w:tc>
          <w:tcPr>
            <w:tcW w:w="6193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655F99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32"/>
                <w:szCs w:val="3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 w:val="32"/>
                <w:szCs w:val="32"/>
                <w:lang w:val="es-BO" w:eastAsia="es-BO"/>
              </w:rPr>
              <w:t>Talla para Mujer</w:t>
            </w:r>
          </w:p>
        </w:tc>
      </w:tr>
      <w:tr w:rsidR="00DC13B9" w:rsidRPr="00DC13B9" w14:paraId="0C5DA6AA" w14:textId="77777777" w:rsidTr="00DC13B9">
        <w:trPr>
          <w:trHeight w:val="169"/>
        </w:trPr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46818A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32"/>
                <w:szCs w:val="32"/>
                <w:lang w:val="es-BO" w:eastAsia="es-BO"/>
              </w:rPr>
            </w:pPr>
          </w:p>
        </w:tc>
        <w:tc>
          <w:tcPr>
            <w:tcW w:w="25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E46F75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  <w:lang w:val="es-BO" w:eastAsia="es-BO"/>
              </w:rPr>
            </w:pPr>
          </w:p>
        </w:tc>
        <w:tc>
          <w:tcPr>
            <w:tcW w:w="37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4E406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XS</w:t>
            </w:r>
          </w:p>
        </w:tc>
        <w:tc>
          <w:tcPr>
            <w:tcW w:w="36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C9238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S</w:t>
            </w:r>
          </w:p>
        </w:tc>
        <w:tc>
          <w:tcPr>
            <w:tcW w:w="36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25897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M</w:t>
            </w:r>
          </w:p>
        </w:tc>
        <w:tc>
          <w:tcPr>
            <w:tcW w:w="36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D886D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L</w:t>
            </w:r>
          </w:p>
        </w:tc>
        <w:tc>
          <w:tcPr>
            <w:tcW w:w="36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782D5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XL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2F8ED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2XL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463E2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3XL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88906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4XL</w:t>
            </w:r>
          </w:p>
        </w:tc>
      </w:tr>
      <w:tr w:rsidR="00DC13B9" w:rsidRPr="00DC13B9" w14:paraId="6E5DC71F" w14:textId="77777777" w:rsidTr="00DC13B9">
        <w:trPr>
          <w:trHeight w:val="253"/>
        </w:trPr>
        <w:tc>
          <w:tcPr>
            <w:tcW w:w="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F886B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A</w:t>
            </w:r>
          </w:p>
        </w:tc>
        <w:tc>
          <w:tcPr>
            <w:tcW w:w="25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167B5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Largo de espalda</w:t>
            </w:r>
          </w:p>
        </w:tc>
        <w:tc>
          <w:tcPr>
            <w:tcW w:w="3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BE467E4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62</w:t>
            </w:r>
          </w:p>
        </w:tc>
        <w:tc>
          <w:tcPr>
            <w:tcW w:w="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726734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64</w:t>
            </w:r>
          </w:p>
        </w:tc>
        <w:tc>
          <w:tcPr>
            <w:tcW w:w="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3EDF369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67</w:t>
            </w:r>
          </w:p>
        </w:tc>
        <w:tc>
          <w:tcPr>
            <w:tcW w:w="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A9FBB7D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70</w:t>
            </w:r>
          </w:p>
        </w:tc>
        <w:tc>
          <w:tcPr>
            <w:tcW w:w="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CE89B07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73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90359B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76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16561E3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79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690E7E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82</w:t>
            </w:r>
          </w:p>
        </w:tc>
      </w:tr>
      <w:tr w:rsidR="00DC13B9" w:rsidRPr="00DC13B9" w14:paraId="5ECDB70E" w14:textId="77777777" w:rsidTr="00DC13B9">
        <w:trPr>
          <w:trHeight w:val="253"/>
        </w:trPr>
        <w:tc>
          <w:tcPr>
            <w:tcW w:w="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CD7D1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B</w:t>
            </w:r>
          </w:p>
        </w:tc>
        <w:tc>
          <w:tcPr>
            <w:tcW w:w="2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02199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Pecho</w:t>
            </w:r>
          </w:p>
        </w:tc>
        <w:tc>
          <w:tcPr>
            <w:tcW w:w="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C75DF06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48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F9A6FE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50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48858DB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52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DC5A9B0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54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30BC6DD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56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5D8E4EE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58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CD32D5D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60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803DBF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62</w:t>
            </w:r>
          </w:p>
        </w:tc>
      </w:tr>
      <w:tr w:rsidR="00DC13B9" w:rsidRPr="00DC13B9" w14:paraId="24B82AC4" w14:textId="77777777" w:rsidTr="00DC13B9">
        <w:trPr>
          <w:trHeight w:val="253"/>
        </w:trPr>
        <w:tc>
          <w:tcPr>
            <w:tcW w:w="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478DE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C</w:t>
            </w:r>
          </w:p>
        </w:tc>
        <w:tc>
          <w:tcPr>
            <w:tcW w:w="2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D9BE4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Cintura</w:t>
            </w:r>
          </w:p>
        </w:tc>
        <w:tc>
          <w:tcPr>
            <w:tcW w:w="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7E238FE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46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CB146D6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48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7F75310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50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63A660D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52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69E760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54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EDE2205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56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ACBF2FC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58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3566DF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60</w:t>
            </w:r>
          </w:p>
        </w:tc>
      </w:tr>
      <w:tr w:rsidR="00DC13B9" w:rsidRPr="00DC13B9" w14:paraId="5BA0AA1E" w14:textId="77777777" w:rsidTr="00DC13B9">
        <w:trPr>
          <w:trHeight w:val="253"/>
        </w:trPr>
        <w:tc>
          <w:tcPr>
            <w:tcW w:w="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D6C0E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D</w:t>
            </w:r>
          </w:p>
        </w:tc>
        <w:tc>
          <w:tcPr>
            <w:tcW w:w="2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74088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Cadera</w:t>
            </w:r>
          </w:p>
        </w:tc>
        <w:tc>
          <w:tcPr>
            <w:tcW w:w="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BB38D61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53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2439244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55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54EEDE2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57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008ACE7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59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7DDDD6E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61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8491B0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63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9D5E6C6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65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E0331F6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67</w:t>
            </w:r>
          </w:p>
        </w:tc>
      </w:tr>
      <w:tr w:rsidR="00DC13B9" w:rsidRPr="00DC13B9" w14:paraId="28A9DED6" w14:textId="77777777" w:rsidTr="00DC13B9">
        <w:trPr>
          <w:trHeight w:val="253"/>
        </w:trPr>
        <w:tc>
          <w:tcPr>
            <w:tcW w:w="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B3590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E</w:t>
            </w:r>
          </w:p>
        </w:tc>
        <w:tc>
          <w:tcPr>
            <w:tcW w:w="2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2A808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Hombro</w:t>
            </w:r>
          </w:p>
        </w:tc>
        <w:tc>
          <w:tcPr>
            <w:tcW w:w="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E652920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35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E791F5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37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3D73C0C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39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3275C3E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41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80AA617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43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92AC07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45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4DE630F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47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28AFA1D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49</w:t>
            </w:r>
          </w:p>
        </w:tc>
      </w:tr>
      <w:tr w:rsidR="00DC13B9" w:rsidRPr="00DC13B9" w14:paraId="72743E97" w14:textId="77777777" w:rsidTr="00DC13B9">
        <w:trPr>
          <w:trHeight w:val="253"/>
        </w:trPr>
        <w:tc>
          <w:tcPr>
            <w:tcW w:w="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68958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F</w:t>
            </w:r>
          </w:p>
        </w:tc>
        <w:tc>
          <w:tcPr>
            <w:tcW w:w="2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FB808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Largo de manga</w:t>
            </w:r>
          </w:p>
        </w:tc>
        <w:tc>
          <w:tcPr>
            <w:tcW w:w="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F23D430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59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C9001A4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61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9BC000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63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121AE85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65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430FB29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67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6201B61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69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8C716A8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71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BCEA46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73</w:t>
            </w:r>
          </w:p>
        </w:tc>
      </w:tr>
      <w:tr w:rsidR="00DC13B9" w:rsidRPr="00DC13B9" w14:paraId="3347F321" w14:textId="77777777" w:rsidTr="00DC13B9">
        <w:trPr>
          <w:trHeight w:val="253"/>
        </w:trPr>
        <w:tc>
          <w:tcPr>
            <w:tcW w:w="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922BC7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b/>
                <w:bCs/>
                <w:color w:val="000000"/>
                <w:szCs w:val="22"/>
                <w:lang w:val="es-BO" w:eastAsia="es-BO"/>
              </w:rPr>
              <w:t>G</w:t>
            </w:r>
          </w:p>
        </w:tc>
        <w:tc>
          <w:tcPr>
            <w:tcW w:w="2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65420" w14:textId="77777777" w:rsidR="00DC13B9" w:rsidRPr="00DC13B9" w:rsidRDefault="00DC13B9" w:rsidP="00DC13B9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Contorno de cuello</w:t>
            </w:r>
          </w:p>
        </w:tc>
        <w:tc>
          <w:tcPr>
            <w:tcW w:w="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1F61995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21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402752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22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D31457D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23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64397F1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24</w:t>
            </w: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A28AFA0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25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E65402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26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031A420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27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B721979" w14:textId="77777777" w:rsidR="00DC13B9" w:rsidRPr="00DC13B9" w:rsidRDefault="00DC13B9" w:rsidP="00DC13B9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  <w:lang w:val="es-BO" w:eastAsia="es-BO"/>
              </w:rPr>
            </w:pPr>
            <w:r w:rsidRPr="00DC13B9">
              <w:rPr>
                <w:rFonts w:ascii="Calibri" w:hAnsi="Calibri" w:cs="Calibri"/>
                <w:color w:val="000000"/>
                <w:szCs w:val="22"/>
                <w:lang w:val="es-BO" w:eastAsia="es-BO"/>
              </w:rPr>
              <w:t>28</w:t>
            </w:r>
          </w:p>
        </w:tc>
      </w:tr>
    </w:tbl>
    <w:p w14:paraId="62463D91" w14:textId="3CDC59AF" w:rsidR="00DC13B9" w:rsidRPr="00AC7593" w:rsidRDefault="00DC13B9" w:rsidP="00BD340F">
      <w:pPr>
        <w:widowControl w:val="0"/>
        <w:spacing w:before="240"/>
        <w:ind w:left="-284"/>
        <w:rPr>
          <w:rFonts w:eastAsiaTheme="minorEastAsia" w:cs="Arial"/>
          <w:b/>
          <w:noProof/>
          <w:color w:val="000000"/>
          <w:szCs w:val="22"/>
          <w:lang w:eastAsia="es-BO"/>
        </w:rPr>
      </w:pPr>
      <w:r>
        <w:rPr>
          <w:noProof/>
          <w:lang w:val="es-BO" w:eastAsia="es-BO"/>
        </w:rPr>
        <w:lastRenderedPageBreak/>
        <w:drawing>
          <wp:anchor distT="0" distB="0" distL="114300" distR="114300" simplePos="0" relativeHeight="251679744" behindDoc="0" locked="0" layoutInCell="1" allowOverlap="1" wp14:anchorId="36208E7A" wp14:editId="588E0E6B">
            <wp:simplePos x="0" y="0"/>
            <wp:positionH relativeFrom="column">
              <wp:posOffset>4135755</wp:posOffset>
            </wp:positionH>
            <wp:positionV relativeFrom="paragraph">
              <wp:posOffset>-1406525</wp:posOffset>
            </wp:positionV>
            <wp:extent cx="1970405" cy="1565275"/>
            <wp:effectExtent l="0" t="0" r="0" b="0"/>
            <wp:wrapSquare wrapText="bothSides"/>
            <wp:docPr id="7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05" cy="1565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452B53" w14:textId="13A27E00" w:rsidR="00BD340F" w:rsidRDefault="00BD340F" w:rsidP="00BD340F">
      <w:pPr>
        <w:widowControl w:val="0"/>
        <w:spacing w:before="240"/>
        <w:rPr>
          <w:rFonts w:cs="Arial"/>
          <w:bCs/>
          <w:szCs w:val="22"/>
        </w:rPr>
      </w:pPr>
      <w:r w:rsidRPr="00AC7593">
        <w:rPr>
          <w:rFonts w:cs="Arial"/>
          <w:bCs/>
          <w:szCs w:val="22"/>
        </w:rPr>
        <w:t>Nota. - El proveedor adjudicado podrá solicitar una muestra del almacén de YPFB T</w:t>
      </w:r>
      <w:r>
        <w:rPr>
          <w:rFonts w:cs="Arial"/>
          <w:bCs/>
          <w:szCs w:val="22"/>
        </w:rPr>
        <w:t>S</w:t>
      </w:r>
      <w:r w:rsidRPr="00AC7593">
        <w:rPr>
          <w:rFonts w:cs="Arial"/>
          <w:bCs/>
          <w:szCs w:val="22"/>
        </w:rPr>
        <w:t>.</w:t>
      </w:r>
    </w:p>
    <w:p w14:paraId="489BD73C" w14:textId="77777777" w:rsidR="00BD340F" w:rsidRDefault="00BD340F" w:rsidP="007E3BC6">
      <w:bookmarkStart w:id="31" w:name="_Toc177381218"/>
      <w:r>
        <w:rPr>
          <w:noProof/>
          <w:lang w:val="es-BO" w:eastAsia="es-BO"/>
        </w:rPr>
        <w:drawing>
          <wp:anchor distT="0" distB="0" distL="114300" distR="114300" simplePos="0" relativeHeight="251671552" behindDoc="0" locked="0" layoutInCell="1" allowOverlap="1" wp14:anchorId="2E3D37AE" wp14:editId="7D8DE2BA">
            <wp:simplePos x="0" y="0"/>
            <wp:positionH relativeFrom="column">
              <wp:posOffset>726110</wp:posOffset>
            </wp:positionH>
            <wp:positionV relativeFrom="paragraph">
              <wp:posOffset>303200</wp:posOffset>
            </wp:positionV>
            <wp:extent cx="3948563" cy="3325946"/>
            <wp:effectExtent l="0" t="0" r="0" b="8255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8563" cy="33259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31"/>
    </w:p>
    <w:p w14:paraId="1D9CE899" w14:textId="77777777" w:rsidR="00BD340F" w:rsidRDefault="00BD340F" w:rsidP="00BD340F"/>
    <w:p w14:paraId="2793FA38" w14:textId="77777777" w:rsidR="00BD340F" w:rsidRDefault="00BD340F" w:rsidP="00BD340F"/>
    <w:p w14:paraId="72F2F881" w14:textId="77777777" w:rsidR="00BD340F" w:rsidRDefault="00BD340F" w:rsidP="00BD340F"/>
    <w:p w14:paraId="6E34559C" w14:textId="77777777" w:rsidR="00BD340F" w:rsidRDefault="00BD340F" w:rsidP="00BD340F"/>
    <w:p w14:paraId="68C53F79" w14:textId="77777777" w:rsidR="00BD340F" w:rsidRPr="00EA097C" w:rsidRDefault="00BD340F" w:rsidP="00BD340F"/>
    <w:p w14:paraId="72210442" w14:textId="0CEC7FE3" w:rsidR="00BD340F" w:rsidRPr="00BD340F" w:rsidRDefault="00BD340F" w:rsidP="00C03469">
      <w:pPr>
        <w:pStyle w:val="Ttulo2"/>
        <w:rPr>
          <w:szCs w:val="22"/>
        </w:rPr>
      </w:pPr>
      <w:bookmarkStart w:id="32" w:name="_Toc177381219"/>
      <w:bookmarkStart w:id="33" w:name="_Toc200112835"/>
      <w:r w:rsidRPr="00BD340F">
        <w:rPr>
          <w:i/>
          <w:szCs w:val="22"/>
        </w:rPr>
        <w:t>Pantalón</w:t>
      </w:r>
      <w:bookmarkEnd w:id="32"/>
      <w:bookmarkEnd w:id="33"/>
    </w:p>
    <w:p w14:paraId="77AD491D" w14:textId="5E32ED37" w:rsidR="00BD340F" w:rsidRDefault="008535B3" w:rsidP="00BD340F">
      <w:r>
        <w:t>Especificaciones para Lote 1 ítem 1.5 a 1.10, d</w:t>
      </w:r>
      <w:r w:rsidR="00BD340F" w:rsidRPr="00060146">
        <w:t>ebe mínimamente cumplir con las siguientes características:</w:t>
      </w:r>
    </w:p>
    <w:p w14:paraId="4DDAE887" w14:textId="77777777" w:rsidR="00BD340F" w:rsidRPr="00060146" w:rsidRDefault="00BD340F" w:rsidP="00BD340F"/>
    <w:p w14:paraId="62175AC8" w14:textId="77777777" w:rsidR="00BD340F" w:rsidRPr="00AC7593" w:rsidRDefault="00BD340F" w:rsidP="005273B4">
      <w:pPr>
        <w:pStyle w:val="Prrafodelista"/>
        <w:numPr>
          <w:ilvl w:val="0"/>
          <w:numId w:val="30"/>
        </w:numPr>
        <w:tabs>
          <w:tab w:val="right" w:pos="7891"/>
        </w:tabs>
        <w:spacing w:line="240" w:lineRule="auto"/>
        <w:rPr>
          <w:rFonts w:cs="Arial"/>
          <w:color w:val="000000"/>
          <w:szCs w:val="22"/>
        </w:rPr>
      </w:pPr>
      <w:r w:rsidRPr="00AC7593">
        <w:rPr>
          <w:rFonts w:cs="Arial"/>
          <w:b/>
          <w:color w:val="000000"/>
          <w:szCs w:val="22"/>
        </w:rPr>
        <w:t>Tela</w:t>
      </w:r>
      <w:r w:rsidRPr="00AC7593">
        <w:rPr>
          <w:rFonts w:cs="Arial"/>
          <w:color w:val="000000"/>
          <w:szCs w:val="22"/>
        </w:rPr>
        <w:t xml:space="preserve">: Tipo </w:t>
      </w:r>
      <w:proofErr w:type="spellStart"/>
      <w:r w:rsidRPr="00AC7593">
        <w:rPr>
          <w:rFonts w:cs="Arial"/>
          <w:bCs/>
          <w:szCs w:val="22"/>
        </w:rPr>
        <w:t>Jeans</w:t>
      </w:r>
      <w:proofErr w:type="spellEnd"/>
      <w:r w:rsidRPr="00AC7593">
        <w:rPr>
          <w:rFonts w:cs="Arial"/>
          <w:bCs/>
          <w:szCs w:val="22"/>
        </w:rPr>
        <w:t xml:space="preserve"> DENIM de origen industria brasilera o similar.</w:t>
      </w:r>
    </w:p>
    <w:p w14:paraId="35029F65" w14:textId="2338F511" w:rsidR="00BD340F" w:rsidRPr="00060146" w:rsidRDefault="00D27839" w:rsidP="00D27839">
      <w:pPr>
        <w:pStyle w:val="Prrafodelista"/>
        <w:widowControl w:val="0"/>
        <w:numPr>
          <w:ilvl w:val="0"/>
          <w:numId w:val="30"/>
        </w:numPr>
        <w:spacing w:before="240" w:line="240" w:lineRule="auto"/>
        <w:rPr>
          <w:rFonts w:cs="Arial"/>
          <w:bCs/>
          <w:szCs w:val="22"/>
        </w:rPr>
      </w:pPr>
      <w:r>
        <w:rPr>
          <w:rFonts w:cs="Arial"/>
          <w:b/>
          <w:color w:val="000000"/>
          <w:szCs w:val="22"/>
        </w:rPr>
        <w:t>Material</w:t>
      </w:r>
      <w:r w:rsidR="00BD340F" w:rsidRPr="00060146">
        <w:rPr>
          <w:rFonts w:cs="Arial"/>
          <w:color w:val="000000"/>
          <w:szCs w:val="22"/>
        </w:rPr>
        <w:t xml:space="preserve">: </w:t>
      </w:r>
      <w:r w:rsidRPr="00D27839">
        <w:rPr>
          <w:rFonts w:cs="Arial"/>
          <w:color w:val="000000"/>
          <w:szCs w:val="22"/>
        </w:rPr>
        <w:t>El material de confección deberá ser según formato de 100% de algodón en todas las fibras y/o aceptándose como mínimo 85% algodón y 15% otras fibras (Preferentemente mezcla algodón nylon). Y deberá cumplir con la norma AATCC 20.</w:t>
      </w:r>
    </w:p>
    <w:p w14:paraId="40A9BF61" w14:textId="6C44037C" w:rsidR="00BD340F" w:rsidRPr="00060146" w:rsidRDefault="00BD340F" w:rsidP="00D27839">
      <w:pPr>
        <w:pStyle w:val="Prrafodelista"/>
        <w:widowControl w:val="0"/>
        <w:numPr>
          <w:ilvl w:val="0"/>
          <w:numId w:val="30"/>
        </w:numPr>
        <w:spacing w:before="240" w:line="240" w:lineRule="auto"/>
        <w:rPr>
          <w:rFonts w:cs="Arial"/>
          <w:color w:val="000000"/>
          <w:szCs w:val="22"/>
        </w:rPr>
      </w:pPr>
      <w:r w:rsidRPr="00060146">
        <w:rPr>
          <w:rFonts w:cs="Arial"/>
          <w:b/>
          <w:color w:val="000000"/>
          <w:szCs w:val="22"/>
        </w:rPr>
        <w:t>Peso</w:t>
      </w:r>
      <w:r w:rsidRPr="00060146">
        <w:rPr>
          <w:rFonts w:cs="Arial"/>
          <w:color w:val="000000"/>
          <w:szCs w:val="22"/>
        </w:rPr>
        <w:t xml:space="preserve">: </w:t>
      </w:r>
      <w:r w:rsidR="00D27839" w:rsidRPr="00D27839">
        <w:rPr>
          <w:rFonts w:cs="Arial"/>
          <w:bCs/>
          <w:szCs w:val="22"/>
        </w:rPr>
        <w:t xml:space="preserve">12,5 a </w:t>
      </w:r>
      <w:r w:rsidR="00347440" w:rsidRPr="00D27839">
        <w:rPr>
          <w:rFonts w:cs="Arial"/>
          <w:bCs/>
          <w:szCs w:val="22"/>
        </w:rPr>
        <w:t>14 Onza</w:t>
      </w:r>
      <w:r w:rsidR="00347440">
        <w:rPr>
          <w:rFonts w:cs="Arial"/>
          <w:bCs/>
          <w:szCs w:val="22"/>
        </w:rPr>
        <w:t>s</w:t>
      </w:r>
      <w:r w:rsidR="00D27839" w:rsidRPr="00D27839">
        <w:rPr>
          <w:rFonts w:cs="Arial"/>
          <w:bCs/>
          <w:szCs w:val="22"/>
        </w:rPr>
        <w:t>/Yd2, que cumpla con ASTM D 3776-2007 o norma equivalente.</w:t>
      </w:r>
    </w:p>
    <w:p w14:paraId="4B1FD656" w14:textId="77777777" w:rsidR="00BD340F" w:rsidRPr="00060146" w:rsidRDefault="00BD340F" w:rsidP="005273B4">
      <w:pPr>
        <w:pStyle w:val="Prrafodelista"/>
        <w:widowControl w:val="0"/>
        <w:numPr>
          <w:ilvl w:val="0"/>
          <w:numId w:val="30"/>
        </w:numPr>
        <w:spacing w:before="240" w:line="240" w:lineRule="auto"/>
        <w:rPr>
          <w:rFonts w:cs="Arial"/>
          <w:color w:val="000000"/>
          <w:szCs w:val="22"/>
        </w:rPr>
      </w:pPr>
      <w:r w:rsidRPr="00060146">
        <w:rPr>
          <w:rFonts w:cs="Arial"/>
          <w:b/>
          <w:color w:val="000000"/>
          <w:szCs w:val="22"/>
        </w:rPr>
        <w:t>Acabado</w:t>
      </w:r>
      <w:r w:rsidRPr="00060146">
        <w:rPr>
          <w:rFonts w:cs="Arial"/>
          <w:color w:val="000000"/>
          <w:szCs w:val="22"/>
        </w:rPr>
        <w:t xml:space="preserve">: </w:t>
      </w:r>
      <w:r w:rsidRPr="00060146">
        <w:rPr>
          <w:rFonts w:cs="Arial"/>
          <w:bCs/>
          <w:szCs w:val="22"/>
        </w:rPr>
        <w:t>Pre-lavado enzimático, encogimiento aceptado menor al 2%,</w:t>
      </w:r>
      <w:r w:rsidRPr="00060146">
        <w:rPr>
          <w:rFonts w:cs="Arial"/>
          <w:color w:val="000000"/>
          <w:szCs w:val="22"/>
        </w:rPr>
        <w:t xml:space="preserve"> por lo menos superior a 200 ciclos de lavado.</w:t>
      </w:r>
    </w:p>
    <w:p w14:paraId="1F6E82E0" w14:textId="77777777" w:rsidR="00BD340F" w:rsidRPr="00060146" w:rsidRDefault="00BD340F" w:rsidP="005273B4">
      <w:pPr>
        <w:pStyle w:val="Prrafodelista"/>
        <w:widowControl w:val="0"/>
        <w:numPr>
          <w:ilvl w:val="0"/>
          <w:numId w:val="30"/>
        </w:numPr>
        <w:spacing w:before="240" w:line="240" w:lineRule="auto"/>
        <w:rPr>
          <w:rFonts w:cs="Arial"/>
          <w:color w:val="000000"/>
          <w:szCs w:val="22"/>
        </w:rPr>
      </w:pPr>
      <w:r w:rsidRPr="00060146">
        <w:rPr>
          <w:rFonts w:cs="Arial"/>
          <w:b/>
          <w:color w:val="000000"/>
          <w:szCs w:val="22"/>
        </w:rPr>
        <w:t>Color</w:t>
      </w:r>
      <w:r w:rsidRPr="00060146">
        <w:rPr>
          <w:rFonts w:cs="Arial"/>
          <w:color w:val="000000"/>
          <w:szCs w:val="22"/>
        </w:rPr>
        <w:t xml:space="preserve">: </w:t>
      </w:r>
      <w:r w:rsidRPr="00060146">
        <w:rPr>
          <w:rFonts w:cs="Arial"/>
          <w:bCs/>
          <w:szCs w:val="22"/>
        </w:rPr>
        <w:t>Azul Marino.</w:t>
      </w:r>
    </w:p>
    <w:p w14:paraId="6D9F98D9" w14:textId="77777777" w:rsidR="00BD340F" w:rsidRPr="00060146" w:rsidRDefault="00BD340F" w:rsidP="005273B4">
      <w:pPr>
        <w:pStyle w:val="Prrafodelista"/>
        <w:widowControl w:val="0"/>
        <w:numPr>
          <w:ilvl w:val="0"/>
          <w:numId w:val="30"/>
        </w:numPr>
        <w:spacing w:before="240" w:after="240" w:line="240" w:lineRule="auto"/>
        <w:rPr>
          <w:rFonts w:cs="Arial"/>
          <w:bCs/>
          <w:szCs w:val="22"/>
        </w:rPr>
      </w:pPr>
      <w:r>
        <w:rPr>
          <w:rFonts w:cs="Arial"/>
          <w:b/>
          <w:color w:val="000000"/>
          <w:szCs w:val="22"/>
        </w:rPr>
        <w:t>Hilo</w:t>
      </w:r>
      <w:r w:rsidRPr="00060146">
        <w:rPr>
          <w:rFonts w:cs="Arial"/>
          <w:color w:val="000000"/>
          <w:szCs w:val="22"/>
        </w:rPr>
        <w:t xml:space="preserve">:   </w:t>
      </w:r>
      <w:r w:rsidRPr="00060146">
        <w:rPr>
          <w:rFonts w:cs="Arial"/>
          <w:bCs/>
          <w:szCs w:val="22"/>
        </w:rPr>
        <w:t>100% poliéster, 20/20, color beige, resistente a todo tipo de lavado.</w:t>
      </w:r>
    </w:p>
    <w:p w14:paraId="1EB7B5FE" w14:textId="77777777" w:rsidR="00BD340F" w:rsidRPr="00060146" w:rsidRDefault="00BD340F" w:rsidP="005273B4">
      <w:pPr>
        <w:pStyle w:val="Prrafodelista"/>
        <w:widowControl w:val="0"/>
        <w:numPr>
          <w:ilvl w:val="0"/>
          <w:numId w:val="30"/>
        </w:numPr>
        <w:spacing w:before="240" w:line="240" w:lineRule="auto"/>
        <w:rPr>
          <w:rFonts w:cs="Arial"/>
          <w:color w:val="000000"/>
          <w:szCs w:val="22"/>
        </w:rPr>
      </w:pPr>
      <w:r w:rsidRPr="00060146">
        <w:rPr>
          <w:rFonts w:cs="Arial"/>
          <w:b/>
          <w:color w:val="000000"/>
          <w:szCs w:val="22"/>
        </w:rPr>
        <w:t>Costura</w:t>
      </w:r>
      <w:r w:rsidRPr="00060146">
        <w:rPr>
          <w:rFonts w:cs="Arial"/>
          <w:color w:val="000000"/>
          <w:szCs w:val="22"/>
        </w:rPr>
        <w:t xml:space="preserve">: </w:t>
      </w:r>
      <w:r w:rsidRPr="00060146">
        <w:rPr>
          <w:rFonts w:cs="Arial"/>
          <w:bCs/>
          <w:szCs w:val="22"/>
        </w:rPr>
        <w:t xml:space="preserve">Doble costura en los laterales internos y externos, costuras similares al modelo Levi´s doble costura al interior de la entrepierna y costura over </w:t>
      </w:r>
      <w:proofErr w:type="spellStart"/>
      <w:r w:rsidRPr="00060146">
        <w:rPr>
          <w:rFonts w:cs="Arial"/>
          <w:bCs/>
          <w:szCs w:val="22"/>
        </w:rPr>
        <w:t>lock</w:t>
      </w:r>
      <w:proofErr w:type="spellEnd"/>
      <w:r w:rsidRPr="00060146">
        <w:rPr>
          <w:rFonts w:cs="Arial"/>
          <w:bCs/>
          <w:szCs w:val="22"/>
        </w:rPr>
        <w:t xml:space="preserve"> de 5 hilos en la parte lateral externa del pantalón con un despunte de 16 cm de largo desde la pretina hacia la parte lateral externa</w:t>
      </w:r>
      <w:r w:rsidRPr="00060146">
        <w:rPr>
          <w:rFonts w:cs="Arial"/>
          <w:color w:val="000000"/>
          <w:szCs w:val="22"/>
        </w:rPr>
        <w:t>.</w:t>
      </w:r>
    </w:p>
    <w:p w14:paraId="08CDA02D" w14:textId="77777777" w:rsidR="00BD340F" w:rsidRPr="00060146" w:rsidRDefault="00BD340F" w:rsidP="005273B4">
      <w:pPr>
        <w:pStyle w:val="Prrafodelista"/>
        <w:widowControl w:val="0"/>
        <w:numPr>
          <w:ilvl w:val="0"/>
          <w:numId w:val="30"/>
        </w:numPr>
        <w:spacing w:before="240" w:line="240" w:lineRule="auto"/>
        <w:rPr>
          <w:rFonts w:cs="Arial"/>
          <w:bCs/>
          <w:szCs w:val="22"/>
        </w:rPr>
      </w:pPr>
      <w:r w:rsidRPr="00060146">
        <w:rPr>
          <w:rFonts w:cs="Arial"/>
          <w:b/>
          <w:color w:val="000000"/>
          <w:szCs w:val="22"/>
        </w:rPr>
        <w:t>Modelo</w:t>
      </w:r>
      <w:r w:rsidRPr="00060146">
        <w:rPr>
          <w:rFonts w:cs="Arial"/>
          <w:color w:val="000000"/>
          <w:szCs w:val="22"/>
        </w:rPr>
        <w:t xml:space="preserve">: </w:t>
      </w:r>
      <w:r w:rsidRPr="00060146">
        <w:rPr>
          <w:rFonts w:cs="Arial"/>
          <w:bCs/>
          <w:szCs w:val="22"/>
        </w:rPr>
        <w:t>Clásico similar a (Levi’s 505).</w:t>
      </w:r>
    </w:p>
    <w:p w14:paraId="53869C16" w14:textId="77777777" w:rsidR="00BD340F" w:rsidRPr="00060146" w:rsidRDefault="00BD340F" w:rsidP="005273B4">
      <w:pPr>
        <w:pStyle w:val="Prrafodelista"/>
        <w:widowControl w:val="0"/>
        <w:numPr>
          <w:ilvl w:val="0"/>
          <w:numId w:val="30"/>
        </w:numPr>
        <w:spacing w:before="240" w:line="240" w:lineRule="auto"/>
        <w:rPr>
          <w:rFonts w:cs="Arial"/>
          <w:color w:val="000000"/>
          <w:szCs w:val="22"/>
        </w:rPr>
      </w:pPr>
      <w:r w:rsidRPr="00060146">
        <w:rPr>
          <w:rFonts w:cs="Arial"/>
          <w:b/>
          <w:color w:val="000000"/>
          <w:szCs w:val="22"/>
        </w:rPr>
        <w:t>Cintura</w:t>
      </w:r>
      <w:r w:rsidRPr="00060146">
        <w:rPr>
          <w:rFonts w:cs="Arial"/>
          <w:color w:val="000000"/>
          <w:szCs w:val="22"/>
        </w:rPr>
        <w:t xml:space="preserve">: </w:t>
      </w:r>
      <w:r w:rsidRPr="00060146">
        <w:rPr>
          <w:rFonts w:cs="Arial"/>
          <w:bCs/>
          <w:szCs w:val="22"/>
        </w:rPr>
        <w:t>Doble con entre tela de 4 a 5 cm de ancho 5 a 6 pasadores atracados para el cinturón en función a la talla, (1.2 cm de ancho X 5.5 cm de largo).</w:t>
      </w:r>
    </w:p>
    <w:p w14:paraId="6E1EEB9B" w14:textId="77777777" w:rsidR="00BD340F" w:rsidRPr="00060146" w:rsidRDefault="00BD340F" w:rsidP="005273B4">
      <w:pPr>
        <w:pStyle w:val="Prrafodelista"/>
        <w:widowControl w:val="0"/>
        <w:numPr>
          <w:ilvl w:val="0"/>
          <w:numId w:val="30"/>
        </w:numPr>
        <w:spacing w:before="240" w:line="240" w:lineRule="auto"/>
        <w:rPr>
          <w:rFonts w:cs="Arial"/>
          <w:bCs/>
          <w:szCs w:val="22"/>
        </w:rPr>
      </w:pPr>
      <w:r w:rsidRPr="00060146">
        <w:rPr>
          <w:rFonts w:cs="Arial"/>
          <w:b/>
          <w:color w:val="000000"/>
          <w:szCs w:val="22"/>
        </w:rPr>
        <w:t>Bolsillos:</w:t>
      </w:r>
      <w:r w:rsidRPr="00060146">
        <w:rPr>
          <w:rFonts w:cs="Arial"/>
          <w:color w:val="000000"/>
          <w:szCs w:val="22"/>
        </w:rPr>
        <w:t xml:space="preserve"> </w:t>
      </w:r>
      <w:r w:rsidRPr="00060146">
        <w:rPr>
          <w:rFonts w:cs="Arial"/>
          <w:bCs/>
          <w:szCs w:val="22"/>
        </w:rPr>
        <w:t xml:space="preserve">dos en la parte delantera interior, dos en la parte trasera. Los FORROS INTERIORES deben ser 100% algodón, las costuras laterales deben ser dobles. No deben tener los topes o remaches metálicos de bolsillo o monedero, en vez de esos remaches </w:t>
      </w:r>
      <w:r w:rsidRPr="00060146">
        <w:rPr>
          <w:rFonts w:cs="Arial"/>
          <w:bCs/>
          <w:szCs w:val="22"/>
        </w:rPr>
        <w:lastRenderedPageBreak/>
        <w:t>metálicos se deberá atracar.</w:t>
      </w:r>
    </w:p>
    <w:p w14:paraId="33417D90" w14:textId="77777777" w:rsidR="00BD340F" w:rsidRPr="00060146" w:rsidRDefault="00BD340F" w:rsidP="005273B4">
      <w:pPr>
        <w:pStyle w:val="Prrafodelista"/>
        <w:widowControl w:val="0"/>
        <w:numPr>
          <w:ilvl w:val="0"/>
          <w:numId w:val="30"/>
        </w:numPr>
        <w:spacing w:before="240" w:line="240" w:lineRule="auto"/>
        <w:rPr>
          <w:rFonts w:cs="Arial"/>
          <w:color w:val="000000"/>
          <w:szCs w:val="22"/>
        </w:rPr>
      </w:pPr>
      <w:r w:rsidRPr="00060146">
        <w:rPr>
          <w:rFonts w:cs="Arial"/>
          <w:b/>
          <w:color w:val="000000"/>
          <w:szCs w:val="22"/>
        </w:rPr>
        <w:t>Cierre y Botón</w:t>
      </w:r>
      <w:r w:rsidRPr="00060146">
        <w:rPr>
          <w:rFonts w:cs="Arial"/>
          <w:color w:val="000000"/>
          <w:szCs w:val="22"/>
        </w:rPr>
        <w:t xml:space="preserve">: </w:t>
      </w:r>
      <w:r w:rsidRPr="00060146">
        <w:rPr>
          <w:rFonts w:cs="Arial"/>
          <w:bCs/>
          <w:szCs w:val="22"/>
        </w:rPr>
        <w:t>cremallera y botón de latón reforzado y broche de seguridad (metálico) marca YKK.</w:t>
      </w:r>
    </w:p>
    <w:p w14:paraId="727AD8A6" w14:textId="77777777" w:rsidR="00BD340F" w:rsidRPr="00060146" w:rsidRDefault="00BD340F" w:rsidP="005273B4">
      <w:pPr>
        <w:pStyle w:val="Prrafodelista"/>
        <w:widowControl w:val="0"/>
        <w:numPr>
          <w:ilvl w:val="0"/>
          <w:numId w:val="30"/>
        </w:numPr>
        <w:spacing w:before="240" w:line="240" w:lineRule="auto"/>
        <w:rPr>
          <w:rFonts w:cs="Arial"/>
          <w:color w:val="000000"/>
          <w:szCs w:val="22"/>
        </w:rPr>
      </w:pPr>
      <w:r w:rsidRPr="00060146">
        <w:rPr>
          <w:rFonts w:cs="Arial"/>
          <w:b/>
          <w:color w:val="000000"/>
          <w:szCs w:val="22"/>
        </w:rPr>
        <w:t>Bota pie</w:t>
      </w:r>
      <w:r w:rsidRPr="00060146">
        <w:rPr>
          <w:rFonts w:cs="Arial"/>
          <w:color w:val="000000"/>
          <w:szCs w:val="22"/>
        </w:rPr>
        <w:t xml:space="preserve">: </w:t>
      </w:r>
      <w:r w:rsidRPr="00060146">
        <w:rPr>
          <w:rFonts w:cs="Arial"/>
          <w:bCs/>
          <w:szCs w:val="22"/>
        </w:rPr>
        <w:t>Clásico similar a (Levi’s 505).</w:t>
      </w:r>
    </w:p>
    <w:p w14:paraId="6DD64240" w14:textId="77777777" w:rsidR="00BD340F" w:rsidRPr="00AC7593" w:rsidRDefault="00BD340F" w:rsidP="00BD340F">
      <w:pPr>
        <w:widowControl w:val="0"/>
        <w:spacing w:before="240"/>
        <w:rPr>
          <w:rFonts w:cs="Arial"/>
          <w:b/>
          <w:szCs w:val="22"/>
        </w:rPr>
      </w:pPr>
      <w:r w:rsidRPr="00AC7593">
        <w:rPr>
          <w:rFonts w:cs="Arial"/>
          <w:b/>
          <w:color w:val="000000"/>
          <w:szCs w:val="22"/>
        </w:rPr>
        <w:t>TABLA DE M</w:t>
      </w:r>
      <w:r w:rsidRPr="00AC7593">
        <w:rPr>
          <w:rFonts w:cs="Arial"/>
          <w:b/>
          <w:szCs w:val="22"/>
        </w:rPr>
        <w:t>EDIDAS REFERENCIALES PARA PANTALÓN</w:t>
      </w:r>
    </w:p>
    <w:p w14:paraId="4FB88B75" w14:textId="77777777" w:rsidR="00BD340F" w:rsidRPr="00AC7593" w:rsidRDefault="00BD340F" w:rsidP="00BD340F">
      <w:pPr>
        <w:widowControl w:val="0"/>
        <w:spacing w:before="240"/>
        <w:rPr>
          <w:rFonts w:cs="Arial"/>
          <w:i/>
          <w:szCs w:val="22"/>
        </w:rPr>
      </w:pPr>
      <w:r w:rsidRPr="00AC7593">
        <w:rPr>
          <w:rFonts w:cs="Arial"/>
          <w:noProof/>
          <w:szCs w:val="22"/>
          <w:lang w:val="es-BO" w:eastAsia="es-BO"/>
        </w:rPr>
        <w:drawing>
          <wp:anchor distT="0" distB="0" distL="114300" distR="114300" simplePos="0" relativeHeight="251666432" behindDoc="0" locked="0" layoutInCell="1" allowOverlap="1" wp14:anchorId="473FF594" wp14:editId="7BBCF9EA">
            <wp:simplePos x="0" y="0"/>
            <wp:positionH relativeFrom="column">
              <wp:posOffset>3268193</wp:posOffset>
            </wp:positionH>
            <wp:positionV relativeFrom="paragraph">
              <wp:posOffset>179705</wp:posOffset>
            </wp:positionV>
            <wp:extent cx="2602747" cy="1279680"/>
            <wp:effectExtent l="19050" t="19050" r="26670" b="15875"/>
            <wp:wrapNone/>
            <wp:docPr id="23" name="Imagen 2" descr="https://www.blitzresults.com/wp-content/uploads/jeans-size-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2" descr="https://www.blitzresults.com/wp-content/uploads/jeans-size-e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40" t="13503" r="8637" b="6456"/>
                    <a:stretch/>
                  </pic:blipFill>
                  <pic:spPr bwMode="auto">
                    <a:xfrm>
                      <a:off x="0" y="0"/>
                      <a:ext cx="2602747" cy="1279680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C7593">
        <w:rPr>
          <w:rFonts w:cs="Arial"/>
          <w:noProof/>
          <w:szCs w:val="22"/>
          <w:lang w:val="es-BO" w:eastAsia="es-BO"/>
        </w:rPr>
        <w:drawing>
          <wp:anchor distT="0" distB="0" distL="114300" distR="114300" simplePos="0" relativeHeight="251667456" behindDoc="0" locked="0" layoutInCell="1" allowOverlap="1" wp14:anchorId="1BCC8D55" wp14:editId="1156AB28">
            <wp:simplePos x="0" y="0"/>
            <wp:positionH relativeFrom="margin">
              <wp:posOffset>-48895</wp:posOffset>
            </wp:positionH>
            <wp:positionV relativeFrom="paragraph">
              <wp:posOffset>148590</wp:posOffset>
            </wp:positionV>
            <wp:extent cx="3115945" cy="1177290"/>
            <wp:effectExtent l="0" t="0" r="8255" b="3810"/>
            <wp:wrapSquare wrapText="bothSides"/>
            <wp:docPr id="226" name="Imagen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945" cy="1177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CAEB3B" w14:textId="77777777" w:rsidR="00BD340F" w:rsidRPr="00AC7593" w:rsidRDefault="00BD340F" w:rsidP="00BD340F">
      <w:pPr>
        <w:widowControl w:val="0"/>
        <w:spacing w:before="240"/>
        <w:rPr>
          <w:rFonts w:cs="Arial"/>
          <w:i/>
          <w:szCs w:val="22"/>
        </w:rPr>
      </w:pPr>
    </w:p>
    <w:p w14:paraId="04AF2D93" w14:textId="77777777" w:rsidR="00BD340F" w:rsidRDefault="00BD340F" w:rsidP="00BD340F">
      <w:pPr>
        <w:widowControl w:val="0"/>
        <w:spacing w:before="240"/>
        <w:rPr>
          <w:rFonts w:cs="Arial"/>
          <w:i/>
          <w:szCs w:val="22"/>
        </w:rPr>
      </w:pPr>
    </w:p>
    <w:p w14:paraId="4F740CAF" w14:textId="77777777" w:rsidR="00BD340F" w:rsidRDefault="00BD340F" w:rsidP="00BD340F">
      <w:pPr>
        <w:widowControl w:val="0"/>
        <w:spacing w:before="240"/>
        <w:rPr>
          <w:rFonts w:cs="Arial"/>
          <w:i/>
          <w:szCs w:val="22"/>
        </w:rPr>
      </w:pPr>
    </w:p>
    <w:p w14:paraId="32177CD4" w14:textId="77777777" w:rsidR="00BD340F" w:rsidRDefault="00BD340F" w:rsidP="00BD340F">
      <w:pPr>
        <w:widowControl w:val="0"/>
        <w:spacing w:before="240"/>
        <w:rPr>
          <w:rFonts w:cs="Arial"/>
          <w:i/>
          <w:szCs w:val="22"/>
        </w:rPr>
      </w:pPr>
    </w:p>
    <w:p w14:paraId="4A1C9008" w14:textId="77777777" w:rsidR="00BD340F" w:rsidRDefault="00BD340F" w:rsidP="00BD340F">
      <w:pPr>
        <w:widowControl w:val="0"/>
        <w:spacing w:before="240"/>
        <w:rPr>
          <w:rFonts w:cs="Arial"/>
          <w:szCs w:val="22"/>
        </w:rPr>
      </w:pPr>
      <w:r w:rsidRPr="00AC7593">
        <w:rPr>
          <w:rFonts w:cs="Arial"/>
          <w:bCs/>
          <w:szCs w:val="22"/>
        </w:rPr>
        <w:t>Nota. - El proveedor adjudicado podrá solicitar una muestra del almacén de YPFB T</w:t>
      </w:r>
      <w:r>
        <w:rPr>
          <w:rFonts w:cs="Arial"/>
          <w:bCs/>
          <w:szCs w:val="22"/>
        </w:rPr>
        <w:t>S.</w:t>
      </w:r>
    </w:p>
    <w:p w14:paraId="09A65C9C" w14:textId="217529E5" w:rsidR="00D87DB6" w:rsidRPr="00BD340F" w:rsidRDefault="00D87DB6" w:rsidP="00D87DB6">
      <w:pPr>
        <w:pStyle w:val="Ttulo2"/>
        <w:rPr>
          <w:i/>
          <w:szCs w:val="22"/>
        </w:rPr>
      </w:pPr>
      <w:bookmarkStart w:id="34" w:name="_Toc200112836"/>
      <w:bookmarkStart w:id="35" w:name="_Toc177381220"/>
      <w:r>
        <w:rPr>
          <w:i/>
          <w:szCs w:val="22"/>
        </w:rPr>
        <w:t>Sacón</w:t>
      </w:r>
      <w:r w:rsidR="008535B3">
        <w:rPr>
          <w:i/>
          <w:szCs w:val="22"/>
        </w:rPr>
        <w:t xml:space="preserve"> Parka</w:t>
      </w:r>
      <w:bookmarkEnd w:id="34"/>
    </w:p>
    <w:p w14:paraId="4E3B7608" w14:textId="67622D2E" w:rsidR="00D87DB6" w:rsidRPr="002958C5" w:rsidRDefault="008535B3" w:rsidP="00D87DB6">
      <w:r>
        <w:t>Especificaciones para Lote 1 Ítem 1.11 a 1.15, d</w:t>
      </w:r>
      <w:r w:rsidR="00D87DB6" w:rsidRPr="002958C5">
        <w:t>ebe mínimamente cumplir con las siguientes características:</w:t>
      </w:r>
    </w:p>
    <w:p w14:paraId="5A2BF4EF" w14:textId="77777777" w:rsidR="00D87DB6" w:rsidRPr="00AC7593" w:rsidRDefault="00D87DB6" w:rsidP="00D87DB6">
      <w:pPr>
        <w:pStyle w:val="Prrafodelista"/>
        <w:numPr>
          <w:ilvl w:val="0"/>
          <w:numId w:val="31"/>
        </w:numPr>
        <w:spacing w:before="240" w:line="240" w:lineRule="auto"/>
        <w:rPr>
          <w:rFonts w:cs="Arial"/>
          <w:color w:val="000000"/>
          <w:szCs w:val="22"/>
        </w:rPr>
      </w:pPr>
      <w:r>
        <w:rPr>
          <w:rFonts w:cs="Arial"/>
          <w:b/>
          <w:color w:val="000000"/>
          <w:szCs w:val="22"/>
        </w:rPr>
        <w:t xml:space="preserve">Material: </w:t>
      </w:r>
      <w:r w:rsidRPr="00D27839">
        <w:rPr>
          <w:rFonts w:cs="Arial"/>
          <w:color w:val="000000"/>
          <w:szCs w:val="22"/>
        </w:rPr>
        <w:t>El material de confección deberá ser según formato de 100% de algodón en todas las fibras y/o aceptándose como mínimo 85% algodón y 15% otras fibras (Preferentemente mezcla algodón nylon). Y deberá cumplir con la norma AATCC 20</w:t>
      </w:r>
    </w:p>
    <w:p w14:paraId="63606178" w14:textId="77777777" w:rsidR="00D87DB6" w:rsidRPr="002958C5" w:rsidRDefault="00D87DB6" w:rsidP="00D87DB6">
      <w:pPr>
        <w:pStyle w:val="Prrafodelista"/>
        <w:numPr>
          <w:ilvl w:val="0"/>
          <w:numId w:val="31"/>
        </w:numPr>
        <w:spacing w:before="240" w:line="240" w:lineRule="auto"/>
        <w:rPr>
          <w:rFonts w:cs="Arial"/>
          <w:b/>
          <w:color w:val="000000"/>
          <w:szCs w:val="22"/>
        </w:rPr>
      </w:pPr>
      <w:r w:rsidRPr="00AC7593">
        <w:rPr>
          <w:rFonts w:cs="Arial"/>
          <w:b/>
          <w:color w:val="000000"/>
          <w:szCs w:val="22"/>
        </w:rPr>
        <w:t>Gramaje o Peso</w:t>
      </w:r>
      <w:r w:rsidRPr="002958C5">
        <w:rPr>
          <w:rFonts w:cs="Arial"/>
          <w:b/>
          <w:color w:val="000000"/>
          <w:szCs w:val="22"/>
        </w:rPr>
        <w:t xml:space="preserve">: </w:t>
      </w:r>
      <w:r w:rsidRPr="00D27839">
        <w:rPr>
          <w:rFonts w:cs="Arial"/>
          <w:color w:val="000000"/>
          <w:szCs w:val="22"/>
        </w:rPr>
        <w:t>7,5 a 9 Oz/yd2 que cumpla con ASTM D 3776-2007 o norma equivalente.</w:t>
      </w:r>
    </w:p>
    <w:p w14:paraId="038820F9" w14:textId="77777777" w:rsidR="00D87DB6" w:rsidRPr="00AC7593" w:rsidRDefault="00D87DB6" w:rsidP="00D87DB6">
      <w:pPr>
        <w:pStyle w:val="Prrafodelista"/>
        <w:numPr>
          <w:ilvl w:val="0"/>
          <w:numId w:val="31"/>
        </w:numPr>
        <w:spacing w:before="240" w:line="240" w:lineRule="auto"/>
        <w:rPr>
          <w:rFonts w:cs="Arial"/>
          <w:b/>
          <w:color w:val="000000"/>
          <w:szCs w:val="22"/>
        </w:rPr>
      </w:pPr>
      <w:r w:rsidRPr="00AC7593">
        <w:rPr>
          <w:rFonts w:cs="Arial"/>
          <w:b/>
          <w:color w:val="000000"/>
          <w:szCs w:val="22"/>
        </w:rPr>
        <w:t xml:space="preserve">Tela: </w:t>
      </w:r>
      <w:r w:rsidRPr="002958C5">
        <w:rPr>
          <w:rFonts w:cs="Arial"/>
          <w:color w:val="000000"/>
          <w:szCs w:val="22"/>
        </w:rPr>
        <w:t>Tipo Drill</w:t>
      </w:r>
    </w:p>
    <w:p w14:paraId="1865A4E9" w14:textId="77777777" w:rsidR="00D87DB6" w:rsidRPr="00AC7593" w:rsidRDefault="00D87DB6" w:rsidP="00D87DB6">
      <w:pPr>
        <w:pStyle w:val="Prrafodelista"/>
        <w:numPr>
          <w:ilvl w:val="0"/>
          <w:numId w:val="31"/>
        </w:numPr>
        <w:spacing w:before="240" w:after="240" w:line="240" w:lineRule="auto"/>
        <w:rPr>
          <w:rFonts w:cs="Arial"/>
          <w:color w:val="000000"/>
          <w:szCs w:val="22"/>
        </w:rPr>
      </w:pPr>
      <w:r w:rsidRPr="00AC7593">
        <w:rPr>
          <w:rFonts w:cs="Arial"/>
          <w:b/>
          <w:color w:val="000000"/>
          <w:szCs w:val="22"/>
        </w:rPr>
        <w:t xml:space="preserve">Color: </w:t>
      </w:r>
      <w:r w:rsidRPr="00AC7593">
        <w:rPr>
          <w:rFonts w:cs="Arial"/>
          <w:color w:val="000000"/>
          <w:szCs w:val="22"/>
        </w:rPr>
        <w:t>Azul Marino</w:t>
      </w:r>
    </w:p>
    <w:p w14:paraId="0E7437D1" w14:textId="77777777" w:rsidR="00D87DB6" w:rsidRPr="00D27839" w:rsidRDefault="00D87DB6" w:rsidP="00D87DB6">
      <w:pPr>
        <w:pStyle w:val="Prrafodelista"/>
        <w:numPr>
          <w:ilvl w:val="0"/>
          <w:numId w:val="31"/>
        </w:numPr>
        <w:spacing w:before="240" w:after="240" w:line="240" w:lineRule="auto"/>
        <w:rPr>
          <w:rFonts w:cs="Arial"/>
          <w:b/>
          <w:color w:val="000000"/>
          <w:szCs w:val="22"/>
        </w:rPr>
      </w:pPr>
      <w:r w:rsidRPr="00AC7593">
        <w:rPr>
          <w:rFonts w:cs="Arial"/>
          <w:b/>
          <w:color w:val="000000"/>
          <w:szCs w:val="22"/>
        </w:rPr>
        <w:t>Forro</w:t>
      </w:r>
      <w:r>
        <w:rPr>
          <w:rFonts w:cs="Arial"/>
          <w:b/>
          <w:color w:val="000000"/>
          <w:szCs w:val="22"/>
        </w:rPr>
        <w:t xml:space="preserve"> térmico</w:t>
      </w:r>
      <w:r w:rsidRPr="00AC7593">
        <w:rPr>
          <w:rFonts w:cs="Arial"/>
          <w:b/>
          <w:color w:val="000000"/>
          <w:szCs w:val="22"/>
        </w:rPr>
        <w:t xml:space="preserve">: </w:t>
      </w:r>
      <w:r w:rsidRPr="00D27839">
        <w:rPr>
          <w:rFonts w:cs="Arial"/>
          <w:color w:val="000000"/>
          <w:szCs w:val="22"/>
        </w:rPr>
        <w:t>Fibra térmica Thinsulate 3M o similar, tipo C, Clase1, C150 o de similares características.</w:t>
      </w:r>
    </w:p>
    <w:p w14:paraId="1B8E171B" w14:textId="0846AA88" w:rsidR="00D87DB6" w:rsidRPr="00D27839" w:rsidRDefault="00D87DB6" w:rsidP="00D87DB6">
      <w:pPr>
        <w:pStyle w:val="Prrafodelista"/>
        <w:numPr>
          <w:ilvl w:val="0"/>
          <w:numId w:val="31"/>
        </w:numPr>
        <w:spacing w:before="240" w:after="240" w:line="240" w:lineRule="auto"/>
        <w:rPr>
          <w:rFonts w:cs="Arial"/>
          <w:b/>
          <w:color w:val="000000"/>
          <w:szCs w:val="22"/>
        </w:rPr>
      </w:pPr>
      <w:r w:rsidRPr="00D27839">
        <w:rPr>
          <w:rFonts w:cs="Arial"/>
          <w:b/>
          <w:color w:val="000000"/>
          <w:szCs w:val="22"/>
        </w:rPr>
        <w:t xml:space="preserve">Aislamiento térmico: </w:t>
      </w:r>
      <w:r w:rsidRPr="00D27839">
        <w:rPr>
          <w:rFonts w:cs="Arial"/>
          <w:color w:val="000000"/>
          <w:szCs w:val="22"/>
        </w:rPr>
        <w:t xml:space="preserve">Fibra térmica </w:t>
      </w:r>
      <w:r w:rsidR="00347440">
        <w:rPr>
          <w:rFonts w:cs="Arial"/>
          <w:color w:val="000000"/>
          <w:szCs w:val="22"/>
        </w:rPr>
        <w:t>T</w:t>
      </w:r>
      <w:r w:rsidRPr="00D27839">
        <w:rPr>
          <w:rFonts w:cs="Arial"/>
          <w:color w:val="000000"/>
          <w:szCs w:val="22"/>
        </w:rPr>
        <w:t>hinsulate 3M o similar, tipo C, Clase1, C150 o de similares características.</w:t>
      </w:r>
    </w:p>
    <w:p w14:paraId="351939E8" w14:textId="77777777" w:rsidR="00D87DB6" w:rsidRPr="002958C5" w:rsidRDefault="00D87DB6" w:rsidP="00D87DB6">
      <w:pPr>
        <w:pStyle w:val="Prrafodelista"/>
        <w:numPr>
          <w:ilvl w:val="0"/>
          <w:numId w:val="31"/>
        </w:numPr>
        <w:spacing w:before="240" w:after="240" w:line="240" w:lineRule="auto"/>
        <w:rPr>
          <w:rFonts w:cs="Arial"/>
          <w:b/>
          <w:color w:val="000000"/>
          <w:szCs w:val="22"/>
        </w:rPr>
      </w:pPr>
      <w:r w:rsidRPr="00D27839">
        <w:rPr>
          <w:rFonts w:cs="Arial"/>
          <w:b/>
          <w:color w:val="000000"/>
          <w:szCs w:val="22"/>
        </w:rPr>
        <w:t>Forro interior</w:t>
      </w:r>
      <w:r>
        <w:rPr>
          <w:rFonts w:cs="Arial"/>
          <w:b/>
          <w:color w:val="000000"/>
          <w:szCs w:val="22"/>
        </w:rPr>
        <w:t>:</w:t>
      </w:r>
      <w:r w:rsidRPr="00D27839">
        <w:rPr>
          <w:rFonts w:cs="Arial"/>
          <w:b/>
          <w:color w:val="000000"/>
          <w:szCs w:val="22"/>
        </w:rPr>
        <w:t xml:space="preserve"> </w:t>
      </w:r>
      <w:r w:rsidRPr="00D27839">
        <w:rPr>
          <w:rFonts w:cs="Arial"/>
          <w:color w:val="000000"/>
          <w:szCs w:val="22"/>
        </w:rPr>
        <w:t>completo cuerpo y mangas de algodón 100% en todas sus fibras.</w:t>
      </w:r>
    </w:p>
    <w:p w14:paraId="23CF3D9E" w14:textId="77777777" w:rsidR="00D87DB6" w:rsidRPr="002958C5" w:rsidRDefault="00D87DB6" w:rsidP="00D87DB6">
      <w:pPr>
        <w:pStyle w:val="Prrafodelista"/>
        <w:widowControl w:val="0"/>
        <w:numPr>
          <w:ilvl w:val="0"/>
          <w:numId w:val="31"/>
        </w:numPr>
        <w:spacing w:before="240" w:line="240" w:lineRule="auto"/>
        <w:ind w:left="426" w:hanging="426"/>
        <w:rPr>
          <w:rFonts w:cs="Arial"/>
          <w:color w:val="000000"/>
          <w:szCs w:val="22"/>
        </w:rPr>
      </w:pPr>
      <w:r w:rsidRPr="002958C5">
        <w:rPr>
          <w:rFonts w:cs="Arial"/>
          <w:b/>
          <w:color w:val="000000"/>
          <w:szCs w:val="22"/>
        </w:rPr>
        <w:t>Botones:</w:t>
      </w:r>
      <w:r w:rsidRPr="002958C5">
        <w:rPr>
          <w:rFonts w:cs="Arial"/>
          <w:color w:val="000000"/>
          <w:szCs w:val="22"/>
        </w:rPr>
        <w:t xml:space="preserve"> De presión metálicos en puños y tapas. Los elementos para cierre y abrochado no podrán ser de material tipo velcro-scratch. En ambos puños deberán tener dos posiciones para ajuste variable.</w:t>
      </w:r>
    </w:p>
    <w:p w14:paraId="607BA30C" w14:textId="7A200811" w:rsidR="00D87DB6" w:rsidRPr="002958C5" w:rsidRDefault="00D87DB6" w:rsidP="00D87DB6">
      <w:pPr>
        <w:pStyle w:val="Prrafodelista"/>
        <w:numPr>
          <w:ilvl w:val="0"/>
          <w:numId w:val="31"/>
        </w:numPr>
        <w:spacing w:line="240" w:lineRule="auto"/>
        <w:ind w:left="426" w:hanging="426"/>
        <w:rPr>
          <w:rFonts w:cs="Arial"/>
          <w:bCs/>
          <w:szCs w:val="22"/>
        </w:rPr>
      </w:pPr>
      <w:r w:rsidRPr="002958C5">
        <w:rPr>
          <w:rFonts w:cs="Arial"/>
          <w:b/>
          <w:bCs/>
          <w:szCs w:val="22"/>
        </w:rPr>
        <w:t>Bolsillos:</w:t>
      </w:r>
      <w:r w:rsidRPr="002958C5">
        <w:rPr>
          <w:rFonts w:cs="Arial"/>
          <w:bCs/>
          <w:szCs w:val="22"/>
        </w:rPr>
        <w:t xml:space="preserve"> En la parte frontal con tapa cierre con al menos tres botones, dos bolsillos dobles inferiores delanteros, dos bolsillos en la parte interior con cierre y un bolsillo en la parte delantera superior derecha (Lado opuesto del logotipo rombo).</w:t>
      </w:r>
    </w:p>
    <w:p w14:paraId="022AFC99" w14:textId="77777777" w:rsidR="00D87DB6" w:rsidRPr="002958C5" w:rsidRDefault="00D87DB6" w:rsidP="00D87DB6">
      <w:pPr>
        <w:pStyle w:val="Prrafodelista"/>
        <w:numPr>
          <w:ilvl w:val="0"/>
          <w:numId w:val="31"/>
        </w:numPr>
        <w:spacing w:line="240" w:lineRule="auto"/>
        <w:ind w:left="426" w:hanging="426"/>
        <w:rPr>
          <w:rFonts w:cs="Arial"/>
          <w:bCs/>
          <w:szCs w:val="22"/>
        </w:rPr>
      </w:pPr>
      <w:r w:rsidRPr="002958C5">
        <w:rPr>
          <w:rFonts w:cs="Arial"/>
          <w:b/>
          <w:color w:val="000000"/>
          <w:szCs w:val="22"/>
        </w:rPr>
        <w:t>Cintas Reflectivas</w:t>
      </w:r>
      <w:r w:rsidRPr="002958C5">
        <w:rPr>
          <w:rFonts w:cs="Arial"/>
          <w:color w:val="000000"/>
          <w:szCs w:val="22"/>
        </w:rPr>
        <w:t>: Deberán cumplir con ANSI / ISEA 107:2015 o norma equivalente. De clase 1, de Dos (2) pulgadas de ancho y deberán estar dispuestos en brazos, hombro y cuerpo (color: plateado), cinta reflectiva 3M o de similar calidad, según imagen indicada a continuación.</w:t>
      </w:r>
    </w:p>
    <w:p w14:paraId="46292903" w14:textId="77777777" w:rsidR="00D87DB6" w:rsidRDefault="00D87DB6" w:rsidP="00D87DB6">
      <w:pPr>
        <w:pStyle w:val="Prrafodelista"/>
        <w:widowControl w:val="0"/>
        <w:numPr>
          <w:ilvl w:val="0"/>
          <w:numId w:val="31"/>
        </w:numPr>
        <w:spacing w:before="240" w:after="240" w:line="240" w:lineRule="auto"/>
        <w:ind w:left="426" w:hanging="426"/>
        <w:rPr>
          <w:rFonts w:cs="Arial"/>
          <w:bCs/>
          <w:szCs w:val="22"/>
        </w:rPr>
      </w:pPr>
      <w:r w:rsidRPr="002958C5">
        <w:rPr>
          <w:rFonts w:cs="Arial"/>
          <w:b/>
          <w:color w:val="000000"/>
          <w:szCs w:val="22"/>
        </w:rPr>
        <w:t>Logotipo</w:t>
      </w:r>
      <w:r w:rsidRPr="002958C5">
        <w:rPr>
          <w:rFonts w:cs="Arial"/>
          <w:color w:val="000000"/>
          <w:szCs w:val="22"/>
        </w:rPr>
        <w:t xml:space="preserve">: Un </w:t>
      </w:r>
      <w:r w:rsidRPr="002958C5">
        <w:rPr>
          <w:rFonts w:cs="Arial"/>
          <w:bCs/>
          <w:szCs w:val="22"/>
        </w:rPr>
        <w:t>Logo del rombo de YPFB TS. bordado a la altura del corazón sobre fondo reflectivo plateado (en c</w:t>
      </w:r>
      <w:r>
        <w:rPr>
          <w:rFonts w:cs="Arial"/>
          <w:bCs/>
          <w:szCs w:val="22"/>
        </w:rPr>
        <w:t>olor original</w:t>
      </w:r>
      <w:r w:rsidRPr="002958C5">
        <w:rPr>
          <w:rFonts w:cs="Arial"/>
          <w:bCs/>
          <w:szCs w:val="22"/>
        </w:rPr>
        <w:t xml:space="preserve">), de medidas 6,5 cm. de largo x 3 cm. de alto. </w:t>
      </w:r>
    </w:p>
    <w:p w14:paraId="3417311C" w14:textId="77777777" w:rsidR="00D87DB6" w:rsidRDefault="00D87DB6" w:rsidP="00D87DB6">
      <w:pPr>
        <w:widowControl w:val="0"/>
        <w:spacing w:before="240" w:after="240"/>
        <w:rPr>
          <w:rFonts w:cs="Arial"/>
          <w:bCs/>
          <w:szCs w:val="22"/>
        </w:rPr>
      </w:pPr>
      <w:r w:rsidRPr="00AC7593">
        <w:rPr>
          <w:rFonts w:cs="Arial"/>
          <w:noProof/>
          <w:lang w:val="es-BO" w:eastAsia="es-BO"/>
        </w:rPr>
        <w:lastRenderedPageBreak/>
        <w:drawing>
          <wp:anchor distT="0" distB="0" distL="114300" distR="114300" simplePos="0" relativeHeight="251681792" behindDoc="1" locked="0" layoutInCell="1" allowOverlap="1" wp14:anchorId="3D9E2C91" wp14:editId="78208679">
            <wp:simplePos x="0" y="0"/>
            <wp:positionH relativeFrom="page">
              <wp:posOffset>2484120</wp:posOffset>
            </wp:positionH>
            <wp:positionV relativeFrom="paragraph">
              <wp:posOffset>8738</wp:posOffset>
            </wp:positionV>
            <wp:extent cx="2203450" cy="1181100"/>
            <wp:effectExtent l="0" t="0" r="6350" b="0"/>
            <wp:wrapSquare wrapText="bothSides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345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C3C18E" w14:textId="77777777" w:rsidR="00D87DB6" w:rsidRDefault="00D87DB6" w:rsidP="00D87DB6">
      <w:pPr>
        <w:widowControl w:val="0"/>
        <w:spacing w:before="240" w:after="240"/>
        <w:rPr>
          <w:rFonts w:cs="Arial"/>
          <w:bCs/>
          <w:szCs w:val="22"/>
        </w:rPr>
      </w:pPr>
    </w:p>
    <w:p w14:paraId="08E5623F" w14:textId="77777777" w:rsidR="00D87DB6" w:rsidRDefault="00D87DB6" w:rsidP="00D87DB6">
      <w:pPr>
        <w:widowControl w:val="0"/>
        <w:spacing w:before="240" w:after="240"/>
        <w:rPr>
          <w:rFonts w:cs="Arial"/>
          <w:bCs/>
          <w:szCs w:val="22"/>
        </w:rPr>
      </w:pPr>
    </w:p>
    <w:p w14:paraId="62F6AF86" w14:textId="77777777" w:rsidR="00D87DB6" w:rsidRPr="002958C5" w:rsidRDefault="00D87DB6" w:rsidP="00D87DB6">
      <w:pPr>
        <w:widowControl w:val="0"/>
        <w:spacing w:before="240" w:after="240"/>
        <w:rPr>
          <w:rFonts w:cs="Arial"/>
          <w:bCs/>
          <w:szCs w:val="22"/>
        </w:rPr>
      </w:pPr>
    </w:p>
    <w:p w14:paraId="2CB8A111" w14:textId="77777777" w:rsidR="00D87DB6" w:rsidRPr="002958C5" w:rsidRDefault="00D87DB6" w:rsidP="00D87DB6">
      <w:pPr>
        <w:pStyle w:val="Prrafodelista"/>
        <w:widowControl w:val="0"/>
        <w:numPr>
          <w:ilvl w:val="0"/>
          <w:numId w:val="24"/>
        </w:numPr>
        <w:spacing w:before="240" w:line="240" w:lineRule="auto"/>
        <w:ind w:left="426" w:hanging="426"/>
        <w:rPr>
          <w:rFonts w:cs="Arial"/>
          <w:color w:val="000000"/>
          <w:szCs w:val="22"/>
        </w:rPr>
      </w:pPr>
      <w:r w:rsidRPr="002958C5">
        <w:rPr>
          <w:rFonts w:cs="Arial"/>
          <w:b/>
          <w:color w:val="000000"/>
          <w:szCs w:val="22"/>
        </w:rPr>
        <w:t>Cordones</w:t>
      </w:r>
      <w:r w:rsidRPr="002958C5">
        <w:rPr>
          <w:rFonts w:cs="Arial"/>
          <w:color w:val="000000"/>
          <w:szCs w:val="22"/>
        </w:rPr>
        <w:t>: Interiores en la parte de la cintura y en la parte del perímetro inferior lleva cordones ajustables con tambor de alta resistencia, o con liga con dosificador.</w:t>
      </w:r>
    </w:p>
    <w:p w14:paraId="4207C68B" w14:textId="77777777" w:rsidR="00D87DB6" w:rsidRPr="002958C5" w:rsidRDefault="00D87DB6" w:rsidP="00D87DB6">
      <w:pPr>
        <w:pStyle w:val="Prrafodelista"/>
        <w:widowControl w:val="0"/>
        <w:numPr>
          <w:ilvl w:val="0"/>
          <w:numId w:val="24"/>
        </w:numPr>
        <w:spacing w:before="240" w:line="240" w:lineRule="auto"/>
        <w:ind w:left="426" w:hanging="426"/>
        <w:rPr>
          <w:rFonts w:cs="Arial"/>
          <w:b/>
          <w:color w:val="000000"/>
          <w:szCs w:val="22"/>
        </w:rPr>
      </w:pPr>
      <w:r w:rsidRPr="00AC7593">
        <w:rPr>
          <w:rFonts w:cs="Arial"/>
          <w:b/>
          <w:color w:val="000000"/>
          <w:szCs w:val="22"/>
        </w:rPr>
        <w:t>Costura</w:t>
      </w:r>
      <w:r w:rsidRPr="002958C5">
        <w:rPr>
          <w:rFonts w:cs="Arial"/>
          <w:b/>
          <w:color w:val="000000"/>
          <w:szCs w:val="22"/>
        </w:rPr>
        <w:t xml:space="preserve">: </w:t>
      </w:r>
      <w:r w:rsidRPr="002958C5">
        <w:rPr>
          <w:rFonts w:cs="Arial"/>
          <w:color w:val="000000"/>
          <w:szCs w:val="22"/>
        </w:rPr>
        <w:t>Confeccionado con costuras tipo 300 y costuras dobles de seguridad tipo 500 y 600, que permitan elasticidad y buena resistencia a los esfuerzos de tracción.</w:t>
      </w:r>
      <w:r w:rsidRPr="002958C5">
        <w:rPr>
          <w:rFonts w:cs="Arial"/>
          <w:b/>
          <w:color w:val="000000"/>
          <w:szCs w:val="22"/>
        </w:rPr>
        <w:t xml:space="preserve"> </w:t>
      </w:r>
    </w:p>
    <w:p w14:paraId="3F589345" w14:textId="77777777" w:rsidR="00D87DB6" w:rsidRPr="00AC7593" w:rsidRDefault="00D87DB6" w:rsidP="00D87DB6">
      <w:pPr>
        <w:pStyle w:val="Prrafodelista"/>
        <w:widowControl w:val="0"/>
        <w:numPr>
          <w:ilvl w:val="0"/>
          <w:numId w:val="24"/>
        </w:numPr>
        <w:spacing w:before="240" w:line="240" w:lineRule="auto"/>
        <w:ind w:left="426" w:hanging="426"/>
        <w:rPr>
          <w:rFonts w:cs="Arial"/>
          <w:color w:val="000000"/>
          <w:szCs w:val="22"/>
        </w:rPr>
      </w:pPr>
      <w:r w:rsidRPr="00AC7593">
        <w:rPr>
          <w:rFonts w:cs="Arial"/>
          <w:b/>
          <w:color w:val="000000"/>
          <w:szCs w:val="22"/>
        </w:rPr>
        <w:t>Capucha</w:t>
      </w:r>
      <w:r w:rsidRPr="002958C5">
        <w:rPr>
          <w:rFonts w:cs="Arial"/>
          <w:b/>
          <w:color w:val="000000"/>
          <w:szCs w:val="22"/>
        </w:rPr>
        <w:t>:</w:t>
      </w:r>
      <w:r w:rsidRPr="002958C5">
        <w:rPr>
          <w:rFonts w:cs="Arial"/>
          <w:color w:val="000000"/>
          <w:szCs w:val="22"/>
        </w:rPr>
        <w:t xml:space="preserve"> La capucha del Sacón deberá ser totalmente desmontable y con cremallera tipo YKK.</w:t>
      </w:r>
    </w:p>
    <w:p w14:paraId="44169090" w14:textId="77777777" w:rsidR="00D87DB6" w:rsidRPr="002958C5" w:rsidRDefault="00D87DB6" w:rsidP="00D87DB6">
      <w:pPr>
        <w:pStyle w:val="Prrafodelista"/>
        <w:widowControl w:val="0"/>
        <w:numPr>
          <w:ilvl w:val="0"/>
          <w:numId w:val="24"/>
        </w:numPr>
        <w:spacing w:before="240" w:line="240" w:lineRule="auto"/>
        <w:ind w:left="426" w:hanging="426"/>
        <w:rPr>
          <w:rFonts w:cs="Arial"/>
          <w:b/>
          <w:color w:val="000000"/>
          <w:szCs w:val="22"/>
        </w:rPr>
      </w:pPr>
      <w:r w:rsidRPr="00AC7593">
        <w:rPr>
          <w:rFonts w:cs="Arial"/>
          <w:b/>
          <w:color w:val="000000"/>
          <w:szCs w:val="22"/>
        </w:rPr>
        <w:t>Cremallera</w:t>
      </w:r>
      <w:r w:rsidRPr="002958C5">
        <w:rPr>
          <w:rFonts w:cs="Arial"/>
          <w:b/>
          <w:color w:val="000000"/>
          <w:szCs w:val="22"/>
        </w:rPr>
        <w:t xml:space="preserve">: </w:t>
      </w:r>
      <w:r w:rsidRPr="002958C5">
        <w:rPr>
          <w:rFonts w:cs="Arial"/>
          <w:color w:val="000000"/>
          <w:szCs w:val="22"/>
        </w:rPr>
        <w:t>Con cierre tipo YKK (de apertura rápida) y broches deberán estar ocultos por solapa.</w:t>
      </w:r>
    </w:p>
    <w:p w14:paraId="30B4BDA1" w14:textId="77777777" w:rsidR="00D87DB6" w:rsidRPr="002958C5" w:rsidRDefault="00D87DB6" w:rsidP="00D87DB6">
      <w:pPr>
        <w:pStyle w:val="Prrafodelista"/>
        <w:widowControl w:val="0"/>
        <w:numPr>
          <w:ilvl w:val="0"/>
          <w:numId w:val="24"/>
        </w:numPr>
        <w:spacing w:before="240" w:line="240" w:lineRule="auto"/>
        <w:ind w:left="426" w:hanging="426"/>
        <w:rPr>
          <w:rFonts w:cs="Arial"/>
          <w:b/>
          <w:color w:val="000000"/>
          <w:szCs w:val="22"/>
        </w:rPr>
      </w:pPr>
      <w:r w:rsidRPr="00AC7593">
        <w:rPr>
          <w:rFonts w:cs="Arial"/>
          <w:b/>
          <w:color w:val="000000"/>
          <w:szCs w:val="22"/>
        </w:rPr>
        <w:t>Tallas</w:t>
      </w:r>
      <w:r w:rsidRPr="002958C5">
        <w:rPr>
          <w:rFonts w:cs="Arial"/>
          <w:b/>
          <w:color w:val="000000"/>
          <w:szCs w:val="22"/>
        </w:rPr>
        <w:t xml:space="preserve">: </w:t>
      </w:r>
      <w:r w:rsidRPr="002958C5">
        <w:rPr>
          <w:rFonts w:cs="Arial"/>
          <w:color w:val="000000"/>
          <w:szCs w:val="22"/>
        </w:rPr>
        <w:t xml:space="preserve">El proveedor adjudicado </w:t>
      </w:r>
      <w:r>
        <w:rPr>
          <w:rFonts w:cs="Arial"/>
          <w:color w:val="000000"/>
          <w:szCs w:val="22"/>
        </w:rPr>
        <w:t>pod</w:t>
      </w:r>
      <w:r w:rsidRPr="002958C5">
        <w:rPr>
          <w:rFonts w:cs="Arial"/>
          <w:color w:val="000000"/>
          <w:szCs w:val="22"/>
        </w:rPr>
        <w:t>rá solicitar una muestra de cada talla del almacén de YPFB TS.</w:t>
      </w:r>
    </w:p>
    <w:p w14:paraId="20DB90BF" w14:textId="77777777" w:rsidR="00D87DB6" w:rsidRPr="002958C5" w:rsidRDefault="00D87DB6" w:rsidP="00D87DB6">
      <w:pPr>
        <w:pStyle w:val="Prrafodelista"/>
        <w:widowControl w:val="0"/>
        <w:numPr>
          <w:ilvl w:val="0"/>
          <w:numId w:val="24"/>
        </w:numPr>
        <w:spacing w:before="240" w:line="240" w:lineRule="auto"/>
        <w:ind w:left="426" w:hanging="426"/>
        <w:rPr>
          <w:rFonts w:cs="Arial"/>
          <w:szCs w:val="22"/>
        </w:rPr>
      </w:pPr>
      <w:r w:rsidRPr="002958C5">
        <w:rPr>
          <w:rFonts w:cs="Arial"/>
          <w:b/>
          <w:color w:val="000000"/>
          <w:szCs w:val="22"/>
        </w:rPr>
        <w:t>Color</w:t>
      </w:r>
      <w:r w:rsidRPr="002958C5">
        <w:rPr>
          <w:rFonts w:cs="Arial"/>
          <w:szCs w:val="22"/>
        </w:rPr>
        <w:t xml:space="preserve">: Azul marino </w:t>
      </w:r>
    </w:p>
    <w:p w14:paraId="224CBF43" w14:textId="77777777" w:rsidR="00D87DB6" w:rsidRPr="00592909" w:rsidRDefault="00D87DB6" w:rsidP="00D87DB6">
      <w:pPr>
        <w:pStyle w:val="Prrafodelista"/>
        <w:numPr>
          <w:ilvl w:val="0"/>
          <w:numId w:val="24"/>
        </w:numPr>
        <w:spacing w:line="240" w:lineRule="auto"/>
        <w:ind w:left="426" w:hanging="426"/>
      </w:pPr>
      <w:r w:rsidRPr="00EB1D67">
        <w:rPr>
          <w:rFonts w:cs="Arial"/>
          <w:b/>
          <w:bCs/>
          <w:szCs w:val="22"/>
        </w:rPr>
        <w:t>Hilo</w:t>
      </w:r>
      <w:r w:rsidRPr="00EB1D67">
        <w:rPr>
          <w:rFonts w:cs="Arial"/>
          <w:bCs/>
          <w:szCs w:val="22"/>
        </w:rPr>
        <w:t xml:space="preserve"> de recta 20/20;</w:t>
      </w:r>
    </w:p>
    <w:p w14:paraId="755238F1" w14:textId="77777777" w:rsidR="00D87DB6" w:rsidRDefault="00D87DB6" w:rsidP="00D87DB6"/>
    <w:p w14:paraId="6E5F59F4" w14:textId="77777777" w:rsidR="00D87DB6" w:rsidRDefault="00D87DB6" w:rsidP="00D87DB6"/>
    <w:p w14:paraId="5B0ACEC4" w14:textId="77777777" w:rsidR="00D87DB6" w:rsidRDefault="00D87DB6" w:rsidP="00D87DB6">
      <w:r w:rsidRPr="00AC7593">
        <w:rPr>
          <w:rFonts w:cs="Arial"/>
          <w:noProof/>
          <w:szCs w:val="22"/>
          <w:lang w:val="es-BO" w:eastAsia="es-BO"/>
        </w:rPr>
        <w:drawing>
          <wp:anchor distT="0" distB="0" distL="114300" distR="114300" simplePos="0" relativeHeight="251682816" behindDoc="0" locked="0" layoutInCell="1" allowOverlap="1" wp14:anchorId="12D3BAF5" wp14:editId="5FB80B2A">
            <wp:simplePos x="0" y="0"/>
            <wp:positionH relativeFrom="column">
              <wp:posOffset>0</wp:posOffset>
            </wp:positionH>
            <wp:positionV relativeFrom="paragraph">
              <wp:posOffset>153670</wp:posOffset>
            </wp:positionV>
            <wp:extent cx="3271520" cy="3299460"/>
            <wp:effectExtent l="0" t="0" r="5080" b="0"/>
            <wp:wrapSquare wrapText="bothSides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62" t="6959" r="3441" b="4804"/>
                    <a:stretch/>
                  </pic:blipFill>
                  <pic:spPr bwMode="auto">
                    <a:xfrm>
                      <a:off x="0" y="0"/>
                      <a:ext cx="3271520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AB090C" w14:textId="77777777" w:rsidR="00D87DB6" w:rsidRDefault="00D87DB6" w:rsidP="00D87DB6">
      <w:r w:rsidRPr="00AC7593">
        <w:rPr>
          <w:rFonts w:cs="Arial"/>
          <w:noProof/>
          <w:szCs w:val="22"/>
          <w:lang w:val="es-BO" w:eastAsia="es-BO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2913302" wp14:editId="075EAB06">
                <wp:simplePos x="0" y="0"/>
                <wp:positionH relativeFrom="column">
                  <wp:posOffset>3686861</wp:posOffset>
                </wp:positionH>
                <wp:positionV relativeFrom="paragraph">
                  <wp:posOffset>29820</wp:posOffset>
                </wp:positionV>
                <wp:extent cx="2056130" cy="575945"/>
                <wp:effectExtent l="0" t="0" r="0" b="0"/>
                <wp:wrapNone/>
                <wp:docPr id="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6130" cy="5759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BE7B42" w14:textId="77777777" w:rsidR="00E43382" w:rsidRPr="00893D48" w:rsidRDefault="00E43382" w:rsidP="00D87DB6">
                            <w:pPr>
                              <w:rPr>
                                <w:rFonts w:cs="Arial"/>
                                <w:sz w:val="18"/>
                                <w:szCs w:val="18"/>
                              </w:rPr>
                            </w:pPr>
                            <w:r w:rsidRPr="00893D48"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Etiqueta para todas las prendas. Etiqueta </w:t>
                            </w:r>
                            <w:r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de calidad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2913302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7" type="#_x0000_t202" style="position:absolute;left:0;text-align:left;margin-left:290.3pt;margin-top:2.35pt;width:161.9pt;height:45.3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">
                <v:textbox>
                  <w:txbxContent>
                    <w:p w14:paraId="22BE7B42" w14:textId="77777777" w:rsidR="00E43382" w:rsidRPr="00893D48" w:rsidRDefault="00E43382" w:rsidP="00D87DB6">
                      <w:pPr>
                        <w:rPr>
                          <w:rFonts w:cs="Arial"/>
                          <w:sz w:val="18"/>
                          <w:szCs w:val="18"/>
                        </w:rPr>
                      </w:pPr>
                      <w:r w:rsidRPr="00893D48">
                        <w:rPr>
                          <w:rFonts w:cs="Arial"/>
                          <w:sz w:val="18"/>
                          <w:szCs w:val="18"/>
                        </w:rPr>
                        <w:t xml:space="preserve">Etiqueta para todas las prendas. Etiqueta </w:t>
                      </w:r>
                      <w:r>
                        <w:rPr>
                          <w:rFonts w:cs="Arial"/>
                          <w:sz w:val="18"/>
                          <w:szCs w:val="18"/>
                        </w:rPr>
                        <w:t xml:space="preserve">de calidad </w:t>
                      </w:r>
                    </w:p>
                  </w:txbxContent>
                </v:textbox>
              </v:shape>
            </w:pict>
          </mc:Fallback>
        </mc:AlternateContent>
      </w:r>
    </w:p>
    <w:p w14:paraId="6486F503" w14:textId="77777777" w:rsidR="00D87DB6" w:rsidRDefault="00D87DB6" w:rsidP="00D87DB6">
      <w:r w:rsidRPr="00AC7593">
        <w:rPr>
          <w:rFonts w:cs="Arial"/>
          <w:noProof/>
          <w:szCs w:val="22"/>
          <w:lang w:val="es-BO" w:eastAsia="es-BO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5D3A9BE" wp14:editId="3423D071">
                <wp:simplePos x="0" y="0"/>
                <wp:positionH relativeFrom="column">
                  <wp:posOffset>2066848</wp:posOffset>
                </wp:positionH>
                <wp:positionV relativeFrom="paragraph">
                  <wp:posOffset>123242</wp:posOffset>
                </wp:positionV>
                <wp:extent cx="1563370" cy="63500"/>
                <wp:effectExtent l="0" t="0" r="0" b="0"/>
                <wp:wrapNone/>
                <wp:docPr id="11" name="Flecha derecha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16952">
                          <a:off x="0" y="0"/>
                          <a:ext cx="1563370" cy="63500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C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E755C3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echa derecha 11" o:spid="_x0000_s1026" type="#_x0000_t13" style="position:absolute;margin-left:162.75pt;margin-top:9.7pt;width:123.1pt;height:5pt;rotation:-418391fd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" adj="21161" fillcolor="#4f81bd" strokecolor="#ffc000" strokeweight="2pt"/>
            </w:pict>
          </mc:Fallback>
        </mc:AlternateContent>
      </w:r>
      <w:r w:rsidRPr="00AC7593">
        <w:rPr>
          <w:rFonts w:cs="Arial"/>
          <w:noProof/>
          <w:szCs w:val="22"/>
          <w:lang w:val="es-BO" w:eastAsia="es-BO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D004089" wp14:editId="6DB8BE87">
                <wp:simplePos x="0" y="0"/>
                <wp:positionH relativeFrom="column">
                  <wp:posOffset>1598676</wp:posOffset>
                </wp:positionH>
                <wp:positionV relativeFrom="paragraph">
                  <wp:posOffset>138989</wp:posOffset>
                </wp:positionV>
                <wp:extent cx="411480" cy="357505"/>
                <wp:effectExtent l="0" t="0" r="0" b="0"/>
                <wp:wrapNone/>
                <wp:docPr id="14" name="E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480" cy="357505"/>
                        </a:xfrm>
                        <a:prstGeom prst="ellipse">
                          <a:avLst/>
                        </a:prstGeom>
                        <a:noFill/>
                        <a:ln w="28575" cap="flat" cmpd="sng" algn="ctr">
                          <a:solidFill>
                            <a:srgbClr val="FFC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972F4B4" id="Elipse 14" o:spid="_x0000_s1026" style="position:absolute;margin-left:125.9pt;margin-top:10.95pt;width:32.4pt;height:28.1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" filled="f" strokecolor="#ffc000" strokeweight="2.25pt"/>
            </w:pict>
          </mc:Fallback>
        </mc:AlternateContent>
      </w:r>
    </w:p>
    <w:p w14:paraId="28726442" w14:textId="77777777" w:rsidR="00D87DB6" w:rsidRDefault="00D87DB6" w:rsidP="00D87DB6"/>
    <w:p w14:paraId="477D0E98" w14:textId="77777777" w:rsidR="00D87DB6" w:rsidRDefault="00D87DB6" w:rsidP="00D87DB6"/>
    <w:p w14:paraId="23A5B629" w14:textId="77777777" w:rsidR="00D87DB6" w:rsidRDefault="00D87DB6" w:rsidP="00D87DB6"/>
    <w:p w14:paraId="274A0DAD" w14:textId="77777777" w:rsidR="00D87DB6" w:rsidRDefault="00D87DB6" w:rsidP="00D87DB6"/>
    <w:p w14:paraId="5EFB63F6" w14:textId="77777777" w:rsidR="00D87DB6" w:rsidRDefault="00D87DB6" w:rsidP="00D87DB6">
      <w:r w:rsidRPr="00AC7593">
        <w:rPr>
          <w:rFonts w:cs="Arial"/>
          <w:noProof/>
          <w:szCs w:val="22"/>
          <w:lang w:val="es-BO" w:eastAsia="es-BO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3723D6C" wp14:editId="30AB4628">
                <wp:simplePos x="0" y="0"/>
                <wp:positionH relativeFrom="column">
                  <wp:posOffset>2011663</wp:posOffset>
                </wp:positionH>
                <wp:positionV relativeFrom="paragraph">
                  <wp:posOffset>155802</wp:posOffset>
                </wp:positionV>
                <wp:extent cx="1628984" cy="88197"/>
                <wp:effectExtent l="0" t="266700" r="0" b="274320"/>
                <wp:wrapNone/>
                <wp:docPr id="15" name="Flecha derecha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15548">
                          <a:off x="0" y="0"/>
                          <a:ext cx="1628984" cy="88197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C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176570" id="Flecha derecha 15" o:spid="_x0000_s1026" type="#_x0000_t13" style="position:absolute;margin-left:158.4pt;margin-top:12.25pt;width:128.25pt;height:6.95pt;rotation:1218476fd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" adj="21015" fillcolor="#4f81bd" strokecolor="#ffc000" strokeweight="2pt"/>
            </w:pict>
          </mc:Fallback>
        </mc:AlternateContent>
      </w:r>
    </w:p>
    <w:p w14:paraId="6D36C475" w14:textId="77777777" w:rsidR="00D87DB6" w:rsidRDefault="00D87DB6" w:rsidP="00D87DB6">
      <w:r w:rsidRPr="00AC7593">
        <w:rPr>
          <w:rFonts w:cs="Arial"/>
          <w:noProof/>
          <w:szCs w:val="22"/>
          <w:lang w:val="es-BO" w:eastAsia="es-BO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35AF31EA" wp14:editId="1D1ABF7E">
                <wp:simplePos x="0" y="0"/>
                <wp:positionH relativeFrom="column">
                  <wp:posOffset>3815181</wp:posOffset>
                </wp:positionH>
                <wp:positionV relativeFrom="paragraph">
                  <wp:posOffset>8585</wp:posOffset>
                </wp:positionV>
                <wp:extent cx="1821815" cy="692150"/>
                <wp:effectExtent l="0" t="0" r="26035" b="12700"/>
                <wp:wrapSquare wrapText="bothSides"/>
                <wp:docPr id="1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1815" cy="692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0BBFED" w14:textId="77777777" w:rsidR="00E43382" w:rsidRPr="00893D48" w:rsidRDefault="00E43382" w:rsidP="00D87DB6">
                            <w:pPr>
                              <w:rPr>
                                <w:rFonts w:cs="Arial"/>
                                <w:sz w:val="18"/>
                                <w:szCs w:val="18"/>
                              </w:rPr>
                            </w:pPr>
                            <w:r w:rsidRPr="00E70121"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Solamente el logo del rombo de YPFB </w:t>
                            </w:r>
                            <w:r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TRANSIERRA S.A. </w:t>
                            </w:r>
                            <w:r w:rsidRPr="00E70121"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bordado al lado del pecho izquierdo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AF31EA" id="_x0000_s1028" type="#_x0000_t202" style="position:absolute;left:0;text-align:left;margin-left:300.4pt;margin-top:.7pt;width:143.45pt;height:54.5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">
                <v:textbox>
                  <w:txbxContent>
                    <w:p w14:paraId="7D0BBFED" w14:textId="77777777" w:rsidR="00E43382" w:rsidRPr="00893D48" w:rsidRDefault="00E43382" w:rsidP="00D87DB6">
                      <w:pPr>
                        <w:rPr>
                          <w:rFonts w:cs="Arial"/>
                          <w:sz w:val="18"/>
                          <w:szCs w:val="18"/>
                        </w:rPr>
                      </w:pPr>
                      <w:r w:rsidRPr="00E70121">
                        <w:rPr>
                          <w:rFonts w:cs="Arial"/>
                          <w:sz w:val="18"/>
                          <w:szCs w:val="18"/>
                        </w:rPr>
                        <w:t xml:space="preserve">Solamente el logo del rombo de YPFB </w:t>
                      </w:r>
                      <w:r>
                        <w:rPr>
                          <w:rFonts w:cs="Arial"/>
                          <w:sz w:val="18"/>
                          <w:szCs w:val="18"/>
                        </w:rPr>
                        <w:t xml:space="preserve">TRANSIERRA S.A. </w:t>
                      </w:r>
                      <w:r w:rsidRPr="00E70121">
                        <w:rPr>
                          <w:rFonts w:cs="Arial"/>
                          <w:sz w:val="18"/>
                          <w:szCs w:val="18"/>
                        </w:rPr>
                        <w:t xml:space="preserve">bordado al lado del pecho izquierdo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91BB284" w14:textId="77777777" w:rsidR="00D87DB6" w:rsidRPr="00060146" w:rsidRDefault="00D87DB6" w:rsidP="00D87DB6"/>
    <w:p w14:paraId="669C4F16" w14:textId="77777777" w:rsidR="00D87DB6" w:rsidRDefault="00D87DB6" w:rsidP="00D87DB6">
      <w:pPr>
        <w:pStyle w:val="Ttulo3"/>
        <w:numPr>
          <w:ilvl w:val="0"/>
          <w:numId w:val="0"/>
        </w:numPr>
        <w:ind w:left="7"/>
      </w:pPr>
    </w:p>
    <w:p w14:paraId="1592F6BB" w14:textId="77777777" w:rsidR="00D87DB6" w:rsidRDefault="00D87DB6" w:rsidP="00D87DB6"/>
    <w:p w14:paraId="42102173" w14:textId="77777777" w:rsidR="00D87DB6" w:rsidRDefault="00D87DB6" w:rsidP="00D87DB6"/>
    <w:p w14:paraId="7FE0177C" w14:textId="77777777" w:rsidR="00D87DB6" w:rsidRPr="00FB4B91" w:rsidRDefault="00D87DB6" w:rsidP="00D87DB6"/>
    <w:p w14:paraId="52F1E0AA" w14:textId="77777777" w:rsidR="00D87DB6" w:rsidRDefault="00D87DB6" w:rsidP="00D87DB6"/>
    <w:p w14:paraId="2444B3E6" w14:textId="77777777" w:rsidR="00D87DB6" w:rsidRDefault="00D87DB6" w:rsidP="00D87DB6"/>
    <w:p w14:paraId="7AB645BC" w14:textId="77777777" w:rsidR="00D87DB6" w:rsidRDefault="00D87DB6" w:rsidP="00D87DB6"/>
    <w:p w14:paraId="2920B9C0" w14:textId="77777777" w:rsidR="00D87DB6" w:rsidRDefault="00D87DB6" w:rsidP="00C03469">
      <w:pPr>
        <w:pStyle w:val="Ttulo5"/>
        <w:numPr>
          <w:ilvl w:val="0"/>
          <w:numId w:val="0"/>
        </w:numPr>
        <w:ind w:left="1015" w:hanging="1008"/>
        <w:rPr>
          <w:i w:val="0"/>
          <w:sz w:val="22"/>
          <w:szCs w:val="22"/>
        </w:rPr>
      </w:pPr>
    </w:p>
    <w:p w14:paraId="44CE5387" w14:textId="717630B8" w:rsidR="00BD340F" w:rsidRPr="00BD340F" w:rsidRDefault="008A2EAA" w:rsidP="00C03469">
      <w:pPr>
        <w:pStyle w:val="Ttulo2"/>
        <w:rPr>
          <w:szCs w:val="22"/>
        </w:rPr>
      </w:pPr>
      <w:bookmarkStart w:id="36" w:name="_Toc200112837"/>
      <w:r>
        <w:rPr>
          <w:i/>
          <w:szCs w:val="22"/>
        </w:rPr>
        <w:t>Polera D/</w:t>
      </w:r>
      <w:r w:rsidR="00BD340F" w:rsidRPr="00BD340F">
        <w:rPr>
          <w:i/>
          <w:szCs w:val="22"/>
        </w:rPr>
        <w:t xml:space="preserve"> </w:t>
      </w:r>
      <w:r w:rsidR="001F5DAE">
        <w:rPr>
          <w:sz w:val="20"/>
          <w:szCs w:val="20"/>
        </w:rPr>
        <w:t>Seguridad</w:t>
      </w:r>
      <w:bookmarkEnd w:id="35"/>
      <w:bookmarkEnd w:id="36"/>
    </w:p>
    <w:p w14:paraId="3A674CF7" w14:textId="1A4C7DD1" w:rsidR="00BD340F" w:rsidRDefault="008535B3" w:rsidP="00BD340F">
      <w:r>
        <w:t>Especificaciones para Lote 2 Ítem 2.1 a 2.4, d</w:t>
      </w:r>
      <w:r w:rsidR="00BD340F" w:rsidRPr="00060146">
        <w:t>ebe mínimamente cumplir con las siguientes características:</w:t>
      </w:r>
    </w:p>
    <w:p w14:paraId="2800814A" w14:textId="77777777" w:rsidR="00BD340F" w:rsidRPr="000B7253" w:rsidRDefault="00BD340F" w:rsidP="005273B4">
      <w:pPr>
        <w:pStyle w:val="Prrafodelista"/>
        <w:numPr>
          <w:ilvl w:val="0"/>
          <w:numId w:val="26"/>
        </w:numPr>
        <w:spacing w:before="240" w:line="240" w:lineRule="auto"/>
        <w:rPr>
          <w:rFonts w:cs="Arial"/>
          <w:color w:val="000000"/>
          <w:szCs w:val="22"/>
        </w:rPr>
      </w:pPr>
      <w:r w:rsidRPr="000B7253">
        <w:rPr>
          <w:rFonts w:cs="Arial"/>
          <w:b/>
          <w:color w:val="000000"/>
          <w:szCs w:val="22"/>
        </w:rPr>
        <w:t>Tela</w:t>
      </w:r>
      <w:r>
        <w:rPr>
          <w:rFonts w:cs="Arial"/>
          <w:color w:val="000000"/>
          <w:szCs w:val="22"/>
        </w:rPr>
        <w:t>. Algodón</w:t>
      </w:r>
      <w:r w:rsidRPr="000B7253">
        <w:rPr>
          <w:rFonts w:cs="Arial"/>
          <w:bCs/>
          <w:szCs w:val="22"/>
        </w:rPr>
        <w:t>.</w:t>
      </w:r>
    </w:p>
    <w:p w14:paraId="366CBA64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Cs/>
          <w:szCs w:val="22"/>
        </w:rPr>
      </w:pPr>
      <w:r w:rsidRPr="000B7253">
        <w:rPr>
          <w:rFonts w:cs="Arial"/>
          <w:b/>
          <w:bCs/>
          <w:szCs w:val="22"/>
        </w:rPr>
        <w:t>Composición</w:t>
      </w:r>
      <w:r w:rsidRPr="000B7253">
        <w:rPr>
          <w:rFonts w:cs="Arial"/>
          <w:bCs/>
          <w:szCs w:val="22"/>
        </w:rPr>
        <w:t xml:space="preserve">: Mínima 80% algodón y 20% otras fibras (preferentemente mezcla algodón </w:t>
      </w:r>
      <w:r w:rsidRPr="000B7253">
        <w:rPr>
          <w:rFonts w:cs="Arial"/>
          <w:bCs/>
          <w:szCs w:val="22"/>
        </w:rPr>
        <w:lastRenderedPageBreak/>
        <w:t>nylon).</w:t>
      </w:r>
    </w:p>
    <w:p w14:paraId="04376540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Cs/>
          <w:szCs w:val="22"/>
        </w:rPr>
      </w:pPr>
      <w:r w:rsidRPr="000B7253">
        <w:rPr>
          <w:rFonts w:cs="Arial"/>
          <w:b/>
          <w:bCs/>
          <w:szCs w:val="22"/>
        </w:rPr>
        <w:t>Peso o gramaje</w:t>
      </w:r>
      <w:r w:rsidRPr="000B7253">
        <w:rPr>
          <w:rFonts w:cs="Arial"/>
          <w:bCs/>
          <w:szCs w:val="22"/>
        </w:rPr>
        <w:t>: Rango requerido de 7 a 7.6 Oz/Yd2</w:t>
      </w:r>
      <w:r w:rsidRPr="000B7253">
        <w:rPr>
          <w:rFonts w:cs="Arial"/>
          <w:szCs w:val="22"/>
        </w:rPr>
        <w:t>.</w:t>
      </w:r>
    </w:p>
    <w:p w14:paraId="5C33F056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Cs/>
          <w:szCs w:val="22"/>
        </w:rPr>
      </w:pPr>
      <w:r w:rsidRPr="000B7253">
        <w:rPr>
          <w:rFonts w:cs="Arial"/>
          <w:b/>
          <w:bCs/>
          <w:szCs w:val="22"/>
        </w:rPr>
        <w:t>Acabado:</w:t>
      </w:r>
      <w:r w:rsidRPr="000B7253">
        <w:rPr>
          <w:rFonts w:cs="Arial"/>
          <w:bCs/>
          <w:szCs w:val="22"/>
        </w:rPr>
        <w:t xml:space="preserve"> Pre-lavado enzimático, encogimiento aceptado menor al 2%, deberá soportar al menos 200 ciclos de lavado. </w:t>
      </w:r>
    </w:p>
    <w:p w14:paraId="4F97F3E6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Cs/>
          <w:szCs w:val="22"/>
        </w:rPr>
      </w:pPr>
      <w:r w:rsidRPr="000B7253">
        <w:rPr>
          <w:rFonts w:cs="Arial"/>
          <w:b/>
          <w:bCs/>
          <w:szCs w:val="22"/>
        </w:rPr>
        <w:t>Hilo</w:t>
      </w:r>
      <w:r w:rsidRPr="000B7253">
        <w:rPr>
          <w:rFonts w:cs="Arial"/>
          <w:bCs/>
          <w:szCs w:val="22"/>
        </w:rPr>
        <w:t xml:space="preserve">: 100% poliéster, 20/20, color beige, resistente a todo tipo de lavado </w:t>
      </w:r>
    </w:p>
    <w:p w14:paraId="1374A489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color w:val="000000"/>
          <w:szCs w:val="22"/>
        </w:rPr>
      </w:pPr>
      <w:r>
        <w:rPr>
          <w:rFonts w:cs="Arial"/>
          <w:b/>
          <w:color w:val="000000"/>
          <w:szCs w:val="22"/>
        </w:rPr>
        <w:t>Costura</w:t>
      </w:r>
      <w:r w:rsidRPr="000B7253">
        <w:rPr>
          <w:rFonts w:cs="Arial"/>
          <w:color w:val="000000"/>
          <w:szCs w:val="22"/>
        </w:rPr>
        <w:t xml:space="preserve">: Deberá ser necesariamente </w:t>
      </w:r>
      <w:r w:rsidRPr="000B7253">
        <w:rPr>
          <w:rFonts w:cs="Arial"/>
          <w:bCs/>
          <w:szCs w:val="22"/>
        </w:rPr>
        <w:t>doble Costura</w:t>
      </w:r>
      <w:r w:rsidRPr="000B7253">
        <w:rPr>
          <w:rFonts w:cs="Arial"/>
          <w:color w:val="000000"/>
          <w:szCs w:val="22"/>
        </w:rPr>
        <w:t xml:space="preserve"> y reforzada.</w:t>
      </w:r>
    </w:p>
    <w:p w14:paraId="7CD8D769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/>
          <w:color w:val="000000"/>
          <w:szCs w:val="22"/>
        </w:rPr>
      </w:pPr>
      <w:r w:rsidRPr="00AC7593">
        <w:rPr>
          <w:rFonts w:cs="Arial"/>
          <w:b/>
          <w:color w:val="000000"/>
          <w:szCs w:val="22"/>
        </w:rPr>
        <w:t>C</w:t>
      </w:r>
      <w:r>
        <w:rPr>
          <w:rFonts w:cs="Arial"/>
          <w:b/>
          <w:color w:val="000000"/>
          <w:szCs w:val="22"/>
        </w:rPr>
        <w:t>olor</w:t>
      </w:r>
      <w:r w:rsidRPr="000B7253">
        <w:rPr>
          <w:rFonts w:cs="Arial"/>
          <w:b/>
          <w:color w:val="000000"/>
          <w:szCs w:val="22"/>
        </w:rPr>
        <w:t xml:space="preserve">: </w:t>
      </w:r>
      <w:r>
        <w:rPr>
          <w:rFonts w:cs="Arial"/>
          <w:color w:val="000000"/>
          <w:szCs w:val="22"/>
        </w:rPr>
        <w:t>Blanco</w:t>
      </w:r>
      <w:r w:rsidRPr="000B7253">
        <w:rPr>
          <w:rFonts w:cs="Arial"/>
          <w:color w:val="000000"/>
          <w:szCs w:val="22"/>
        </w:rPr>
        <w:t>.</w:t>
      </w:r>
    </w:p>
    <w:p w14:paraId="25CCC777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/>
          <w:color w:val="000000"/>
          <w:szCs w:val="22"/>
        </w:rPr>
      </w:pPr>
      <w:r>
        <w:rPr>
          <w:rFonts w:cs="Arial"/>
          <w:b/>
          <w:color w:val="000000"/>
          <w:szCs w:val="22"/>
        </w:rPr>
        <w:t>Cuello</w:t>
      </w:r>
      <w:r w:rsidRPr="000B7253">
        <w:rPr>
          <w:rFonts w:cs="Arial"/>
          <w:b/>
          <w:color w:val="000000"/>
          <w:szCs w:val="22"/>
        </w:rPr>
        <w:t xml:space="preserve">: </w:t>
      </w:r>
      <w:r>
        <w:rPr>
          <w:rFonts w:cs="Arial"/>
          <w:color w:val="000000"/>
          <w:szCs w:val="22"/>
        </w:rPr>
        <w:t>Redondo.</w:t>
      </w:r>
      <w:r w:rsidRPr="000B7253">
        <w:rPr>
          <w:rFonts w:cs="Arial"/>
          <w:b/>
          <w:color w:val="000000"/>
          <w:szCs w:val="22"/>
        </w:rPr>
        <w:t xml:space="preserve"> </w:t>
      </w:r>
    </w:p>
    <w:p w14:paraId="3C0CDE7F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/>
          <w:color w:val="000000"/>
          <w:szCs w:val="22"/>
        </w:rPr>
      </w:pPr>
      <w:r>
        <w:rPr>
          <w:rFonts w:cs="Arial"/>
          <w:b/>
          <w:color w:val="000000"/>
          <w:szCs w:val="22"/>
        </w:rPr>
        <w:t>Espalda</w:t>
      </w:r>
      <w:r w:rsidRPr="00AC7593">
        <w:rPr>
          <w:rFonts w:cs="Arial"/>
          <w:b/>
          <w:color w:val="000000"/>
          <w:szCs w:val="22"/>
        </w:rPr>
        <w:t>:</w:t>
      </w:r>
      <w:r w:rsidRPr="000B7253">
        <w:rPr>
          <w:rFonts w:cs="Arial"/>
          <w:b/>
          <w:color w:val="000000"/>
          <w:szCs w:val="22"/>
        </w:rPr>
        <w:t xml:space="preserve"> </w:t>
      </w:r>
      <w:r w:rsidRPr="000B7253">
        <w:rPr>
          <w:rFonts w:cs="Arial"/>
          <w:color w:val="000000"/>
          <w:szCs w:val="22"/>
        </w:rPr>
        <w:t>Canesú con doble tela de 12 cm de ancho (en función a la talla).</w:t>
      </w:r>
    </w:p>
    <w:p w14:paraId="54C085CD" w14:textId="77777777" w:rsidR="00BD340F" w:rsidRPr="000B7253" w:rsidRDefault="00BD340F" w:rsidP="005273B4">
      <w:pPr>
        <w:pStyle w:val="Prrafodelista"/>
        <w:widowControl w:val="0"/>
        <w:numPr>
          <w:ilvl w:val="0"/>
          <w:numId w:val="26"/>
        </w:numPr>
        <w:spacing w:before="240" w:after="240" w:line="240" w:lineRule="auto"/>
        <w:rPr>
          <w:rFonts w:cs="Arial"/>
          <w:b/>
          <w:color w:val="000000"/>
          <w:szCs w:val="22"/>
        </w:rPr>
      </w:pPr>
      <w:r>
        <w:rPr>
          <w:rFonts w:cs="Arial"/>
          <w:b/>
          <w:color w:val="000000"/>
          <w:szCs w:val="22"/>
        </w:rPr>
        <w:t>Bordados</w:t>
      </w:r>
      <w:r w:rsidRPr="00AC7593">
        <w:rPr>
          <w:rFonts w:cs="Arial"/>
          <w:b/>
          <w:color w:val="000000"/>
          <w:szCs w:val="22"/>
        </w:rPr>
        <w:t>:</w:t>
      </w:r>
      <w:r w:rsidRPr="000B7253">
        <w:rPr>
          <w:rFonts w:cs="Arial"/>
          <w:b/>
          <w:color w:val="000000"/>
          <w:szCs w:val="22"/>
        </w:rPr>
        <w:t xml:space="preserve"> </w:t>
      </w:r>
      <w:r>
        <w:rPr>
          <w:rFonts w:cs="Arial"/>
          <w:color w:val="000000"/>
          <w:szCs w:val="22"/>
        </w:rPr>
        <w:t>2</w:t>
      </w:r>
      <w:r w:rsidRPr="000B7253">
        <w:rPr>
          <w:rFonts w:cs="Arial"/>
          <w:color w:val="000000"/>
          <w:szCs w:val="22"/>
        </w:rPr>
        <w:t xml:space="preserve"> Logotipos bordados,</w:t>
      </w:r>
      <w:r w:rsidRPr="000B7253">
        <w:rPr>
          <w:rFonts w:cs="Arial"/>
          <w:b/>
          <w:color w:val="000000"/>
          <w:szCs w:val="22"/>
        </w:rPr>
        <w:t xml:space="preserve"> </w:t>
      </w:r>
    </w:p>
    <w:p w14:paraId="78D9F73D" w14:textId="32F5B9B0" w:rsidR="00BD340F" w:rsidRDefault="00BD340F" w:rsidP="00CD0189">
      <w:pPr>
        <w:pStyle w:val="Prrafodelista"/>
        <w:widowControl w:val="0"/>
        <w:numPr>
          <w:ilvl w:val="0"/>
          <w:numId w:val="0"/>
        </w:numPr>
        <w:spacing w:before="240" w:after="240" w:line="240" w:lineRule="auto"/>
        <w:ind w:left="727"/>
        <w:rPr>
          <w:rFonts w:cs="Arial"/>
          <w:bCs/>
          <w:szCs w:val="22"/>
        </w:rPr>
      </w:pPr>
      <w:r w:rsidRPr="00AC7593">
        <w:rPr>
          <w:rFonts w:cs="Arial"/>
          <w:noProof/>
          <w:lang w:eastAsia="es-BO"/>
        </w:rPr>
        <w:drawing>
          <wp:anchor distT="0" distB="0" distL="114300" distR="114300" simplePos="0" relativeHeight="251668480" behindDoc="1" locked="0" layoutInCell="1" allowOverlap="1" wp14:anchorId="44F0D6A0" wp14:editId="6666A1B2">
            <wp:simplePos x="0" y="0"/>
            <wp:positionH relativeFrom="page">
              <wp:align>center</wp:align>
            </wp:positionH>
            <wp:positionV relativeFrom="paragraph">
              <wp:posOffset>392354</wp:posOffset>
            </wp:positionV>
            <wp:extent cx="2203450" cy="1181100"/>
            <wp:effectExtent l="0" t="0" r="6350" b="0"/>
            <wp:wrapSquare wrapText="bothSides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345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B7253">
        <w:rPr>
          <w:rFonts w:cs="Arial"/>
          <w:color w:val="000000"/>
          <w:szCs w:val="22"/>
        </w:rPr>
        <w:t xml:space="preserve">Un </w:t>
      </w:r>
      <w:r w:rsidRPr="000B7253">
        <w:rPr>
          <w:rFonts w:cs="Arial"/>
          <w:bCs/>
          <w:szCs w:val="22"/>
        </w:rPr>
        <w:t xml:space="preserve">Logo del rombo de YPFB bordado </w:t>
      </w:r>
      <w:r>
        <w:rPr>
          <w:rFonts w:cs="Arial"/>
          <w:bCs/>
          <w:szCs w:val="22"/>
        </w:rPr>
        <w:t>a la altura de</w:t>
      </w:r>
      <w:r w:rsidRPr="000B7253">
        <w:rPr>
          <w:rFonts w:cs="Arial"/>
          <w:bCs/>
          <w:szCs w:val="22"/>
        </w:rPr>
        <w:t xml:space="preserve"> bolsillo izquierdo (en color original), de medidas 6,5 cm. de largo x 3 cm. de alto.</w:t>
      </w:r>
    </w:p>
    <w:p w14:paraId="17E16138" w14:textId="77777777" w:rsidR="00CD0189" w:rsidRDefault="00CD0189" w:rsidP="00CD0189">
      <w:pPr>
        <w:pStyle w:val="Prrafodelista"/>
        <w:widowControl w:val="0"/>
        <w:numPr>
          <w:ilvl w:val="0"/>
          <w:numId w:val="0"/>
        </w:numPr>
        <w:spacing w:before="240" w:after="240" w:line="240" w:lineRule="auto"/>
        <w:ind w:left="727"/>
        <w:rPr>
          <w:rFonts w:cs="Arial"/>
          <w:bCs/>
          <w:szCs w:val="22"/>
        </w:rPr>
      </w:pPr>
    </w:p>
    <w:p w14:paraId="5CEEE355" w14:textId="77777777" w:rsidR="00BD340F" w:rsidRPr="000B7253" w:rsidRDefault="00BD340F" w:rsidP="00CD0189">
      <w:pPr>
        <w:pStyle w:val="Prrafodelista"/>
        <w:widowControl w:val="0"/>
        <w:numPr>
          <w:ilvl w:val="0"/>
          <w:numId w:val="0"/>
        </w:numPr>
        <w:spacing w:before="240" w:after="240"/>
        <w:ind w:left="727"/>
        <w:rPr>
          <w:rFonts w:cs="Arial"/>
          <w:bCs/>
          <w:szCs w:val="22"/>
        </w:rPr>
      </w:pPr>
    </w:p>
    <w:p w14:paraId="53941D9A" w14:textId="77777777" w:rsidR="00BD340F" w:rsidRDefault="00BD340F" w:rsidP="00BD340F">
      <w:pPr>
        <w:widowControl w:val="0"/>
        <w:spacing w:before="240" w:after="240"/>
        <w:rPr>
          <w:rFonts w:cs="Arial"/>
          <w:bCs/>
          <w:szCs w:val="22"/>
        </w:rPr>
      </w:pPr>
    </w:p>
    <w:p w14:paraId="74408218" w14:textId="77777777" w:rsidR="00BD340F" w:rsidRDefault="00BD340F" w:rsidP="00BD340F">
      <w:pPr>
        <w:widowControl w:val="0"/>
        <w:spacing w:before="240" w:after="240"/>
        <w:rPr>
          <w:rFonts w:cs="Arial"/>
          <w:bCs/>
          <w:szCs w:val="22"/>
        </w:rPr>
      </w:pPr>
    </w:p>
    <w:p w14:paraId="69CBDB29" w14:textId="77777777" w:rsidR="00BD340F" w:rsidRDefault="00BD340F" w:rsidP="00BD340F">
      <w:pPr>
        <w:widowControl w:val="0"/>
        <w:spacing w:before="240" w:after="240"/>
        <w:rPr>
          <w:rFonts w:cs="Arial"/>
          <w:bCs/>
          <w:szCs w:val="22"/>
        </w:rPr>
      </w:pPr>
    </w:p>
    <w:p w14:paraId="4CA3AB41" w14:textId="77777777" w:rsidR="00BD340F" w:rsidRPr="000B7253" w:rsidRDefault="00BD340F" w:rsidP="00BD340F">
      <w:pPr>
        <w:widowControl w:val="0"/>
        <w:spacing w:before="240" w:after="240"/>
        <w:rPr>
          <w:rFonts w:cs="Arial"/>
          <w:bCs/>
          <w:szCs w:val="22"/>
        </w:rPr>
      </w:pPr>
    </w:p>
    <w:p w14:paraId="3DEDC404" w14:textId="4786AAE0" w:rsidR="00BD340F" w:rsidRPr="00CD0189" w:rsidRDefault="00BD340F" w:rsidP="00CD0189">
      <w:pPr>
        <w:pStyle w:val="Prrafodelista"/>
        <w:widowControl w:val="0"/>
        <w:numPr>
          <w:ilvl w:val="0"/>
          <w:numId w:val="0"/>
        </w:numPr>
        <w:spacing w:before="240" w:after="240" w:line="240" w:lineRule="auto"/>
        <w:ind w:left="727"/>
        <w:rPr>
          <w:rFonts w:cs="Arial"/>
          <w:color w:val="000000"/>
          <w:szCs w:val="22"/>
        </w:rPr>
      </w:pPr>
      <w:r w:rsidRPr="00C409B6">
        <w:rPr>
          <w:rFonts w:cs="Arial"/>
          <w:color w:val="000000"/>
          <w:szCs w:val="22"/>
        </w:rPr>
        <w:t>Un Logo sobre el brazo derecho de la empresa YPFB Transierra S.A. de 7 cm x 4 cm</w:t>
      </w:r>
      <w:r>
        <w:rPr>
          <w:rFonts w:cs="Arial"/>
          <w:color w:val="000000"/>
          <w:szCs w:val="22"/>
        </w:rPr>
        <w:t>.</w:t>
      </w:r>
      <w:r w:rsidRPr="00CD0189">
        <w:rPr>
          <w:rFonts w:cs="Arial"/>
          <w:color w:val="000000"/>
          <w:szCs w:val="22"/>
        </w:rPr>
        <w:t xml:space="preserve">     </w:t>
      </w:r>
    </w:p>
    <w:p w14:paraId="65859A67" w14:textId="77777777" w:rsidR="00BD340F" w:rsidRDefault="00BD340F" w:rsidP="00BD340F">
      <w:pPr>
        <w:widowControl w:val="0"/>
        <w:spacing w:before="240" w:after="240"/>
        <w:ind w:left="367"/>
        <w:rPr>
          <w:rFonts w:cs="Arial"/>
          <w:bCs/>
          <w:szCs w:val="22"/>
        </w:rPr>
      </w:pPr>
      <w:r>
        <w:rPr>
          <w:noProof/>
          <w:lang w:val="es-BO" w:eastAsia="es-BO"/>
        </w:rPr>
        <w:drawing>
          <wp:anchor distT="0" distB="0" distL="114300" distR="114300" simplePos="0" relativeHeight="251669504" behindDoc="0" locked="0" layoutInCell="1" allowOverlap="1" wp14:anchorId="0A56273F" wp14:editId="262C5FD9">
            <wp:simplePos x="0" y="0"/>
            <wp:positionH relativeFrom="margin">
              <wp:posOffset>1009498</wp:posOffset>
            </wp:positionH>
            <wp:positionV relativeFrom="paragraph">
              <wp:posOffset>28626</wp:posOffset>
            </wp:positionV>
            <wp:extent cx="2600325" cy="1315085"/>
            <wp:effectExtent l="0" t="0" r="9525" b="0"/>
            <wp:wrapNone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315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815029" w14:textId="77777777" w:rsidR="00BD340F" w:rsidRDefault="00BD340F" w:rsidP="00BD340F">
      <w:pPr>
        <w:widowControl w:val="0"/>
        <w:spacing w:before="240" w:after="240"/>
        <w:ind w:left="367"/>
        <w:rPr>
          <w:rFonts w:cs="Arial"/>
          <w:bCs/>
          <w:szCs w:val="22"/>
        </w:rPr>
      </w:pPr>
      <w:r w:rsidRPr="00AC7593">
        <w:rPr>
          <w:rFonts w:cs="Arial"/>
          <w:bCs/>
          <w:szCs w:val="22"/>
        </w:rPr>
        <w:t xml:space="preserve"> </w:t>
      </w:r>
    </w:p>
    <w:p w14:paraId="68ED2090" w14:textId="77777777" w:rsidR="00BD340F" w:rsidRDefault="00BD340F" w:rsidP="00BD340F">
      <w:pPr>
        <w:widowControl w:val="0"/>
        <w:spacing w:before="240" w:after="240"/>
        <w:ind w:left="367"/>
        <w:rPr>
          <w:rFonts w:cs="Arial"/>
          <w:bCs/>
          <w:szCs w:val="22"/>
        </w:rPr>
      </w:pPr>
    </w:p>
    <w:p w14:paraId="6C073530" w14:textId="77777777" w:rsidR="00BD340F" w:rsidRPr="00AC7593" w:rsidRDefault="00BD340F" w:rsidP="00BD340F">
      <w:pPr>
        <w:widowControl w:val="0"/>
        <w:spacing w:before="240" w:after="240"/>
        <w:ind w:left="367"/>
        <w:rPr>
          <w:rFonts w:cs="Arial"/>
          <w:bCs/>
          <w:szCs w:val="22"/>
        </w:rPr>
      </w:pPr>
    </w:p>
    <w:p w14:paraId="6B905C75" w14:textId="77777777" w:rsidR="00BD340F" w:rsidRPr="00AC7593" w:rsidRDefault="00BD340F" w:rsidP="00BD340F">
      <w:pPr>
        <w:widowControl w:val="0"/>
        <w:spacing w:before="240" w:after="240"/>
        <w:rPr>
          <w:rFonts w:cs="Arial"/>
          <w:bCs/>
          <w:szCs w:val="22"/>
        </w:rPr>
      </w:pPr>
    </w:p>
    <w:p w14:paraId="601411C8" w14:textId="6781E126" w:rsidR="00BD340F" w:rsidRPr="00BD340F" w:rsidRDefault="00BD340F" w:rsidP="00C03469">
      <w:pPr>
        <w:pStyle w:val="Ttulo2"/>
        <w:rPr>
          <w:szCs w:val="22"/>
        </w:rPr>
      </w:pPr>
      <w:bookmarkStart w:id="37" w:name="_Toc191546576"/>
      <w:bookmarkStart w:id="38" w:name="_Toc191546577"/>
      <w:bookmarkStart w:id="39" w:name="_Toc191546578"/>
      <w:bookmarkStart w:id="40" w:name="_Toc177381222"/>
      <w:bookmarkStart w:id="41" w:name="_Toc200112838"/>
      <w:bookmarkEnd w:id="37"/>
      <w:bookmarkEnd w:id="38"/>
      <w:bookmarkEnd w:id="39"/>
      <w:r w:rsidRPr="00BD340F">
        <w:rPr>
          <w:i/>
          <w:szCs w:val="22"/>
        </w:rPr>
        <w:t>Poncho Impermeable PVC c/gorro</w:t>
      </w:r>
      <w:bookmarkEnd w:id="40"/>
      <w:bookmarkEnd w:id="41"/>
    </w:p>
    <w:p w14:paraId="7CFB1AEA" w14:textId="10BDD45B" w:rsidR="00BD340F" w:rsidRPr="002B5599" w:rsidRDefault="008535B3" w:rsidP="00BD340F">
      <w:r>
        <w:t>Especificaciones para Lote 3 Ítem 3.1, e</w:t>
      </w:r>
      <w:r w:rsidR="00BD340F">
        <w:t xml:space="preserve">ste impermeable debe ser tipo </w:t>
      </w:r>
      <w:r w:rsidR="00BD340F" w:rsidRPr="005B689E">
        <w:t>Poncho impermeable PVC c/gorro</w:t>
      </w:r>
      <w:r w:rsidR="00BD340F">
        <w:t xml:space="preserve"> y </w:t>
      </w:r>
      <w:r w:rsidR="00BD340F" w:rsidRPr="00A514F6">
        <w:t>Debe mínimamente cumplir con las siguientes características:</w:t>
      </w:r>
    </w:p>
    <w:p w14:paraId="48448D7A" w14:textId="77777777" w:rsidR="00BD340F" w:rsidRPr="00A514F6" w:rsidRDefault="00BD340F" w:rsidP="005273B4">
      <w:pPr>
        <w:pStyle w:val="Prrafodelista"/>
        <w:numPr>
          <w:ilvl w:val="0"/>
          <w:numId w:val="32"/>
        </w:numPr>
        <w:autoSpaceDE w:val="0"/>
        <w:autoSpaceDN w:val="0"/>
        <w:adjustRightInd w:val="0"/>
        <w:spacing w:line="240" w:lineRule="auto"/>
        <w:rPr>
          <w:rFonts w:cs="Arial"/>
          <w:b/>
          <w:color w:val="000000"/>
          <w:u w:val="single"/>
          <w:lang w:val="es-ES_tradnl"/>
        </w:rPr>
      </w:pPr>
      <w:r w:rsidRPr="00A514F6">
        <w:rPr>
          <w:rFonts w:cs="Arial"/>
          <w:b/>
          <w:color w:val="000000"/>
          <w:u w:val="single"/>
          <w:lang w:val="es-ES_tradnl"/>
        </w:rPr>
        <w:t>Características de cumplimiento obligatorio</w:t>
      </w:r>
    </w:p>
    <w:p w14:paraId="08F44E93" w14:textId="77777777" w:rsidR="00BD340F" w:rsidRPr="005B689E" w:rsidRDefault="00BD340F" w:rsidP="005273B4">
      <w:pPr>
        <w:pStyle w:val="Prrafodelista"/>
        <w:numPr>
          <w:ilvl w:val="1"/>
          <w:numId w:val="32"/>
        </w:numPr>
        <w:autoSpaceDE w:val="0"/>
        <w:autoSpaceDN w:val="0"/>
        <w:adjustRightInd w:val="0"/>
        <w:spacing w:line="240" w:lineRule="auto"/>
        <w:jc w:val="left"/>
        <w:rPr>
          <w:rFonts w:cs="Arial"/>
          <w:szCs w:val="22"/>
          <w:lang w:eastAsia="es-BO"/>
        </w:rPr>
      </w:pPr>
      <w:r w:rsidRPr="005B689E">
        <w:rPr>
          <w:rFonts w:cs="Arial"/>
          <w:szCs w:val="22"/>
          <w:lang w:eastAsia="es-BO"/>
        </w:rPr>
        <w:t>Gorro con aplicación de PVC transparente en ambos lados.</w:t>
      </w:r>
    </w:p>
    <w:p w14:paraId="1F771B4C" w14:textId="77777777" w:rsidR="00BD340F" w:rsidRPr="005B689E" w:rsidRDefault="00BD340F" w:rsidP="005273B4">
      <w:pPr>
        <w:pStyle w:val="Prrafodelista"/>
        <w:numPr>
          <w:ilvl w:val="1"/>
          <w:numId w:val="32"/>
        </w:numPr>
        <w:autoSpaceDE w:val="0"/>
        <w:autoSpaceDN w:val="0"/>
        <w:adjustRightInd w:val="0"/>
        <w:spacing w:line="240" w:lineRule="auto"/>
        <w:jc w:val="left"/>
        <w:rPr>
          <w:rFonts w:cs="Arial"/>
          <w:szCs w:val="22"/>
          <w:lang w:eastAsia="es-BO"/>
        </w:rPr>
      </w:pPr>
      <w:r w:rsidRPr="005B689E">
        <w:rPr>
          <w:rFonts w:cs="Arial"/>
          <w:szCs w:val="22"/>
          <w:lang w:eastAsia="es-BO"/>
        </w:rPr>
        <w:t>Cordón de ajuste en gorro.</w:t>
      </w:r>
    </w:p>
    <w:p w14:paraId="375EE76F" w14:textId="6305642F" w:rsidR="00BD340F" w:rsidRPr="005B689E" w:rsidRDefault="00BD340F" w:rsidP="005273B4">
      <w:pPr>
        <w:pStyle w:val="Prrafodelista"/>
        <w:numPr>
          <w:ilvl w:val="1"/>
          <w:numId w:val="32"/>
        </w:numPr>
        <w:autoSpaceDE w:val="0"/>
        <w:autoSpaceDN w:val="0"/>
        <w:adjustRightInd w:val="0"/>
        <w:spacing w:line="240" w:lineRule="auto"/>
        <w:jc w:val="left"/>
        <w:rPr>
          <w:rFonts w:cs="Arial"/>
          <w:szCs w:val="22"/>
          <w:lang w:eastAsia="es-BO"/>
        </w:rPr>
      </w:pPr>
      <w:r w:rsidRPr="005B689E">
        <w:rPr>
          <w:rFonts w:cs="Arial"/>
          <w:szCs w:val="22"/>
          <w:lang w:eastAsia="es-BO"/>
        </w:rPr>
        <w:t xml:space="preserve">Medio cierre en cuello con broche </w:t>
      </w:r>
      <w:r w:rsidR="00635390" w:rsidRPr="005B689E">
        <w:rPr>
          <w:rFonts w:cs="Arial"/>
          <w:szCs w:val="22"/>
          <w:lang w:eastAsia="es-BO"/>
        </w:rPr>
        <w:t>plástico</w:t>
      </w:r>
      <w:r w:rsidRPr="005B689E">
        <w:rPr>
          <w:rFonts w:cs="Arial"/>
          <w:szCs w:val="22"/>
          <w:lang w:eastAsia="es-BO"/>
        </w:rPr>
        <w:t>.</w:t>
      </w:r>
    </w:p>
    <w:p w14:paraId="4EE16956" w14:textId="77777777" w:rsidR="00BD340F" w:rsidRPr="005B689E" w:rsidRDefault="00BD340F" w:rsidP="005273B4">
      <w:pPr>
        <w:pStyle w:val="Prrafodelista"/>
        <w:numPr>
          <w:ilvl w:val="1"/>
          <w:numId w:val="32"/>
        </w:numPr>
        <w:autoSpaceDE w:val="0"/>
        <w:autoSpaceDN w:val="0"/>
        <w:adjustRightInd w:val="0"/>
        <w:spacing w:line="240" w:lineRule="auto"/>
        <w:jc w:val="left"/>
        <w:rPr>
          <w:rFonts w:cs="Arial"/>
          <w:szCs w:val="22"/>
          <w:lang w:eastAsia="es-BO"/>
        </w:rPr>
      </w:pPr>
      <w:r w:rsidRPr="005B689E">
        <w:rPr>
          <w:rFonts w:cs="Arial"/>
          <w:szCs w:val="22"/>
          <w:lang w:eastAsia="es-BO"/>
        </w:rPr>
        <w:t>Cinta reflectante de 1" cm en espalda.</w:t>
      </w:r>
    </w:p>
    <w:p w14:paraId="3892E42E" w14:textId="60E15576" w:rsidR="00BD340F" w:rsidRPr="005B689E" w:rsidRDefault="00BD340F" w:rsidP="005273B4">
      <w:pPr>
        <w:pStyle w:val="Prrafodelista"/>
        <w:numPr>
          <w:ilvl w:val="1"/>
          <w:numId w:val="32"/>
        </w:numPr>
        <w:autoSpaceDE w:val="0"/>
        <w:autoSpaceDN w:val="0"/>
        <w:adjustRightInd w:val="0"/>
        <w:spacing w:line="240" w:lineRule="auto"/>
        <w:jc w:val="left"/>
        <w:rPr>
          <w:rFonts w:cs="Arial"/>
          <w:szCs w:val="22"/>
          <w:lang w:eastAsia="es-BO"/>
        </w:rPr>
      </w:pPr>
      <w:r w:rsidRPr="005B689E">
        <w:rPr>
          <w:rFonts w:cs="Arial"/>
          <w:szCs w:val="22"/>
          <w:lang w:eastAsia="es-BO"/>
        </w:rPr>
        <w:t xml:space="preserve">Dos broches </w:t>
      </w:r>
      <w:r w:rsidR="00635390" w:rsidRPr="005B689E">
        <w:rPr>
          <w:rFonts w:cs="Arial"/>
          <w:szCs w:val="22"/>
          <w:lang w:eastAsia="es-BO"/>
        </w:rPr>
        <w:t>plásticos</w:t>
      </w:r>
      <w:r w:rsidRPr="005B689E">
        <w:rPr>
          <w:rFonts w:cs="Arial"/>
          <w:szCs w:val="22"/>
          <w:lang w:eastAsia="es-BO"/>
        </w:rPr>
        <w:t xml:space="preserve"> de ajuste para brazos a los costados.</w:t>
      </w:r>
    </w:p>
    <w:p w14:paraId="76488DAD" w14:textId="77777777" w:rsidR="00BD340F" w:rsidRPr="005B689E" w:rsidRDefault="00BD340F" w:rsidP="005273B4">
      <w:pPr>
        <w:pStyle w:val="Prrafodelista"/>
        <w:numPr>
          <w:ilvl w:val="1"/>
          <w:numId w:val="32"/>
        </w:numPr>
        <w:autoSpaceDE w:val="0"/>
        <w:autoSpaceDN w:val="0"/>
        <w:adjustRightInd w:val="0"/>
        <w:spacing w:line="240" w:lineRule="auto"/>
        <w:jc w:val="left"/>
        <w:rPr>
          <w:rFonts w:cs="Arial"/>
          <w:szCs w:val="22"/>
          <w:lang w:eastAsia="es-BO"/>
        </w:rPr>
      </w:pPr>
      <w:r w:rsidRPr="005B689E">
        <w:rPr>
          <w:rFonts w:cs="Arial"/>
          <w:szCs w:val="22"/>
          <w:lang w:eastAsia="es-BO"/>
        </w:rPr>
        <w:t>Costuras selladas electrónicamente por alta frecuencia.</w:t>
      </w:r>
    </w:p>
    <w:p w14:paraId="5870254D" w14:textId="77777777" w:rsidR="00BD340F" w:rsidRPr="005B689E" w:rsidRDefault="00BD340F" w:rsidP="005273B4">
      <w:pPr>
        <w:pStyle w:val="Prrafodelista"/>
        <w:numPr>
          <w:ilvl w:val="1"/>
          <w:numId w:val="32"/>
        </w:numPr>
        <w:autoSpaceDE w:val="0"/>
        <w:autoSpaceDN w:val="0"/>
        <w:adjustRightInd w:val="0"/>
        <w:spacing w:line="240" w:lineRule="auto"/>
        <w:jc w:val="left"/>
        <w:rPr>
          <w:rFonts w:cs="Arial"/>
          <w:szCs w:val="22"/>
          <w:lang w:eastAsia="es-BO"/>
        </w:rPr>
      </w:pPr>
      <w:r w:rsidRPr="005B689E">
        <w:rPr>
          <w:rFonts w:cs="Arial"/>
          <w:szCs w:val="22"/>
          <w:lang w:eastAsia="es-BO"/>
        </w:rPr>
        <w:t>Refuerzos en terminaciones.</w:t>
      </w:r>
    </w:p>
    <w:p w14:paraId="6153D3C3" w14:textId="77777777" w:rsidR="00BD340F" w:rsidRPr="005B689E" w:rsidRDefault="00BD340F" w:rsidP="005273B4">
      <w:pPr>
        <w:pStyle w:val="Prrafodelista"/>
        <w:numPr>
          <w:ilvl w:val="1"/>
          <w:numId w:val="32"/>
        </w:numPr>
        <w:autoSpaceDE w:val="0"/>
        <w:autoSpaceDN w:val="0"/>
        <w:adjustRightInd w:val="0"/>
        <w:spacing w:line="240" w:lineRule="auto"/>
        <w:jc w:val="left"/>
        <w:rPr>
          <w:rFonts w:cs="Arial"/>
          <w:szCs w:val="22"/>
          <w:lang w:eastAsia="es-BO"/>
        </w:rPr>
      </w:pPr>
      <w:r w:rsidRPr="005B689E">
        <w:rPr>
          <w:rFonts w:cs="Arial"/>
          <w:szCs w:val="22"/>
          <w:lang w:eastAsia="es-BO"/>
        </w:rPr>
        <w:t>Dimensiones 50"x80".</w:t>
      </w:r>
    </w:p>
    <w:p w14:paraId="67EFC30B" w14:textId="77777777" w:rsidR="00BD340F" w:rsidRPr="005B689E" w:rsidRDefault="00BD340F" w:rsidP="005273B4">
      <w:pPr>
        <w:pStyle w:val="Prrafodelista"/>
        <w:numPr>
          <w:ilvl w:val="1"/>
          <w:numId w:val="32"/>
        </w:numPr>
        <w:spacing w:line="240" w:lineRule="auto"/>
        <w:rPr>
          <w:rFonts w:cs="Arial"/>
          <w:szCs w:val="22"/>
          <w:lang w:val="es-ES_tradnl"/>
        </w:rPr>
      </w:pPr>
      <w:r w:rsidRPr="005B689E">
        <w:rPr>
          <w:rFonts w:cs="Arial"/>
          <w:szCs w:val="22"/>
          <w:lang w:eastAsia="es-BO"/>
        </w:rPr>
        <w:t>talla Única.</w:t>
      </w:r>
    </w:p>
    <w:p w14:paraId="741A69B7" w14:textId="77777777" w:rsidR="00BD340F" w:rsidRPr="00EB27B4" w:rsidRDefault="00BD340F" w:rsidP="00BD340F">
      <w:pPr>
        <w:widowControl w:val="0"/>
        <w:rPr>
          <w:lang w:val="es-ES_tradnl"/>
        </w:rPr>
      </w:pPr>
    </w:p>
    <w:p w14:paraId="345680D3" w14:textId="77777777" w:rsidR="00BD340F" w:rsidRPr="007B12EE" w:rsidRDefault="00BD340F" w:rsidP="00BD340F">
      <w:pPr>
        <w:pStyle w:val="Prrafodelista"/>
        <w:widowControl w:val="0"/>
        <w:numPr>
          <w:ilvl w:val="0"/>
          <w:numId w:val="0"/>
        </w:numPr>
        <w:ind w:left="360"/>
        <w:rPr>
          <w:rFonts w:cs="Arial"/>
          <w:color w:val="000000"/>
          <w:lang w:val="es-ES_tradnl"/>
        </w:rPr>
      </w:pPr>
      <w:r>
        <w:rPr>
          <w:noProof/>
          <w:lang w:eastAsia="es-BO"/>
        </w:rPr>
        <w:lastRenderedPageBreak/>
        <w:drawing>
          <wp:inline distT="0" distB="0" distL="0" distR="0" wp14:anchorId="656AD724" wp14:editId="4ECC6202">
            <wp:extent cx="4274820" cy="427482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74820" cy="427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573D1" w14:textId="6944B010" w:rsidR="00DC4D96" w:rsidRPr="00BD340F" w:rsidRDefault="00DC4D96" w:rsidP="00C03469">
      <w:pPr>
        <w:pStyle w:val="Ttulo2"/>
        <w:rPr>
          <w:szCs w:val="22"/>
        </w:rPr>
      </w:pPr>
      <w:bookmarkStart w:id="42" w:name="_Toc200112839"/>
      <w:bookmarkStart w:id="43" w:name="_Toc177381223"/>
      <w:r w:rsidRPr="00BD340F">
        <w:rPr>
          <w:i/>
          <w:szCs w:val="22"/>
        </w:rPr>
        <w:t>Botas de Goma caña alta</w:t>
      </w:r>
      <w:bookmarkEnd w:id="42"/>
    </w:p>
    <w:p w14:paraId="1D18CDC1" w14:textId="7699FD37" w:rsidR="00DC4D96" w:rsidRDefault="008535B3" w:rsidP="00DC4D96">
      <w:r>
        <w:t>Especificaciones para Lote Ítem 3.2 a 3.6, b</w:t>
      </w:r>
      <w:r w:rsidR="00DC4D96" w:rsidRPr="005B689E">
        <w:t>otas ocupacionales de caña alta tipo D, clasificación II, impermeables, confeccionadas en material polimérico (PVC), con puntera de acero, con forración interna en color negro.</w:t>
      </w:r>
    </w:p>
    <w:p w14:paraId="5B9A1AC3" w14:textId="77777777" w:rsidR="00DC4D96" w:rsidRPr="005B689E" w:rsidRDefault="00DC4D96" w:rsidP="00DC4D96"/>
    <w:p w14:paraId="420186C7" w14:textId="77777777" w:rsidR="00DC4D96" w:rsidRDefault="00DC4D96" w:rsidP="00DC4D96">
      <w:pPr>
        <w:spacing w:after="160" w:line="259" w:lineRule="auto"/>
        <w:rPr>
          <w:rFonts w:cs="Arial"/>
          <w:b/>
          <w:lang w:val="es-ES_tradnl"/>
        </w:rPr>
      </w:pPr>
      <w:r w:rsidRPr="007B12EE">
        <w:rPr>
          <w:rFonts w:cs="Arial"/>
          <w:b/>
          <w:lang w:val="es-ES_tradnl"/>
        </w:rPr>
        <w:t>N</w:t>
      </w:r>
      <w:r>
        <w:rPr>
          <w:rFonts w:cs="Arial"/>
          <w:b/>
          <w:lang w:val="es-ES_tradnl"/>
        </w:rPr>
        <w:t>orma</w:t>
      </w:r>
    </w:p>
    <w:p w14:paraId="4F9C5543" w14:textId="77777777" w:rsidR="00DC4D96" w:rsidRPr="007B12EE" w:rsidRDefault="00DC4D96" w:rsidP="00DC4D96">
      <w:pPr>
        <w:autoSpaceDE w:val="0"/>
        <w:autoSpaceDN w:val="0"/>
        <w:adjustRightInd w:val="0"/>
        <w:rPr>
          <w:rFonts w:cs="Arial"/>
          <w:color w:val="000000"/>
          <w:lang w:val="es-ES_tradnl"/>
        </w:rPr>
      </w:pPr>
      <w:r w:rsidRPr="005B689E">
        <w:rPr>
          <w:rFonts w:cs="Arial"/>
          <w:color w:val="000000"/>
          <w:lang w:val="es-ES_tradnl"/>
        </w:rPr>
        <w:t>NBR ISO 20347:2015</w:t>
      </w:r>
      <w:r>
        <w:rPr>
          <w:rFonts w:cs="Arial"/>
          <w:color w:val="000000"/>
          <w:lang w:val="es-ES_tradnl"/>
        </w:rPr>
        <w:t xml:space="preserve"> </w:t>
      </w:r>
      <w:r w:rsidRPr="005B689E">
        <w:rPr>
          <w:rFonts w:cs="Arial"/>
          <w:color w:val="000000"/>
          <w:lang w:val="es-ES_tradnl"/>
        </w:rPr>
        <w:t>Clasificación II</w:t>
      </w:r>
      <w:r>
        <w:rPr>
          <w:rFonts w:cs="Arial"/>
          <w:color w:val="000000"/>
          <w:lang w:val="es-ES_tradnl"/>
        </w:rPr>
        <w:t xml:space="preserve"> o similar.</w:t>
      </w:r>
    </w:p>
    <w:p w14:paraId="3B7FC46E" w14:textId="77777777" w:rsidR="00DC4D96" w:rsidRPr="007B12EE" w:rsidRDefault="00DC4D96" w:rsidP="00DC4D96">
      <w:pPr>
        <w:autoSpaceDE w:val="0"/>
        <w:autoSpaceDN w:val="0"/>
        <w:adjustRightInd w:val="0"/>
        <w:rPr>
          <w:rFonts w:cs="Arial"/>
          <w:b/>
          <w:bCs/>
        </w:rPr>
      </w:pPr>
    </w:p>
    <w:p w14:paraId="2F9F88AD" w14:textId="77777777" w:rsidR="00DC4D96" w:rsidRPr="00514056" w:rsidRDefault="00DC4D96" w:rsidP="00DC4D96">
      <w:pPr>
        <w:widowControl w:val="0"/>
        <w:spacing w:after="160" w:line="259" w:lineRule="auto"/>
        <w:rPr>
          <w:rFonts w:cs="Arial"/>
          <w:b/>
          <w:color w:val="000000"/>
          <w:lang w:val="es-ES_tradnl"/>
        </w:rPr>
      </w:pPr>
      <w:r>
        <w:rPr>
          <w:rFonts w:cs="Arial"/>
          <w:b/>
          <w:color w:val="000000"/>
          <w:lang w:val="es-ES_tradnl"/>
        </w:rPr>
        <w:t>Especificaciones Técnicas</w:t>
      </w:r>
    </w:p>
    <w:p w14:paraId="164B3116" w14:textId="77777777" w:rsidR="00DC4D96" w:rsidRDefault="00DC4D96" w:rsidP="00DC4D96">
      <w:pPr>
        <w:pStyle w:val="Prrafodelista"/>
        <w:numPr>
          <w:ilvl w:val="0"/>
          <w:numId w:val="36"/>
        </w:numPr>
        <w:autoSpaceDE w:val="0"/>
        <w:autoSpaceDN w:val="0"/>
        <w:adjustRightInd w:val="0"/>
        <w:spacing w:line="241" w:lineRule="atLeast"/>
        <w:jc w:val="left"/>
        <w:rPr>
          <w:rFonts w:ascii="Museo Sans Rounded 500" w:hAnsi="Museo Sans Rounded 500"/>
          <w:szCs w:val="22"/>
          <w:lang w:eastAsia="es-BO"/>
        </w:rPr>
      </w:pPr>
      <w:r w:rsidRPr="005B689E">
        <w:rPr>
          <w:rFonts w:ascii="Museo Sans Rounded 500" w:hAnsi="Museo Sans Rounded 500"/>
          <w:szCs w:val="22"/>
          <w:lang w:eastAsia="es-BO"/>
        </w:rPr>
        <w:t>Puntera de acero</w:t>
      </w:r>
    </w:p>
    <w:p w14:paraId="5DA6E378" w14:textId="77777777" w:rsidR="00DC4D96" w:rsidRPr="005B689E" w:rsidRDefault="00DC4D96" w:rsidP="00DC4D96">
      <w:pPr>
        <w:autoSpaceDE w:val="0"/>
        <w:autoSpaceDN w:val="0"/>
        <w:adjustRightInd w:val="0"/>
        <w:spacing w:line="241" w:lineRule="atLeast"/>
        <w:ind w:left="360"/>
        <w:jc w:val="left"/>
        <w:rPr>
          <w:rFonts w:ascii="Museo Sans Rounded 500" w:hAnsi="Museo Sans Rounded 500"/>
          <w:szCs w:val="22"/>
          <w:lang w:val="es-BO" w:eastAsia="es-BO"/>
        </w:rPr>
      </w:pPr>
      <w:r w:rsidRPr="005B689E">
        <w:rPr>
          <w:rFonts w:ascii="Museo Sans Rounded 500" w:hAnsi="Museo Sans Rounded 500"/>
          <w:szCs w:val="22"/>
          <w:lang w:val="es-BO" w:eastAsia="es-BO"/>
        </w:rPr>
        <w:t>De acero carbono 1045, espesor de 1,5 mm, pintura electrostática anticorrosiva, resistente al impacto de 200J y 15KN de compresión.</w:t>
      </w:r>
    </w:p>
    <w:p w14:paraId="6671618F" w14:textId="77777777" w:rsidR="00DC4D96" w:rsidRDefault="00DC4D96" w:rsidP="00DC4D96">
      <w:pPr>
        <w:pStyle w:val="Prrafodelista"/>
        <w:numPr>
          <w:ilvl w:val="0"/>
          <w:numId w:val="36"/>
        </w:numPr>
        <w:autoSpaceDE w:val="0"/>
        <w:autoSpaceDN w:val="0"/>
        <w:adjustRightInd w:val="0"/>
        <w:spacing w:line="241" w:lineRule="atLeast"/>
        <w:jc w:val="left"/>
        <w:rPr>
          <w:rFonts w:ascii="Museo Sans Rounded 500" w:hAnsi="Museo Sans Rounded 500"/>
          <w:szCs w:val="22"/>
          <w:lang w:eastAsia="es-BO"/>
        </w:rPr>
      </w:pPr>
      <w:r w:rsidRPr="005B689E">
        <w:rPr>
          <w:rFonts w:ascii="Museo Sans Rounded 500" w:hAnsi="Museo Sans Rounded 500"/>
          <w:szCs w:val="22"/>
          <w:lang w:eastAsia="es-BO"/>
        </w:rPr>
        <w:t>Capellada Polimérico (PVC)</w:t>
      </w:r>
    </w:p>
    <w:p w14:paraId="26B8AB87" w14:textId="77777777" w:rsidR="00DC4D96" w:rsidRPr="005B689E" w:rsidRDefault="00DC4D96" w:rsidP="00DC4D96">
      <w:pPr>
        <w:autoSpaceDE w:val="0"/>
        <w:autoSpaceDN w:val="0"/>
        <w:adjustRightInd w:val="0"/>
        <w:spacing w:line="241" w:lineRule="atLeast"/>
        <w:ind w:left="360"/>
        <w:jc w:val="left"/>
        <w:rPr>
          <w:rFonts w:ascii="Museo Sans Rounded 500" w:hAnsi="Museo Sans Rounded 500"/>
          <w:szCs w:val="22"/>
          <w:lang w:val="es-BO" w:eastAsia="es-BO"/>
        </w:rPr>
      </w:pPr>
      <w:r w:rsidRPr="005B689E">
        <w:rPr>
          <w:rFonts w:ascii="Museo Sans Rounded 500" w:hAnsi="Museo Sans Rounded 500"/>
          <w:szCs w:val="22"/>
          <w:lang w:val="es-BO" w:eastAsia="es-BO"/>
        </w:rPr>
        <w:t>Confeccionada de material de cloruro de polivinilo (PVC) negro, con cierre total.</w:t>
      </w:r>
    </w:p>
    <w:p w14:paraId="15992832" w14:textId="77777777" w:rsidR="00DC4D96" w:rsidRDefault="00DC4D96" w:rsidP="00DC4D96">
      <w:pPr>
        <w:pStyle w:val="Prrafodelista"/>
        <w:numPr>
          <w:ilvl w:val="0"/>
          <w:numId w:val="36"/>
        </w:numPr>
        <w:autoSpaceDE w:val="0"/>
        <w:autoSpaceDN w:val="0"/>
        <w:adjustRightInd w:val="0"/>
        <w:spacing w:line="241" w:lineRule="atLeast"/>
        <w:jc w:val="left"/>
        <w:rPr>
          <w:rFonts w:ascii="Museo Sans Rounded 500" w:hAnsi="Museo Sans Rounded 500"/>
          <w:szCs w:val="22"/>
          <w:lang w:eastAsia="es-BO"/>
        </w:rPr>
      </w:pPr>
      <w:r w:rsidRPr="005B689E">
        <w:rPr>
          <w:rFonts w:ascii="Museo Sans Rounded 500" w:hAnsi="Museo Sans Rounded 500"/>
          <w:szCs w:val="22"/>
          <w:lang w:eastAsia="es-BO"/>
        </w:rPr>
        <w:t>Con forración interna</w:t>
      </w:r>
    </w:p>
    <w:p w14:paraId="2FA7CAF3" w14:textId="77777777" w:rsidR="00DC4D96" w:rsidRPr="005B689E" w:rsidRDefault="00DC4D96" w:rsidP="00DC4D96">
      <w:pPr>
        <w:autoSpaceDE w:val="0"/>
        <w:autoSpaceDN w:val="0"/>
        <w:adjustRightInd w:val="0"/>
        <w:spacing w:line="241" w:lineRule="atLeast"/>
        <w:ind w:left="360"/>
        <w:jc w:val="left"/>
        <w:rPr>
          <w:rFonts w:ascii="Museo Sans Rounded 500" w:hAnsi="Museo Sans Rounded 500"/>
          <w:szCs w:val="22"/>
          <w:lang w:val="es-BO" w:eastAsia="es-BO"/>
        </w:rPr>
      </w:pPr>
      <w:r w:rsidRPr="005B689E">
        <w:rPr>
          <w:rFonts w:ascii="Museo Sans Rounded 500" w:hAnsi="Museo Sans Rounded 500"/>
          <w:szCs w:val="22"/>
          <w:lang w:val="es-BO" w:eastAsia="es-BO"/>
        </w:rPr>
        <w:t>Tejido no tejido 98% poliéster</w:t>
      </w:r>
      <w:r>
        <w:rPr>
          <w:rFonts w:ascii="Museo Sans Rounded 500" w:hAnsi="Museo Sans Rounded 500"/>
          <w:szCs w:val="22"/>
          <w:lang w:val="es-BO" w:eastAsia="es-BO"/>
        </w:rPr>
        <w:t xml:space="preserve"> </w:t>
      </w:r>
      <w:r w:rsidRPr="005B689E">
        <w:rPr>
          <w:rFonts w:ascii="Museo Sans Rounded 500" w:hAnsi="Museo Sans Rounded 500"/>
          <w:szCs w:val="22"/>
          <w:lang w:val="es-BO" w:eastAsia="es-BO"/>
        </w:rPr>
        <w:t>y 2% elastómero.</w:t>
      </w:r>
    </w:p>
    <w:p w14:paraId="53219C60" w14:textId="77777777" w:rsidR="00DC4D96" w:rsidRPr="005B689E" w:rsidRDefault="00DC4D96" w:rsidP="00DC4D96">
      <w:pPr>
        <w:pStyle w:val="Prrafodelista"/>
        <w:widowControl w:val="0"/>
        <w:numPr>
          <w:ilvl w:val="0"/>
          <w:numId w:val="36"/>
        </w:numPr>
        <w:spacing w:line="240" w:lineRule="auto"/>
        <w:rPr>
          <w:rFonts w:cs="Arial"/>
          <w:color w:val="000000"/>
          <w:lang w:val="es-ES_tradnl"/>
        </w:rPr>
      </w:pPr>
      <w:r w:rsidRPr="005B689E">
        <w:rPr>
          <w:rFonts w:ascii="Museo Sans Rounded 500" w:hAnsi="Museo Sans Rounded 500"/>
          <w:szCs w:val="22"/>
          <w:lang w:eastAsia="es-BO"/>
        </w:rPr>
        <w:t xml:space="preserve">Suela PVC Full </w:t>
      </w:r>
      <w:proofErr w:type="spellStart"/>
      <w:r w:rsidRPr="005B689E">
        <w:rPr>
          <w:rFonts w:ascii="Museo Sans Rounded 500" w:hAnsi="Museo Sans Rounded 500"/>
          <w:szCs w:val="22"/>
          <w:lang w:eastAsia="es-BO"/>
        </w:rPr>
        <w:t>grip</w:t>
      </w:r>
      <w:proofErr w:type="spellEnd"/>
      <w:r w:rsidRPr="005B689E">
        <w:rPr>
          <w:rFonts w:ascii="Museo Sans Rounded 500" w:hAnsi="Museo Sans Rounded 500"/>
          <w:szCs w:val="22"/>
          <w:lang w:eastAsia="es-BO"/>
        </w:rPr>
        <w:t xml:space="preserve"> antideslizante</w:t>
      </w:r>
      <w:r>
        <w:rPr>
          <w:rFonts w:ascii="Museo Sans Rounded 500" w:hAnsi="Museo Sans Rounded 500"/>
          <w:szCs w:val="22"/>
          <w:lang w:eastAsia="es-BO"/>
        </w:rPr>
        <w:t>.</w:t>
      </w:r>
    </w:p>
    <w:p w14:paraId="4B78EF62" w14:textId="77777777" w:rsidR="00DC4D96" w:rsidRDefault="00DC4D96" w:rsidP="00DC4D96">
      <w:pPr>
        <w:widowControl w:val="0"/>
        <w:ind w:left="360"/>
        <w:rPr>
          <w:rFonts w:cs="Arial"/>
          <w:color w:val="000000"/>
          <w:lang w:val="es-ES_tradnl"/>
        </w:rPr>
      </w:pPr>
      <w:r w:rsidRPr="005B689E">
        <w:rPr>
          <w:rFonts w:cs="Arial"/>
          <w:color w:val="000000"/>
          <w:lang w:val="es-ES_tradnl"/>
        </w:rPr>
        <w:t xml:space="preserve">Full </w:t>
      </w:r>
      <w:proofErr w:type="spellStart"/>
      <w:r w:rsidRPr="005B689E">
        <w:rPr>
          <w:rFonts w:cs="Arial"/>
          <w:color w:val="000000"/>
          <w:lang w:val="es-ES_tradnl"/>
        </w:rPr>
        <w:t>grip</w:t>
      </w:r>
      <w:proofErr w:type="spellEnd"/>
      <w:r w:rsidRPr="005B689E">
        <w:rPr>
          <w:rFonts w:cs="Arial"/>
          <w:color w:val="000000"/>
          <w:lang w:val="es-ES_tradnl"/>
        </w:rPr>
        <w:t xml:space="preserve"> antideslizante se compone de una capa de material polimérico (PVC), con densidad 1,0g/cm³, más resistente a objetos cortantes perforantes y a abrasión por el hecho de ser compacta, además de ser resistente a resbalones en piso cerámico (baldosa) y piso de acero (Categoría SRC).</w:t>
      </w:r>
    </w:p>
    <w:p w14:paraId="79845AA4" w14:textId="77777777" w:rsidR="00DC4D96" w:rsidRDefault="00DC4D96" w:rsidP="00DC4D96">
      <w:pPr>
        <w:pStyle w:val="Prrafodelista"/>
        <w:widowControl w:val="0"/>
        <w:numPr>
          <w:ilvl w:val="0"/>
          <w:numId w:val="36"/>
        </w:numPr>
        <w:spacing w:line="240" w:lineRule="auto"/>
        <w:rPr>
          <w:rFonts w:cs="Arial"/>
          <w:color w:val="000000"/>
          <w:lang w:val="es-ES_tradnl"/>
        </w:rPr>
      </w:pPr>
      <w:r w:rsidRPr="005B689E">
        <w:rPr>
          <w:rFonts w:cs="Arial"/>
          <w:color w:val="000000"/>
          <w:lang w:val="es-ES_tradnl"/>
        </w:rPr>
        <w:lastRenderedPageBreak/>
        <w:t xml:space="preserve">Altura de la caña </w:t>
      </w:r>
    </w:p>
    <w:p w14:paraId="65962FD3" w14:textId="77777777" w:rsidR="00DC4D96" w:rsidRDefault="00DC4D96" w:rsidP="00DC4D96">
      <w:pPr>
        <w:pStyle w:val="Prrafodelista"/>
        <w:widowControl w:val="0"/>
        <w:numPr>
          <w:ilvl w:val="1"/>
          <w:numId w:val="12"/>
        </w:numPr>
        <w:rPr>
          <w:rFonts w:cs="Arial"/>
          <w:color w:val="000000"/>
          <w:lang w:val="es-ES_tradnl"/>
        </w:rPr>
      </w:pPr>
      <w:r w:rsidRPr="005B689E">
        <w:rPr>
          <w:rFonts w:cs="Arial"/>
          <w:color w:val="000000"/>
          <w:lang w:val="es-ES_tradnl"/>
        </w:rPr>
        <w:t>320mm</w:t>
      </w:r>
    </w:p>
    <w:p w14:paraId="4DB5A15F" w14:textId="77777777" w:rsidR="00DC4D96" w:rsidRPr="005B689E" w:rsidRDefault="00DC4D96" w:rsidP="00DC4D96">
      <w:pPr>
        <w:pStyle w:val="Prrafodelista"/>
        <w:widowControl w:val="0"/>
        <w:numPr>
          <w:ilvl w:val="0"/>
          <w:numId w:val="36"/>
        </w:numPr>
        <w:spacing w:line="240" w:lineRule="auto"/>
        <w:rPr>
          <w:rFonts w:cs="Arial"/>
          <w:color w:val="000000"/>
          <w:lang w:val="es-ES_tradnl"/>
        </w:rPr>
      </w:pPr>
      <w:r w:rsidRPr="005B689E">
        <w:rPr>
          <w:rFonts w:cs="Arial"/>
          <w:color w:val="000000"/>
          <w:lang w:val="es-ES_tradnl"/>
        </w:rPr>
        <w:t>Embalaje</w:t>
      </w:r>
    </w:p>
    <w:p w14:paraId="4BFC8CAF" w14:textId="77777777" w:rsidR="00DC4D96" w:rsidRDefault="00DC4D96" w:rsidP="00DC4D96">
      <w:pPr>
        <w:pStyle w:val="Prrafodelista"/>
        <w:widowControl w:val="0"/>
        <w:numPr>
          <w:ilvl w:val="1"/>
          <w:numId w:val="12"/>
        </w:numPr>
        <w:rPr>
          <w:rFonts w:cs="Arial"/>
          <w:color w:val="000000"/>
          <w:lang w:val="es-ES_tradnl"/>
        </w:rPr>
      </w:pPr>
      <w:r w:rsidRPr="005B689E">
        <w:rPr>
          <w:rFonts w:cs="Arial"/>
          <w:color w:val="000000"/>
          <w:lang w:val="es-ES_tradnl"/>
        </w:rPr>
        <w:t xml:space="preserve">Bolsa plástica </w:t>
      </w:r>
    </w:p>
    <w:p w14:paraId="32ADE0E1" w14:textId="77777777" w:rsidR="00DC4D96" w:rsidRPr="005B689E" w:rsidRDefault="00DC4D96" w:rsidP="00DC4D96">
      <w:pPr>
        <w:widowControl w:val="0"/>
        <w:ind w:left="360"/>
        <w:jc w:val="center"/>
        <w:rPr>
          <w:rFonts w:cs="Arial"/>
          <w:color w:val="000000"/>
          <w:lang w:val="es-ES_tradnl"/>
        </w:rPr>
      </w:pPr>
      <w:r>
        <w:rPr>
          <w:noProof/>
          <w:lang w:val="es-BO" w:eastAsia="es-BO"/>
        </w:rPr>
        <w:drawing>
          <wp:inline distT="0" distB="0" distL="0" distR="0" wp14:anchorId="2AE08A50" wp14:editId="0326F156">
            <wp:extent cx="4638675" cy="3086100"/>
            <wp:effectExtent l="0" t="0" r="9525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8E045" w14:textId="77777777" w:rsidR="00DC4D96" w:rsidRDefault="00DC4D96" w:rsidP="00DC4D96"/>
    <w:p w14:paraId="583FBDB1" w14:textId="39DE1C8D" w:rsidR="00BD340F" w:rsidRDefault="008A2EAA" w:rsidP="00C03469">
      <w:pPr>
        <w:pStyle w:val="Ttulo2"/>
        <w:rPr>
          <w:szCs w:val="22"/>
        </w:rPr>
      </w:pPr>
      <w:bookmarkStart w:id="44" w:name="_Toc200112840"/>
      <w:r w:rsidRPr="008A2EAA">
        <w:rPr>
          <w:i/>
          <w:szCs w:val="22"/>
        </w:rPr>
        <w:t xml:space="preserve">Zapato Caña corta punta de fibra </w:t>
      </w:r>
      <w:r w:rsidR="00BD340F" w:rsidRPr="00BD340F">
        <w:rPr>
          <w:i/>
          <w:szCs w:val="22"/>
        </w:rPr>
        <w:t xml:space="preserve">/ </w:t>
      </w:r>
      <w:bookmarkEnd w:id="43"/>
      <w:r w:rsidRPr="008A2EAA">
        <w:rPr>
          <w:i/>
          <w:szCs w:val="22"/>
        </w:rPr>
        <w:t>Zapato Caña larga D/ cuero punta ACE/ Fibra</w:t>
      </w:r>
      <w:bookmarkEnd w:id="44"/>
    </w:p>
    <w:p w14:paraId="20F9E54A" w14:textId="77777777" w:rsidR="008A2EAA" w:rsidRPr="008A2EAA" w:rsidRDefault="008A2EAA" w:rsidP="008A2EAA"/>
    <w:p w14:paraId="205D0C97" w14:textId="7ECA9D7F" w:rsidR="00BD340F" w:rsidRDefault="008535B3" w:rsidP="00BD340F">
      <w:pPr>
        <w:rPr>
          <w:color w:val="222222"/>
        </w:rPr>
      </w:pPr>
      <w:r>
        <w:rPr>
          <w:color w:val="222222"/>
        </w:rPr>
        <w:t>Especificaciones para Lote 4 ítem 4.1 a 4.78, e</w:t>
      </w:r>
      <w:r w:rsidR="00BD340F">
        <w:rPr>
          <w:color w:val="222222"/>
        </w:rPr>
        <w:t xml:space="preserve">l calzado requerido deberá cumplir con esta especificación técnica y con los requisitos de rendimiento para lo siguiente: </w:t>
      </w:r>
    </w:p>
    <w:p w14:paraId="2CB8B5CD" w14:textId="77777777" w:rsidR="00BD340F" w:rsidRPr="00CB2102" w:rsidRDefault="00BD340F" w:rsidP="005273B4">
      <w:pPr>
        <w:pStyle w:val="Prrafodelista"/>
        <w:numPr>
          <w:ilvl w:val="0"/>
          <w:numId w:val="35"/>
        </w:numPr>
        <w:spacing w:before="240" w:line="240" w:lineRule="auto"/>
        <w:rPr>
          <w:rFonts w:cs="Arial"/>
          <w:b/>
          <w:color w:val="000000"/>
          <w:szCs w:val="22"/>
        </w:rPr>
      </w:pPr>
      <w:r w:rsidRPr="00CB2102">
        <w:rPr>
          <w:rFonts w:cs="Arial"/>
          <w:b/>
          <w:color w:val="000000"/>
          <w:szCs w:val="22"/>
        </w:rPr>
        <w:t>Norma</w:t>
      </w:r>
    </w:p>
    <w:p w14:paraId="4523551C" w14:textId="77777777" w:rsidR="00BD340F" w:rsidRPr="009506B4" w:rsidRDefault="00BD340F" w:rsidP="005273B4">
      <w:pPr>
        <w:pStyle w:val="Prrafodelista"/>
        <w:numPr>
          <w:ilvl w:val="1"/>
          <w:numId w:val="35"/>
        </w:numPr>
        <w:tabs>
          <w:tab w:val="left" w:pos="1889"/>
        </w:tabs>
        <w:spacing w:line="289" w:lineRule="exact"/>
        <w:ind w:right="67"/>
        <w:rPr>
          <w:rFonts w:cs="Arial"/>
          <w:b/>
          <w:bCs/>
          <w:color w:val="000000"/>
          <w:sz w:val="20"/>
          <w:szCs w:val="20"/>
        </w:rPr>
      </w:pPr>
      <w:r w:rsidRPr="009506B4">
        <w:rPr>
          <w:rFonts w:cs="Arial"/>
          <w:b/>
          <w:bCs/>
          <w:color w:val="000000"/>
          <w:sz w:val="20"/>
          <w:szCs w:val="20"/>
        </w:rPr>
        <w:t>La Cláusula de ASTM F2413-18</w:t>
      </w:r>
    </w:p>
    <w:p w14:paraId="7784F2A1" w14:textId="77777777" w:rsidR="00BD340F" w:rsidRPr="009506B4" w:rsidRDefault="00BD340F" w:rsidP="00BD340F">
      <w:pPr>
        <w:pStyle w:val="Prrafodelista"/>
        <w:tabs>
          <w:tab w:val="left" w:pos="1889"/>
        </w:tabs>
        <w:spacing w:line="289" w:lineRule="exact"/>
        <w:ind w:left="1080" w:right="67"/>
        <w:rPr>
          <w:rFonts w:cs="Arial"/>
          <w:b/>
          <w:bCs/>
          <w:color w:val="000000"/>
          <w:sz w:val="20"/>
          <w:szCs w:val="20"/>
        </w:rPr>
      </w:pPr>
      <w:r w:rsidRPr="009506B4">
        <w:rPr>
          <w:rFonts w:cs="Arial"/>
          <w:b/>
          <w:bCs/>
          <w:color w:val="000000"/>
          <w:sz w:val="20"/>
          <w:szCs w:val="20"/>
        </w:rPr>
        <w:t>5.2 Calzado resistente a Impactos (I)</w:t>
      </w:r>
    </w:p>
    <w:p w14:paraId="425CF410" w14:textId="77777777" w:rsidR="00BD340F" w:rsidRPr="009506B4" w:rsidRDefault="00BD340F" w:rsidP="00BD340F">
      <w:pPr>
        <w:pStyle w:val="Prrafodelista"/>
        <w:tabs>
          <w:tab w:val="left" w:pos="1889"/>
        </w:tabs>
        <w:spacing w:line="289" w:lineRule="exact"/>
        <w:ind w:left="1080" w:right="67"/>
        <w:rPr>
          <w:rFonts w:cs="Arial"/>
          <w:b/>
          <w:bCs/>
          <w:color w:val="000000"/>
          <w:sz w:val="20"/>
          <w:szCs w:val="20"/>
        </w:rPr>
      </w:pPr>
      <w:r w:rsidRPr="009506B4">
        <w:rPr>
          <w:rFonts w:cs="Arial"/>
          <w:b/>
          <w:bCs/>
          <w:color w:val="000000"/>
          <w:sz w:val="20"/>
          <w:szCs w:val="20"/>
        </w:rPr>
        <w:t>5.3 Calzado resistente a Compresión (C)</w:t>
      </w:r>
    </w:p>
    <w:p w14:paraId="030BE11C" w14:textId="77777777" w:rsidR="00BD340F" w:rsidRPr="009506B4" w:rsidRDefault="00BD340F" w:rsidP="00BD340F">
      <w:pPr>
        <w:pStyle w:val="Prrafodelista"/>
        <w:tabs>
          <w:tab w:val="left" w:pos="1889"/>
        </w:tabs>
        <w:spacing w:line="289" w:lineRule="exact"/>
        <w:ind w:left="1080" w:right="67"/>
        <w:rPr>
          <w:rFonts w:cs="Arial"/>
          <w:b/>
          <w:bCs/>
          <w:color w:val="000000"/>
          <w:sz w:val="20"/>
          <w:szCs w:val="20"/>
        </w:rPr>
      </w:pPr>
      <w:r w:rsidRPr="009506B4">
        <w:rPr>
          <w:rFonts w:cs="Arial"/>
          <w:b/>
          <w:bCs/>
          <w:color w:val="000000"/>
          <w:sz w:val="20"/>
          <w:szCs w:val="20"/>
        </w:rPr>
        <w:t>5.4 Calzado resistente a riesgos eléctricos (EH)</w:t>
      </w:r>
    </w:p>
    <w:p w14:paraId="79C793BC" w14:textId="77777777" w:rsidR="00BD340F" w:rsidRPr="009506B4" w:rsidRDefault="00BD340F" w:rsidP="005273B4">
      <w:pPr>
        <w:pStyle w:val="Prrafodelista"/>
        <w:numPr>
          <w:ilvl w:val="1"/>
          <w:numId w:val="35"/>
        </w:numPr>
        <w:tabs>
          <w:tab w:val="left" w:pos="1889"/>
        </w:tabs>
        <w:spacing w:line="289" w:lineRule="exact"/>
        <w:ind w:right="67"/>
        <w:rPr>
          <w:rFonts w:cs="Arial"/>
          <w:b/>
          <w:bCs/>
          <w:color w:val="000000"/>
          <w:sz w:val="20"/>
          <w:szCs w:val="20"/>
        </w:rPr>
      </w:pPr>
      <w:r w:rsidRPr="009506B4">
        <w:rPr>
          <w:rFonts w:cs="Arial"/>
          <w:b/>
          <w:bCs/>
          <w:color w:val="000000"/>
          <w:sz w:val="20"/>
          <w:szCs w:val="20"/>
        </w:rPr>
        <w:t>ASTM F3445-21 Resistencia al deslizamiento (SR)</w:t>
      </w:r>
    </w:p>
    <w:p w14:paraId="787B85B6" w14:textId="77777777" w:rsidR="00BD340F" w:rsidRPr="009506B4" w:rsidRDefault="00BD340F" w:rsidP="00BD340F">
      <w:pPr>
        <w:widowControl w:val="0"/>
        <w:rPr>
          <w:rFonts w:cs="Arial"/>
          <w:color w:val="000000"/>
          <w:lang w:val="es-BO"/>
        </w:rPr>
      </w:pPr>
    </w:p>
    <w:p w14:paraId="35C595F9" w14:textId="77777777" w:rsidR="00BD340F" w:rsidRPr="0003624B" w:rsidRDefault="00BD340F" w:rsidP="005273B4">
      <w:pPr>
        <w:pStyle w:val="Prrafodelista"/>
        <w:widowControl w:val="0"/>
        <w:numPr>
          <w:ilvl w:val="0"/>
          <w:numId w:val="35"/>
        </w:numPr>
        <w:spacing w:after="160" w:line="259" w:lineRule="auto"/>
        <w:rPr>
          <w:rFonts w:cs="Arial"/>
          <w:b/>
          <w:color w:val="000000"/>
          <w:lang w:val="es-ES_tradnl"/>
        </w:rPr>
      </w:pPr>
      <w:r w:rsidRPr="0003624B">
        <w:rPr>
          <w:rFonts w:cs="Arial"/>
          <w:b/>
          <w:color w:val="000000"/>
          <w:lang w:val="es-ES_tradnl"/>
        </w:rPr>
        <w:t>Características</w:t>
      </w:r>
    </w:p>
    <w:p w14:paraId="781738DC" w14:textId="77777777" w:rsidR="00BD340F" w:rsidRPr="002846A6" w:rsidRDefault="00BD340F" w:rsidP="00BD340F">
      <w:pPr>
        <w:ind w:firstLine="360"/>
        <w:rPr>
          <w:lang w:val="es-ES_tradnl"/>
        </w:rPr>
      </w:pPr>
      <w:r w:rsidRPr="002846A6">
        <w:rPr>
          <w:lang w:val="es-ES_tradnl"/>
        </w:rPr>
        <w:t xml:space="preserve">Los calzados de seguridad para la protección de los pies deberán ser provisto de 3 tipos: </w:t>
      </w:r>
    </w:p>
    <w:p w14:paraId="2DED5419" w14:textId="77777777" w:rsidR="00BD340F" w:rsidRDefault="00BD340F" w:rsidP="005273B4">
      <w:pPr>
        <w:pStyle w:val="Prrafodelista"/>
        <w:widowControl w:val="0"/>
        <w:numPr>
          <w:ilvl w:val="1"/>
          <w:numId w:val="33"/>
        </w:numPr>
        <w:spacing w:after="160" w:line="259" w:lineRule="auto"/>
        <w:rPr>
          <w:lang w:val="es-ES_tradnl"/>
        </w:rPr>
      </w:pPr>
      <w:r w:rsidRPr="00B10B6B">
        <w:rPr>
          <w:b/>
          <w:lang w:val="es-ES_tradnl"/>
        </w:rPr>
        <w:t>Bota,</w:t>
      </w:r>
      <w:r w:rsidRPr="00EB6E9B">
        <w:rPr>
          <w:lang w:val="es-ES_tradnl"/>
        </w:rPr>
        <w:t xml:space="preserve"> </w:t>
      </w:r>
      <w:r>
        <w:rPr>
          <w:lang w:val="es-ES_tradnl"/>
        </w:rPr>
        <w:t xml:space="preserve">Bota de cuero de caña alta de </w:t>
      </w:r>
      <w:r w:rsidRPr="00C26017">
        <w:rPr>
          <w:lang w:val="es-ES_tradnl"/>
        </w:rPr>
        <w:t>9'' a 11” de altura de caña.</w:t>
      </w:r>
    </w:p>
    <w:p w14:paraId="04C00672" w14:textId="77777777" w:rsidR="00BD340F" w:rsidRPr="00B10B6B" w:rsidRDefault="00BD340F" w:rsidP="005273B4">
      <w:pPr>
        <w:pStyle w:val="Prrafodelista"/>
        <w:widowControl w:val="0"/>
        <w:numPr>
          <w:ilvl w:val="1"/>
          <w:numId w:val="33"/>
        </w:numPr>
        <w:spacing w:after="160" w:line="259" w:lineRule="auto"/>
        <w:rPr>
          <w:b/>
          <w:lang w:val="es-ES_tradnl"/>
        </w:rPr>
      </w:pPr>
      <w:r>
        <w:rPr>
          <w:b/>
          <w:lang w:val="es-ES_tradnl"/>
        </w:rPr>
        <w:t>Botín</w:t>
      </w:r>
      <w:r w:rsidRPr="00B10B6B">
        <w:rPr>
          <w:b/>
          <w:lang w:val="es-ES_tradnl"/>
        </w:rPr>
        <w:t xml:space="preserve">, </w:t>
      </w:r>
      <w:r w:rsidRPr="00614415">
        <w:rPr>
          <w:lang w:val="es-ES_tradnl"/>
        </w:rPr>
        <w:t xml:space="preserve">Bota de cuero de caña corta de </w:t>
      </w:r>
      <w:r w:rsidRPr="00C26017">
        <w:rPr>
          <w:lang w:val="es-ES_tradnl"/>
        </w:rPr>
        <w:t>5” y 7'' de altura de caña.</w:t>
      </w:r>
    </w:p>
    <w:p w14:paraId="55C40234" w14:textId="77777777" w:rsidR="00BD340F" w:rsidRDefault="00BD340F" w:rsidP="00BD340F">
      <w:pPr>
        <w:widowControl w:val="0"/>
        <w:ind w:left="360"/>
        <w:rPr>
          <w:rFonts w:cs="Arial"/>
          <w:color w:val="000000"/>
          <w:lang w:val="es-ES_tradnl"/>
        </w:rPr>
      </w:pPr>
      <w:r>
        <w:rPr>
          <w:rFonts w:cs="Arial"/>
          <w:color w:val="000000"/>
          <w:lang w:val="es-ES_tradnl"/>
        </w:rPr>
        <w:t>D</w:t>
      </w:r>
      <w:r w:rsidRPr="00C016C7">
        <w:rPr>
          <w:rFonts w:cs="Arial"/>
          <w:color w:val="000000"/>
          <w:lang w:val="es-ES_tradnl"/>
        </w:rPr>
        <w:t xml:space="preserve">eberán contar con puntera de </w:t>
      </w:r>
      <w:r>
        <w:rPr>
          <w:rFonts w:cs="Arial"/>
          <w:color w:val="000000"/>
          <w:lang w:val="es-ES_tradnl"/>
        </w:rPr>
        <w:t xml:space="preserve">seguridad que cumpla con </w:t>
      </w:r>
      <w:r w:rsidRPr="00C016C7">
        <w:rPr>
          <w:rFonts w:cs="Arial"/>
          <w:color w:val="000000"/>
          <w:lang w:val="es-ES_tradnl"/>
        </w:rPr>
        <w:t xml:space="preserve">la norma ASTM F2413-11 </w:t>
      </w:r>
      <w:r>
        <w:rPr>
          <w:rFonts w:cs="Arial"/>
          <w:color w:val="000000"/>
          <w:lang w:val="es-ES_tradnl"/>
        </w:rPr>
        <w:t>y</w:t>
      </w:r>
      <w:r w:rsidRPr="00C016C7">
        <w:rPr>
          <w:rFonts w:cs="Arial"/>
          <w:color w:val="000000"/>
          <w:lang w:val="es-ES_tradnl"/>
        </w:rPr>
        <w:t xml:space="preserve"> </w:t>
      </w:r>
      <w:r>
        <w:rPr>
          <w:rFonts w:cs="Arial"/>
          <w:color w:val="000000"/>
          <w:lang w:val="es-ES_tradnl"/>
        </w:rPr>
        <w:t xml:space="preserve">el marcado </w:t>
      </w:r>
      <w:r w:rsidRPr="00C016C7">
        <w:rPr>
          <w:rFonts w:cs="Arial"/>
          <w:color w:val="000000"/>
          <w:lang w:val="es-ES_tradnl"/>
        </w:rPr>
        <w:t>M I/75 C/75 EH:</w:t>
      </w:r>
    </w:p>
    <w:p w14:paraId="5B9566F8" w14:textId="77777777" w:rsidR="00BD340F" w:rsidRDefault="00BD340F" w:rsidP="00BD340F">
      <w:pPr>
        <w:widowControl w:val="0"/>
        <w:ind w:left="360"/>
        <w:rPr>
          <w:rFonts w:cs="Arial"/>
          <w:color w:val="000000"/>
          <w:lang w:val="es-ES_tradnl"/>
        </w:rPr>
      </w:pPr>
    </w:p>
    <w:p w14:paraId="0D9C2F62" w14:textId="77777777" w:rsidR="00BD340F" w:rsidRDefault="00BD340F" w:rsidP="005273B4">
      <w:pPr>
        <w:pStyle w:val="Prrafodelista"/>
        <w:widowControl w:val="0"/>
        <w:numPr>
          <w:ilvl w:val="0"/>
          <w:numId w:val="34"/>
        </w:numPr>
        <w:spacing w:line="240" w:lineRule="auto"/>
        <w:rPr>
          <w:lang w:val="es-ES_tradnl"/>
        </w:rPr>
      </w:pPr>
      <w:r w:rsidRPr="001052D0">
        <w:rPr>
          <w:b/>
          <w:lang w:val="es-ES_tradnl"/>
        </w:rPr>
        <w:t xml:space="preserve">I/75 </w:t>
      </w:r>
      <w:r w:rsidRPr="001052D0">
        <w:rPr>
          <w:lang w:val="es-ES_tradnl"/>
        </w:rPr>
        <w:t>El calzado debería ser clasificación de la 75, demostrar una altura mínima de 12.7 mm.</w:t>
      </w:r>
      <w:r w:rsidRPr="001052D0">
        <w:rPr>
          <w:b/>
          <w:lang w:val="es-ES_tradnl"/>
        </w:rPr>
        <w:t xml:space="preserve"> </w:t>
      </w:r>
      <w:r w:rsidRPr="001052D0">
        <w:rPr>
          <w:lang w:val="es-ES_tradnl"/>
        </w:rPr>
        <w:t xml:space="preserve">(0.50 </w:t>
      </w:r>
      <w:proofErr w:type="spellStart"/>
      <w:r w:rsidRPr="001052D0">
        <w:rPr>
          <w:lang w:val="es-ES_tradnl"/>
        </w:rPr>
        <w:t>pulg</w:t>
      </w:r>
      <w:proofErr w:type="spellEnd"/>
      <w:r w:rsidRPr="001052D0">
        <w:rPr>
          <w:lang w:val="es-ES_tradnl"/>
        </w:rPr>
        <w:t>.) Durante la exposición a energía de impacto de 75 ft-</w:t>
      </w:r>
      <w:proofErr w:type="spellStart"/>
      <w:r w:rsidRPr="001052D0">
        <w:rPr>
          <w:lang w:val="es-ES_tradnl"/>
        </w:rPr>
        <w:t>lbf</w:t>
      </w:r>
      <w:proofErr w:type="spellEnd"/>
    </w:p>
    <w:p w14:paraId="3BD27CAC" w14:textId="77777777" w:rsidR="00BD340F" w:rsidRDefault="00BD340F" w:rsidP="005273B4">
      <w:pPr>
        <w:pStyle w:val="Prrafodelista"/>
        <w:widowControl w:val="0"/>
        <w:numPr>
          <w:ilvl w:val="0"/>
          <w:numId w:val="34"/>
        </w:numPr>
        <w:spacing w:line="240" w:lineRule="auto"/>
        <w:rPr>
          <w:lang w:val="es-ES_tradnl"/>
        </w:rPr>
      </w:pPr>
      <w:r w:rsidRPr="001052D0">
        <w:rPr>
          <w:b/>
          <w:lang w:val="es-ES_tradnl"/>
        </w:rPr>
        <w:t>C/75</w:t>
      </w:r>
      <w:r w:rsidRPr="001052D0">
        <w:rPr>
          <w:lang w:val="es-ES_tradnl"/>
        </w:rPr>
        <w:t xml:space="preserve"> El calzado de clasificación deberá ser de clase 75, y deberá demostrar una altura de 12.7 mm. (0.50 </w:t>
      </w:r>
      <w:proofErr w:type="spellStart"/>
      <w:r w:rsidRPr="001052D0">
        <w:rPr>
          <w:lang w:val="es-ES_tradnl"/>
        </w:rPr>
        <w:t>pulg</w:t>
      </w:r>
      <w:proofErr w:type="spellEnd"/>
      <w:r w:rsidRPr="001052D0">
        <w:rPr>
          <w:lang w:val="es-ES_tradnl"/>
        </w:rPr>
        <w:t xml:space="preserve">.). Durante la exposición a una fuerza de compresión de 2500 </w:t>
      </w:r>
      <w:proofErr w:type="spellStart"/>
      <w:r w:rsidRPr="001052D0">
        <w:rPr>
          <w:lang w:val="es-ES_tradnl"/>
        </w:rPr>
        <w:lastRenderedPageBreak/>
        <w:t>lbf</w:t>
      </w:r>
      <w:proofErr w:type="spellEnd"/>
      <w:r w:rsidRPr="001052D0">
        <w:rPr>
          <w:lang w:val="es-ES_tradnl"/>
        </w:rPr>
        <w:t>.</w:t>
      </w:r>
    </w:p>
    <w:p w14:paraId="1505A38F" w14:textId="77777777" w:rsidR="00BD340F" w:rsidRDefault="00BD340F" w:rsidP="005273B4">
      <w:pPr>
        <w:pStyle w:val="Prrafodelista"/>
        <w:widowControl w:val="0"/>
        <w:numPr>
          <w:ilvl w:val="0"/>
          <w:numId w:val="34"/>
        </w:numPr>
        <w:spacing w:line="240" w:lineRule="auto"/>
        <w:rPr>
          <w:lang w:val="es-ES_tradnl"/>
        </w:rPr>
      </w:pPr>
      <w:r>
        <w:rPr>
          <w:b/>
          <w:lang w:val="es-ES_tradnl"/>
        </w:rPr>
        <w:t>(</w:t>
      </w:r>
      <w:r w:rsidRPr="009542A1">
        <w:rPr>
          <w:b/>
          <w:lang w:val="es-ES_tradnl"/>
        </w:rPr>
        <w:t>**</w:t>
      </w:r>
      <w:r>
        <w:rPr>
          <w:b/>
          <w:lang w:val="es-ES_tradnl"/>
        </w:rPr>
        <w:t xml:space="preserve">) </w:t>
      </w:r>
      <w:r w:rsidRPr="001052D0">
        <w:rPr>
          <w:b/>
          <w:lang w:val="es-ES_tradnl"/>
        </w:rPr>
        <w:t>EH</w:t>
      </w:r>
      <w:r w:rsidRPr="001052D0">
        <w:rPr>
          <w:lang w:val="es-ES_tradnl"/>
        </w:rPr>
        <w:t xml:space="preserve"> Suela y talón hecha con un material no conductivo, y resistente al choque eléctrico. Calzado de protección construido o fabricado para ser eléctricamente resistente a choques eléctricos, deberá ser capaz de soportar la aplicación de 14 000 V (raíz media cuadrada (</w:t>
      </w:r>
      <w:proofErr w:type="spellStart"/>
      <w:r w:rsidRPr="001052D0">
        <w:rPr>
          <w:lang w:val="es-ES_tradnl"/>
        </w:rPr>
        <w:t>rms</w:t>
      </w:r>
      <w:proofErr w:type="spellEnd"/>
      <w:r w:rsidRPr="001052D0">
        <w:rPr>
          <w:lang w:val="es-ES_tradnl"/>
        </w:rPr>
        <w:t>)) a 60 Hz durante 1 minuto sin flujo de corriente o corriente de fuga superior a 3.0 mA bajo condiciones secas.</w:t>
      </w:r>
    </w:p>
    <w:p w14:paraId="14606CF5" w14:textId="77777777" w:rsidR="00BD340F" w:rsidRPr="001052D0" w:rsidRDefault="00BD340F" w:rsidP="005273B4">
      <w:pPr>
        <w:pStyle w:val="Prrafodelista"/>
        <w:widowControl w:val="0"/>
        <w:numPr>
          <w:ilvl w:val="0"/>
          <w:numId w:val="34"/>
        </w:numPr>
        <w:spacing w:line="240" w:lineRule="auto"/>
        <w:rPr>
          <w:lang w:val="es-ES_tradnl"/>
        </w:rPr>
      </w:pPr>
      <w:r w:rsidRPr="001052D0">
        <w:rPr>
          <w:lang w:val="es-ES_tradnl"/>
        </w:rPr>
        <w:t xml:space="preserve">Suela antideslizante, de goma o de caucho con su respectiva certificación del material, para resistencia al crudo y resistente al Petróleo. (SLIP and </w:t>
      </w:r>
      <w:proofErr w:type="spellStart"/>
      <w:r w:rsidRPr="001052D0">
        <w:rPr>
          <w:lang w:val="es-ES_tradnl"/>
        </w:rPr>
        <w:t>Oil</w:t>
      </w:r>
      <w:proofErr w:type="spellEnd"/>
      <w:r w:rsidRPr="001052D0">
        <w:rPr>
          <w:lang w:val="es-ES_tradnl"/>
        </w:rPr>
        <w:t xml:space="preserve"> </w:t>
      </w:r>
      <w:proofErr w:type="spellStart"/>
      <w:r w:rsidRPr="001052D0">
        <w:rPr>
          <w:lang w:val="es-ES_tradnl"/>
        </w:rPr>
        <w:t>Resistant</w:t>
      </w:r>
      <w:proofErr w:type="spellEnd"/>
      <w:r w:rsidRPr="001052D0">
        <w:rPr>
          <w:lang w:val="es-ES_tradnl"/>
        </w:rPr>
        <w:t>).</w:t>
      </w:r>
    </w:p>
    <w:p w14:paraId="5240BBD5" w14:textId="77777777" w:rsidR="00BD340F" w:rsidRPr="001052D0" w:rsidRDefault="00BD340F" w:rsidP="005273B4">
      <w:pPr>
        <w:pStyle w:val="Prrafodelista"/>
        <w:widowControl w:val="0"/>
        <w:numPr>
          <w:ilvl w:val="0"/>
          <w:numId w:val="34"/>
        </w:numPr>
        <w:spacing w:line="240" w:lineRule="auto"/>
        <w:rPr>
          <w:lang w:val="es-ES_tradnl"/>
        </w:rPr>
      </w:pPr>
      <w:r w:rsidRPr="001052D0">
        <w:rPr>
          <w:lang w:val="es-ES_tradnl"/>
        </w:rPr>
        <w:t xml:space="preserve">Presentar las certificaciones, del zapato o botín y de los componentes o materia prima que cumplan con </w:t>
      </w:r>
      <w:r w:rsidRPr="009542A1">
        <w:rPr>
          <w:lang w:val="es-ES_tradnl"/>
        </w:rPr>
        <w:t xml:space="preserve">los criterios mencionados líneas arriba (**) </w:t>
      </w:r>
    </w:p>
    <w:p w14:paraId="1872C980" w14:textId="77777777" w:rsidR="00BD340F" w:rsidRPr="001052D0" w:rsidRDefault="00BD340F" w:rsidP="005273B4">
      <w:pPr>
        <w:pStyle w:val="Prrafodelista"/>
        <w:widowControl w:val="0"/>
        <w:numPr>
          <w:ilvl w:val="0"/>
          <w:numId w:val="34"/>
        </w:numPr>
        <w:spacing w:line="240" w:lineRule="auto"/>
        <w:rPr>
          <w:lang w:val="es-ES_tradnl"/>
        </w:rPr>
      </w:pPr>
      <w:r w:rsidRPr="001052D0">
        <w:rPr>
          <w:lang w:val="es-ES_tradnl"/>
        </w:rPr>
        <w:t xml:space="preserve">La protección para los pies deberá incluir sus indicaciones de cuidado y mantenimiento (cremas y aplicador). </w:t>
      </w:r>
    </w:p>
    <w:p w14:paraId="06A8F54A" w14:textId="77777777" w:rsidR="00BD340F" w:rsidRPr="001052D0" w:rsidRDefault="00BD340F" w:rsidP="005273B4">
      <w:pPr>
        <w:pStyle w:val="Prrafodelista"/>
        <w:widowControl w:val="0"/>
        <w:numPr>
          <w:ilvl w:val="0"/>
          <w:numId w:val="34"/>
        </w:numPr>
        <w:spacing w:line="240" w:lineRule="auto"/>
        <w:rPr>
          <w:lang w:val="es-ES_tradnl"/>
        </w:rPr>
      </w:pPr>
      <w:r w:rsidRPr="001052D0">
        <w:rPr>
          <w:lang w:val="es-ES_tradnl"/>
        </w:rPr>
        <w:t>Los zapatos de seguridad sin caña, deberá tener también la puntera certificada con la norma de requerimiento, y podrán utilizar puntera de policarbonato o policarbonato de alta densidad.</w:t>
      </w:r>
    </w:p>
    <w:p w14:paraId="74E92D4A" w14:textId="77777777" w:rsidR="00F27A88" w:rsidRDefault="00F27A88" w:rsidP="00F27A88">
      <w:pPr>
        <w:pStyle w:val="Prrafodelista"/>
        <w:numPr>
          <w:ilvl w:val="0"/>
          <w:numId w:val="0"/>
        </w:numPr>
        <w:spacing w:line="240" w:lineRule="auto"/>
        <w:ind w:left="1440"/>
        <w:rPr>
          <w:rFonts w:cs="Arial"/>
          <w:szCs w:val="22"/>
        </w:rPr>
      </w:pPr>
    </w:p>
    <w:p w14:paraId="6FCDAEAE" w14:textId="3CA4307F" w:rsidR="00AA04A3" w:rsidRPr="00C03469" w:rsidRDefault="00AA04A3" w:rsidP="00C03469">
      <w:pPr>
        <w:pStyle w:val="Ttulo2"/>
        <w:rPr>
          <w:i/>
          <w:szCs w:val="22"/>
        </w:rPr>
      </w:pPr>
      <w:bookmarkStart w:id="45" w:name="_Toc191546582"/>
      <w:bookmarkStart w:id="46" w:name="_Toc191546585"/>
      <w:bookmarkStart w:id="47" w:name="_Toc191546631"/>
      <w:bookmarkStart w:id="48" w:name="_Toc191546632"/>
      <w:bookmarkStart w:id="49" w:name="_Toc191546633"/>
      <w:bookmarkStart w:id="50" w:name="_Toc191546634"/>
      <w:bookmarkStart w:id="51" w:name="_Toc191546635"/>
      <w:bookmarkStart w:id="52" w:name="_Toc191546636"/>
      <w:bookmarkStart w:id="53" w:name="_Toc191546637"/>
      <w:bookmarkStart w:id="54" w:name="_Toc191546638"/>
      <w:bookmarkStart w:id="55" w:name="_Toc200112841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r w:rsidRPr="00C03469">
        <w:rPr>
          <w:i/>
          <w:szCs w:val="22"/>
        </w:rPr>
        <w:t>Protección par</w:t>
      </w:r>
      <w:r w:rsidR="008535B3">
        <w:rPr>
          <w:i/>
          <w:szCs w:val="22"/>
        </w:rPr>
        <w:t>a los oídos de tipo descartable</w:t>
      </w:r>
      <w:bookmarkEnd w:id="55"/>
    </w:p>
    <w:p w14:paraId="5C24146A" w14:textId="216E2793" w:rsidR="0072560F" w:rsidRPr="00EA0B74" w:rsidRDefault="008535B3" w:rsidP="0072560F">
      <w:pPr>
        <w:rPr>
          <w:rFonts w:cs="Arial"/>
          <w:lang w:val="es-ES_tradnl"/>
        </w:rPr>
      </w:pPr>
      <w:r>
        <w:rPr>
          <w:rFonts w:cs="Arial"/>
          <w:lang w:val="es-ES_tradnl"/>
        </w:rPr>
        <w:t>Especificaciones para Lote 5 ítem 5.2, t</w:t>
      </w:r>
      <w:r w:rsidR="0072560F" w:rsidRPr="00EA0B74">
        <w:rPr>
          <w:rFonts w:cs="Arial"/>
          <w:lang w:val="es-ES_tradnl"/>
        </w:rPr>
        <w:t>apa oídos deberán ser de tipo lavables.</w:t>
      </w:r>
    </w:p>
    <w:p w14:paraId="6F300A3C" w14:textId="77777777" w:rsidR="0072560F" w:rsidRPr="00EA0B74" w:rsidRDefault="0072560F" w:rsidP="005273B4">
      <w:pPr>
        <w:pStyle w:val="Prrafodelista"/>
        <w:widowControl w:val="0"/>
        <w:numPr>
          <w:ilvl w:val="0"/>
          <w:numId w:val="21"/>
        </w:numPr>
        <w:spacing w:line="240" w:lineRule="auto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>Atenuación mínima de ruido NRR de al menos 2</w:t>
      </w:r>
      <w:r>
        <w:rPr>
          <w:rFonts w:cs="Arial"/>
          <w:color w:val="000000"/>
          <w:lang w:val="es-ES_tradnl"/>
        </w:rPr>
        <w:t>8</w:t>
      </w:r>
      <w:r w:rsidRPr="00EA0B74">
        <w:rPr>
          <w:rFonts w:cs="Arial"/>
          <w:color w:val="000000"/>
          <w:lang w:val="es-ES_tradnl"/>
        </w:rPr>
        <w:t xml:space="preserve"> dB.</w:t>
      </w:r>
    </w:p>
    <w:p w14:paraId="210596EF" w14:textId="77777777" w:rsidR="0072560F" w:rsidRPr="002B01C8" w:rsidRDefault="0072560F" w:rsidP="005273B4">
      <w:pPr>
        <w:pStyle w:val="Prrafodelista"/>
        <w:widowControl w:val="0"/>
        <w:numPr>
          <w:ilvl w:val="0"/>
          <w:numId w:val="21"/>
        </w:numPr>
        <w:spacing w:line="240" w:lineRule="auto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>Se deberá cumplir la</w:t>
      </w:r>
      <w:r>
        <w:rPr>
          <w:rFonts w:cs="Arial"/>
          <w:color w:val="000000"/>
          <w:lang w:val="es-ES_tradnl"/>
        </w:rPr>
        <w:t xml:space="preserve"> norma de atenuación ANSI S3.19. </w:t>
      </w:r>
      <w:r w:rsidRPr="002B01C8">
        <w:rPr>
          <w:rFonts w:cs="Arial"/>
          <w:color w:val="000000"/>
          <w:lang w:val="es-ES_tradnl"/>
        </w:rPr>
        <w:t>En caso de presentar protectores auditivos de otra fabricación u otra Norma de fabricación, se deberá presentar la homologación o respaldo de adecuación a las normas indicadas en el punto anterior.</w:t>
      </w:r>
    </w:p>
    <w:p w14:paraId="6E7C2178" w14:textId="77777777" w:rsidR="0072560F" w:rsidRPr="00EA0B74" w:rsidRDefault="0072560F" w:rsidP="005273B4">
      <w:pPr>
        <w:pStyle w:val="Prrafodelista"/>
        <w:widowControl w:val="0"/>
        <w:numPr>
          <w:ilvl w:val="0"/>
          <w:numId w:val="21"/>
        </w:numPr>
        <w:spacing w:line="240" w:lineRule="auto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>Cumplir con el diseño de 3 aletas.</w:t>
      </w:r>
    </w:p>
    <w:p w14:paraId="2B1CDFD9" w14:textId="77777777" w:rsidR="0072560F" w:rsidRPr="00EA0B74" w:rsidRDefault="0072560F" w:rsidP="005273B4">
      <w:pPr>
        <w:pStyle w:val="Prrafodelista"/>
        <w:widowControl w:val="0"/>
        <w:numPr>
          <w:ilvl w:val="0"/>
          <w:numId w:val="21"/>
        </w:numPr>
        <w:spacing w:line="240" w:lineRule="auto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>Deberá poseer cordón de unión entre ambos protectores con característica rompible para proteger al usuario, en caso de quedar atascado en una máquina.</w:t>
      </w:r>
    </w:p>
    <w:p w14:paraId="0DC44700" w14:textId="77777777" w:rsidR="0072560F" w:rsidRPr="00EA0B74" w:rsidRDefault="0072560F" w:rsidP="00AA04A3">
      <w:pPr>
        <w:pStyle w:val="Prrafodelista"/>
        <w:widowControl w:val="0"/>
        <w:numPr>
          <w:ilvl w:val="0"/>
          <w:numId w:val="0"/>
        </w:numPr>
        <w:spacing w:line="240" w:lineRule="auto"/>
        <w:ind w:left="1068"/>
        <w:rPr>
          <w:rFonts w:cs="Arial"/>
          <w:color w:val="000000"/>
          <w:lang w:val="es-ES_tradnl"/>
        </w:rPr>
      </w:pPr>
    </w:p>
    <w:p w14:paraId="3DE48332" w14:textId="77777777" w:rsidR="0072560F" w:rsidRPr="00EA0B74" w:rsidRDefault="0072560F" w:rsidP="0072560F">
      <w:pPr>
        <w:widowControl w:val="0"/>
        <w:spacing w:line="240" w:lineRule="auto"/>
        <w:rPr>
          <w:rFonts w:cs="Arial"/>
          <w:b/>
          <w:color w:val="000000"/>
          <w:u w:val="single"/>
          <w:lang w:val="es-ES_tradnl"/>
        </w:rPr>
      </w:pPr>
      <w:r w:rsidRPr="00EA0B74">
        <w:rPr>
          <w:rFonts w:cs="Arial"/>
          <w:b/>
          <w:color w:val="000000"/>
          <w:u w:val="single"/>
          <w:lang w:val="es-ES_tradnl"/>
        </w:rPr>
        <w:t>Muestra</w:t>
      </w:r>
    </w:p>
    <w:p w14:paraId="0289F7D9" w14:textId="77777777" w:rsidR="0072560F" w:rsidRPr="00EA0B74" w:rsidRDefault="0072560F" w:rsidP="0072560F">
      <w:pPr>
        <w:widowControl w:val="0"/>
        <w:spacing w:line="240" w:lineRule="auto"/>
        <w:rPr>
          <w:rFonts w:cs="Arial"/>
          <w:b/>
          <w:color w:val="000000"/>
          <w:u w:val="single"/>
          <w:lang w:val="es-ES_tradnl"/>
        </w:rPr>
      </w:pPr>
    </w:p>
    <w:p w14:paraId="01F5FBC7" w14:textId="77777777" w:rsidR="0072560F" w:rsidRPr="00EA0B74" w:rsidRDefault="0072560F" w:rsidP="005273B4">
      <w:pPr>
        <w:pStyle w:val="Prrafodelista"/>
        <w:widowControl w:val="0"/>
        <w:numPr>
          <w:ilvl w:val="0"/>
          <w:numId w:val="17"/>
        </w:numPr>
        <w:spacing w:line="240" w:lineRule="auto"/>
        <w:ind w:left="360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>Se deberá proveer muestras, que deberán estar acompañadas de su respectivo código y ficha técnica.</w:t>
      </w:r>
    </w:p>
    <w:p w14:paraId="54C8C0C2" w14:textId="77777777" w:rsidR="0072560F" w:rsidRPr="002B01C8" w:rsidRDefault="0072560F" w:rsidP="005273B4">
      <w:pPr>
        <w:pStyle w:val="Prrafodelista"/>
        <w:widowControl w:val="0"/>
        <w:numPr>
          <w:ilvl w:val="0"/>
          <w:numId w:val="17"/>
        </w:numPr>
        <w:spacing w:line="240" w:lineRule="auto"/>
        <w:ind w:left="360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 xml:space="preserve">En la verificación de la </w:t>
      </w:r>
      <w:r>
        <w:rPr>
          <w:rFonts w:cs="Arial"/>
          <w:color w:val="000000"/>
          <w:lang w:val="es-ES_tradnl"/>
        </w:rPr>
        <w:t xml:space="preserve">muestra se revisará calidad </w:t>
      </w:r>
      <w:r w:rsidRPr="002B01C8">
        <w:rPr>
          <w:rFonts w:cs="Arial"/>
          <w:color w:val="000000"/>
          <w:lang w:val="es-ES_tradnl"/>
        </w:rPr>
        <w:t>y confort.</w:t>
      </w:r>
    </w:p>
    <w:p w14:paraId="3497BD8C" w14:textId="77777777" w:rsidR="0072560F" w:rsidRPr="00EA0B74" w:rsidRDefault="0072560F" w:rsidP="0072560F">
      <w:pPr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br w:type="page"/>
      </w:r>
    </w:p>
    <w:p w14:paraId="5D0C84B9" w14:textId="66337AFB" w:rsidR="00AA04A3" w:rsidRPr="00C03469" w:rsidRDefault="00AA04A3" w:rsidP="00C03469">
      <w:pPr>
        <w:pStyle w:val="Ttulo2"/>
        <w:rPr>
          <w:i/>
          <w:szCs w:val="22"/>
        </w:rPr>
      </w:pPr>
      <w:bookmarkStart w:id="56" w:name="_Toc200112842"/>
      <w:r w:rsidRPr="00C03469">
        <w:rPr>
          <w:i/>
          <w:szCs w:val="22"/>
        </w:rPr>
        <w:lastRenderedPageBreak/>
        <w:t>Gafas de seguridad</w:t>
      </w:r>
      <w:bookmarkEnd w:id="56"/>
    </w:p>
    <w:p w14:paraId="4CEFD7BB" w14:textId="02847E42" w:rsidR="0072560F" w:rsidRDefault="008535B3" w:rsidP="0072560F">
      <w:pPr>
        <w:rPr>
          <w:rFonts w:cs="Arial"/>
          <w:color w:val="000000"/>
        </w:rPr>
      </w:pPr>
      <w:r>
        <w:rPr>
          <w:rFonts w:cs="Arial"/>
          <w:color w:val="000000"/>
        </w:rPr>
        <w:t>Especificaciones para Lote 5 Ítem 5.2 al 5.4, s</w:t>
      </w:r>
      <w:r w:rsidR="0072560F" w:rsidRPr="00F15A34">
        <w:rPr>
          <w:rFonts w:cs="Arial"/>
          <w:color w:val="000000"/>
        </w:rPr>
        <w:t>e requiere realizar la compra de las siguientes Gafas:</w:t>
      </w:r>
    </w:p>
    <w:p w14:paraId="2833F6F4" w14:textId="5578CCC9" w:rsidR="0072560F" w:rsidRPr="0072560F" w:rsidRDefault="0072560F" w:rsidP="0072560F">
      <w:pPr>
        <w:pStyle w:val="Prrafodelista"/>
      </w:pPr>
      <w:r w:rsidRPr="0072560F">
        <w:t>GAFA OSCURA D/SEGURIDAD PROTEC SOLAR</w:t>
      </w:r>
    </w:p>
    <w:p w14:paraId="6C95B632" w14:textId="2B7329EA" w:rsidR="0072560F" w:rsidRDefault="0072560F" w:rsidP="005273B4">
      <w:pPr>
        <w:pStyle w:val="Prrafodelista"/>
        <w:numPr>
          <w:ilvl w:val="0"/>
          <w:numId w:val="22"/>
        </w:numPr>
        <w:spacing w:after="160" w:line="259" w:lineRule="auto"/>
        <w:jc w:val="left"/>
        <w:rPr>
          <w:rFonts w:cs="Arial"/>
          <w:color w:val="000000"/>
        </w:rPr>
      </w:pPr>
      <w:r w:rsidRPr="00F15A34">
        <w:rPr>
          <w:rFonts w:cs="Arial"/>
          <w:color w:val="000000"/>
        </w:rPr>
        <w:t>GAFA P/ INTERIOR/EXTERIOR</w:t>
      </w:r>
    </w:p>
    <w:p w14:paraId="467B87E9" w14:textId="4CA5591D" w:rsidR="0072560F" w:rsidRPr="00F15A34" w:rsidRDefault="0072560F" w:rsidP="005273B4">
      <w:pPr>
        <w:pStyle w:val="Prrafodelista"/>
        <w:numPr>
          <w:ilvl w:val="0"/>
          <w:numId w:val="22"/>
        </w:numPr>
        <w:spacing w:after="160" w:line="259" w:lineRule="auto"/>
        <w:jc w:val="left"/>
        <w:rPr>
          <w:rFonts w:cs="Arial"/>
          <w:color w:val="000000"/>
        </w:rPr>
      </w:pPr>
      <w:r w:rsidRPr="00F15A34">
        <w:rPr>
          <w:rFonts w:cs="Arial"/>
          <w:color w:val="000000"/>
        </w:rPr>
        <w:t>GAFA D/SEGURIDAD PROT SOLAR CLARA</w:t>
      </w:r>
    </w:p>
    <w:p w14:paraId="0C19D748" w14:textId="77777777" w:rsidR="0072560F" w:rsidRPr="00EA0B74" w:rsidRDefault="0072560F" w:rsidP="0072560F">
      <w:pPr>
        <w:widowControl w:val="0"/>
        <w:spacing w:line="240" w:lineRule="auto"/>
        <w:rPr>
          <w:rFonts w:cs="Arial"/>
          <w:color w:val="000000"/>
        </w:rPr>
      </w:pPr>
      <w:r w:rsidRPr="00EA0B74">
        <w:rPr>
          <w:rFonts w:cs="Arial"/>
          <w:color w:val="000000"/>
        </w:rPr>
        <w:t>En relación a la protección de los ojos se tienen los siguientes riesgos latentes identificados:</w:t>
      </w:r>
    </w:p>
    <w:p w14:paraId="56648C45" w14:textId="77777777" w:rsidR="0072560F" w:rsidRPr="00EA0B74" w:rsidRDefault="0072560F" w:rsidP="0072560F">
      <w:pPr>
        <w:widowControl w:val="0"/>
        <w:spacing w:line="240" w:lineRule="auto"/>
        <w:rPr>
          <w:rFonts w:cs="Arial"/>
          <w:b/>
          <w:color w:val="000000"/>
        </w:rPr>
      </w:pPr>
    </w:p>
    <w:p w14:paraId="6A6605DC" w14:textId="77777777" w:rsidR="0072560F" w:rsidRPr="00EA0B74" w:rsidRDefault="0072560F" w:rsidP="0072560F">
      <w:pPr>
        <w:pStyle w:val="Prrafodelista"/>
        <w:rPr>
          <w:lang w:val="es-419"/>
        </w:rPr>
      </w:pPr>
      <w:r w:rsidRPr="00EA0B74">
        <w:rPr>
          <w:b/>
        </w:rPr>
        <w:t>Impacto:</w:t>
      </w:r>
      <w:r w:rsidRPr="00EA0B74">
        <w:t xml:space="preserve"> Astillado, esmerilado, mecanizado, trabajos de albañilería, remachado y lijado.</w:t>
      </w:r>
    </w:p>
    <w:p w14:paraId="66FBBE1C" w14:textId="77777777" w:rsidR="0072560F" w:rsidRPr="00EA0B74" w:rsidRDefault="0072560F" w:rsidP="0072560F">
      <w:pPr>
        <w:pStyle w:val="Prrafodelista"/>
        <w:rPr>
          <w:color w:val="000000"/>
          <w:lang w:val="es-419"/>
        </w:rPr>
      </w:pPr>
      <w:r w:rsidRPr="00EA0B74">
        <w:rPr>
          <w:b/>
          <w:color w:val="000000"/>
        </w:rPr>
        <w:t>Químicos:</w:t>
      </w:r>
      <w:r w:rsidRPr="00EA0B74">
        <w:rPr>
          <w:color w:val="000000"/>
        </w:rPr>
        <w:t xml:space="preserve"> </w:t>
      </w:r>
      <w:r w:rsidRPr="00EA0B74">
        <w:t>Manejo de líquidos, desengrasado, enchapado.</w:t>
      </w:r>
    </w:p>
    <w:p w14:paraId="62B9154E" w14:textId="77777777" w:rsidR="0072560F" w:rsidRPr="00EA0B74" w:rsidRDefault="0072560F" w:rsidP="0072560F">
      <w:pPr>
        <w:pStyle w:val="Prrafodelista"/>
      </w:pPr>
      <w:r w:rsidRPr="00EA0B74">
        <w:rPr>
          <w:b/>
        </w:rPr>
        <w:t>Polvo</w:t>
      </w:r>
      <w:r w:rsidRPr="00EA0B74">
        <w:t>: Trabajos en madera, pulido, condiciones generales de polvo.</w:t>
      </w:r>
    </w:p>
    <w:p w14:paraId="71734912" w14:textId="77777777" w:rsidR="0072560F" w:rsidRPr="00EA0B74" w:rsidRDefault="0072560F" w:rsidP="0072560F">
      <w:pPr>
        <w:pStyle w:val="Prrafodelista"/>
      </w:pPr>
      <w:r w:rsidRPr="00EA0B74">
        <w:rPr>
          <w:b/>
        </w:rPr>
        <w:t>Radiación óptica;</w:t>
      </w:r>
      <w:r w:rsidRPr="00EA0B74">
        <w:t xml:space="preserve"> Rayos UV de alta incidencia.</w:t>
      </w:r>
    </w:p>
    <w:p w14:paraId="6EC71B6A" w14:textId="77777777" w:rsidR="0072560F" w:rsidRPr="00EA0B74" w:rsidRDefault="0072560F" w:rsidP="0072560F">
      <w:pPr>
        <w:pStyle w:val="Prrafodelista"/>
        <w:widowControl w:val="0"/>
        <w:numPr>
          <w:ilvl w:val="0"/>
          <w:numId w:val="0"/>
        </w:numPr>
        <w:spacing w:line="240" w:lineRule="auto"/>
        <w:rPr>
          <w:rFonts w:cs="Arial"/>
          <w:color w:val="000000"/>
          <w:lang w:val="es-419"/>
        </w:rPr>
      </w:pPr>
    </w:p>
    <w:p w14:paraId="6773B6A7" w14:textId="77777777" w:rsidR="0072560F" w:rsidRPr="00EA0B74" w:rsidRDefault="0072560F" w:rsidP="0072560F">
      <w:pPr>
        <w:widowControl w:val="0"/>
        <w:spacing w:line="240" w:lineRule="auto"/>
        <w:rPr>
          <w:rFonts w:cs="Arial"/>
          <w:color w:val="000000"/>
          <w:lang w:val="es-419"/>
        </w:rPr>
      </w:pPr>
      <w:r w:rsidRPr="00EA0B74">
        <w:rPr>
          <w:rFonts w:cs="Arial"/>
          <w:color w:val="000000"/>
          <w:lang w:val="es-419"/>
        </w:rPr>
        <w:t>En este sentido es requerido cumplir con la protección efectiva del trabajador con la siguiente especificación técnica.</w:t>
      </w:r>
    </w:p>
    <w:p w14:paraId="5D331C54" w14:textId="77777777" w:rsidR="0072560F" w:rsidRDefault="0072560F" w:rsidP="0072560F">
      <w:pPr>
        <w:widowControl w:val="0"/>
        <w:spacing w:line="240" w:lineRule="auto"/>
        <w:rPr>
          <w:rFonts w:cs="Arial"/>
          <w:b/>
          <w:color w:val="000000"/>
          <w:u w:val="single"/>
          <w:lang w:val="es-419"/>
        </w:rPr>
      </w:pPr>
      <w:r>
        <w:rPr>
          <w:rFonts w:cs="Arial"/>
          <w:b/>
          <w:color w:val="000000"/>
          <w:u w:val="single"/>
          <w:lang w:val="es-419"/>
        </w:rPr>
        <w:t>Características:</w:t>
      </w:r>
    </w:p>
    <w:p w14:paraId="0CD29F6E" w14:textId="77777777" w:rsidR="0072560F" w:rsidRDefault="0072560F" w:rsidP="005273B4">
      <w:pPr>
        <w:pStyle w:val="Default"/>
        <w:numPr>
          <w:ilvl w:val="0"/>
          <w:numId w:val="20"/>
        </w:numPr>
        <w:ind w:left="285" w:hanging="284"/>
        <w:rPr>
          <w:rFonts w:cstheme="minorBidi"/>
          <w:color w:val="auto"/>
          <w:sz w:val="20"/>
          <w:szCs w:val="20"/>
        </w:rPr>
      </w:pPr>
      <w:r>
        <w:rPr>
          <w:rFonts w:cstheme="minorBidi"/>
          <w:color w:val="auto"/>
          <w:sz w:val="20"/>
          <w:szCs w:val="20"/>
        </w:rPr>
        <w:t>Anti-</w:t>
      </w:r>
      <w:proofErr w:type="spellStart"/>
      <w:r>
        <w:rPr>
          <w:rFonts w:cstheme="minorBidi"/>
          <w:color w:val="auto"/>
          <w:sz w:val="20"/>
          <w:szCs w:val="20"/>
        </w:rPr>
        <w:t>Empañante</w:t>
      </w:r>
      <w:proofErr w:type="spellEnd"/>
    </w:p>
    <w:p w14:paraId="073AFB6F" w14:textId="77777777" w:rsidR="0072560F" w:rsidRDefault="0072560F" w:rsidP="005273B4">
      <w:pPr>
        <w:pStyle w:val="Default"/>
        <w:numPr>
          <w:ilvl w:val="0"/>
          <w:numId w:val="20"/>
        </w:numPr>
        <w:ind w:left="285" w:hanging="284"/>
        <w:rPr>
          <w:rFonts w:cstheme="minorBidi"/>
          <w:color w:val="auto"/>
          <w:sz w:val="20"/>
          <w:szCs w:val="20"/>
        </w:rPr>
      </w:pPr>
      <w:r>
        <w:rPr>
          <w:rFonts w:cstheme="minorBidi"/>
          <w:color w:val="auto"/>
          <w:sz w:val="20"/>
          <w:szCs w:val="20"/>
        </w:rPr>
        <w:t>Anti-</w:t>
      </w:r>
      <w:proofErr w:type="spellStart"/>
      <w:r>
        <w:rPr>
          <w:rFonts w:cstheme="minorBidi"/>
          <w:color w:val="auto"/>
          <w:sz w:val="20"/>
          <w:szCs w:val="20"/>
        </w:rPr>
        <w:t>Rayadura</w:t>
      </w:r>
      <w:proofErr w:type="spellEnd"/>
    </w:p>
    <w:p w14:paraId="7CCC74D6" w14:textId="77777777" w:rsidR="0072560F" w:rsidRDefault="0072560F" w:rsidP="005273B4">
      <w:pPr>
        <w:pStyle w:val="Default"/>
        <w:numPr>
          <w:ilvl w:val="0"/>
          <w:numId w:val="20"/>
        </w:numPr>
        <w:ind w:left="285" w:hanging="284"/>
        <w:rPr>
          <w:rFonts w:cstheme="minorBidi"/>
          <w:color w:val="auto"/>
          <w:sz w:val="20"/>
          <w:szCs w:val="20"/>
        </w:rPr>
      </w:pPr>
      <w:r>
        <w:rPr>
          <w:rFonts w:cstheme="minorBidi"/>
          <w:color w:val="auto"/>
          <w:sz w:val="20"/>
          <w:szCs w:val="20"/>
        </w:rPr>
        <w:t>Anti-Impacto</w:t>
      </w:r>
    </w:p>
    <w:p w14:paraId="4AAB39B1" w14:textId="77777777" w:rsidR="0072560F" w:rsidRDefault="0072560F" w:rsidP="005273B4">
      <w:pPr>
        <w:pStyle w:val="Default"/>
        <w:numPr>
          <w:ilvl w:val="0"/>
          <w:numId w:val="20"/>
        </w:numPr>
        <w:ind w:left="285" w:hanging="284"/>
        <w:rPr>
          <w:rFonts w:cstheme="minorBidi"/>
          <w:color w:val="auto"/>
          <w:sz w:val="20"/>
          <w:szCs w:val="20"/>
        </w:rPr>
      </w:pPr>
      <w:r>
        <w:rPr>
          <w:rFonts w:cstheme="minorBidi"/>
          <w:color w:val="auto"/>
          <w:sz w:val="20"/>
          <w:szCs w:val="20"/>
        </w:rPr>
        <w:t>Filtro UV 99,9%</w:t>
      </w:r>
    </w:p>
    <w:p w14:paraId="25D11032" w14:textId="77777777" w:rsidR="0072560F" w:rsidRDefault="0072560F" w:rsidP="0072560F">
      <w:pPr>
        <w:widowControl w:val="0"/>
        <w:spacing w:line="240" w:lineRule="auto"/>
        <w:rPr>
          <w:rFonts w:cs="Arial"/>
          <w:b/>
          <w:color w:val="000000"/>
          <w:u w:val="single"/>
          <w:lang w:val="es-419"/>
        </w:rPr>
      </w:pPr>
      <w:r w:rsidRPr="00AA6DBA">
        <w:rPr>
          <w:rFonts w:cs="Arial"/>
          <w:b/>
          <w:color w:val="000000"/>
          <w:u w:val="single"/>
          <w:lang w:val="es-419"/>
        </w:rPr>
        <w:t>Materiales:</w:t>
      </w:r>
    </w:p>
    <w:p w14:paraId="60672049" w14:textId="77777777" w:rsidR="0072560F" w:rsidRPr="00AA6DBA" w:rsidRDefault="0072560F" w:rsidP="0072560F">
      <w:pPr>
        <w:widowControl w:val="0"/>
        <w:spacing w:line="240" w:lineRule="auto"/>
        <w:rPr>
          <w:rFonts w:cs="Arial"/>
          <w:color w:val="000000"/>
          <w:lang w:val="es-419"/>
        </w:rPr>
      </w:pPr>
      <w:r w:rsidRPr="00AA6DBA">
        <w:rPr>
          <w:rFonts w:cs="Arial"/>
          <w:color w:val="000000"/>
          <w:lang w:val="es-419"/>
        </w:rPr>
        <w:t>Policarbonato</w:t>
      </w:r>
    </w:p>
    <w:p w14:paraId="6F4E6D5A" w14:textId="77777777" w:rsidR="0072560F" w:rsidRPr="00830F89" w:rsidRDefault="0072560F" w:rsidP="0072560F">
      <w:pPr>
        <w:pStyle w:val="Default"/>
        <w:rPr>
          <w:rFonts w:eastAsia="Times New Roman"/>
          <w:b/>
          <w:u w:val="single"/>
          <w:lang w:val="es-ES_tradnl"/>
        </w:rPr>
      </w:pPr>
      <w:r w:rsidRPr="00830F89">
        <w:rPr>
          <w:rFonts w:eastAsia="Times New Roman"/>
          <w:b/>
          <w:u w:val="single"/>
          <w:lang w:val="es-ES_tradnl"/>
        </w:rPr>
        <w:t>Norma</w:t>
      </w:r>
    </w:p>
    <w:p w14:paraId="009086E4" w14:textId="77777777" w:rsidR="0072560F" w:rsidRPr="00F15A34" w:rsidRDefault="0072560F" w:rsidP="0072560F">
      <w:pPr>
        <w:widowControl w:val="0"/>
        <w:spacing w:line="240" w:lineRule="auto"/>
        <w:rPr>
          <w:rFonts w:cs="Arial"/>
          <w:color w:val="000000"/>
          <w:lang w:val="es-ES_tradnl"/>
        </w:rPr>
      </w:pPr>
      <w:r w:rsidRPr="00F15A34">
        <w:rPr>
          <w:rFonts w:cs="Arial"/>
          <w:color w:val="000000"/>
          <w:lang w:val="es-ES_tradnl"/>
        </w:rPr>
        <w:t>Las gafas o antiparras de protección deberán cumplir normas y formatos iguales o vigentes a la ANSI/ISEA Z87.1 2015 o CSA Z94.3 2015 o versión más reciente de la misma.</w:t>
      </w:r>
    </w:p>
    <w:p w14:paraId="43937740" w14:textId="77777777" w:rsidR="0072560F" w:rsidRPr="00EA0B74" w:rsidRDefault="0072560F" w:rsidP="0072560F">
      <w:pPr>
        <w:widowControl w:val="0"/>
        <w:spacing w:line="240" w:lineRule="auto"/>
        <w:ind w:left="1080"/>
        <w:rPr>
          <w:rFonts w:cs="Arial"/>
          <w:color w:val="000000"/>
          <w:lang w:val="es-ES_tradnl"/>
        </w:rPr>
      </w:pPr>
    </w:p>
    <w:p w14:paraId="0B52A25A" w14:textId="77777777" w:rsidR="0072560F" w:rsidRPr="00F15A34" w:rsidRDefault="0072560F" w:rsidP="0072560F">
      <w:pPr>
        <w:widowControl w:val="0"/>
        <w:spacing w:line="240" w:lineRule="auto"/>
        <w:rPr>
          <w:rFonts w:ascii="Avenir Light" w:hAnsi="Avenir Light"/>
          <w:sz w:val="20"/>
          <w:szCs w:val="20"/>
        </w:rPr>
      </w:pPr>
      <w:r w:rsidRPr="00F15A34">
        <w:rPr>
          <w:rFonts w:cs="Arial"/>
          <w:b/>
          <w:color w:val="000000"/>
          <w:u w:val="single"/>
          <w:lang w:val="es-419"/>
        </w:rPr>
        <w:t>Características de Lentes de Seguridad</w:t>
      </w:r>
    </w:p>
    <w:p w14:paraId="7C2B1C4D" w14:textId="77777777" w:rsidR="0072560F" w:rsidRPr="00EA0B74" w:rsidRDefault="0072560F" w:rsidP="0072560F">
      <w:pPr>
        <w:pStyle w:val="Prrafodelista"/>
        <w:widowControl w:val="0"/>
        <w:numPr>
          <w:ilvl w:val="0"/>
          <w:numId w:val="0"/>
        </w:numPr>
        <w:spacing w:line="240" w:lineRule="auto"/>
        <w:ind w:left="1068"/>
        <w:rPr>
          <w:rFonts w:cs="Arial"/>
          <w:color w:val="000000"/>
          <w:lang w:val="es-ES_tradnl"/>
        </w:rPr>
      </w:pPr>
    </w:p>
    <w:p w14:paraId="1CE9AC5D" w14:textId="77777777" w:rsidR="0072560F" w:rsidRPr="00EA0B74" w:rsidRDefault="0072560F" w:rsidP="005273B4">
      <w:pPr>
        <w:pStyle w:val="Prrafodelista"/>
        <w:widowControl w:val="0"/>
        <w:numPr>
          <w:ilvl w:val="0"/>
          <w:numId w:val="16"/>
        </w:numPr>
        <w:spacing w:line="240" w:lineRule="auto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>Deberá disponer en todos los casos de protección lateral.</w:t>
      </w:r>
    </w:p>
    <w:p w14:paraId="4B861EF6" w14:textId="77777777" w:rsidR="0072560F" w:rsidRPr="00EA0B74" w:rsidRDefault="0072560F" w:rsidP="005273B4">
      <w:pPr>
        <w:pStyle w:val="Prrafodelista"/>
        <w:widowControl w:val="0"/>
        <w:numPr>
          <w:ilvl w:val="0"/>
          <w:numId w:val="16"/>
        </w:numPr>
        <w:spacing w:line="240" w:lineRule="auto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>Deben ser de tipo anti empañamiento y con resistencia a químicos.</w:t>
      </w:r>
    </w:p>
    <w:p w14:paraId="735E9F87" w14:textId="77777777" w:rsidR="0072560F" w:rsidRPr="00EA0B74" w:rsidRDefault="0072560F" w:rsidP="005273B4">
      <w:pPr>
        <w:pStyle w:val="Prrafodelista"/>
        <w:widowControl w:val="0"/>
        <w:numPr>
          <w:ilvl w:val="0"/>
          <w:numId w:val="16"/>
        </w:numPr>
        <w:spacing w:line="240" w:lineRule="auto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>Todas las gafas deberán tener un porta gafas (bolsito de almacenaje) y adicionalmente sus ligas, cordones o sujetadores para cuello.</w:t>
      </w:r>
    </w:p>
    <w:p w14:paraId="101AE7EB" w14:textId="77777777" w:rsidR="0072560F" w:rsidRPr="00155669" w:rsidRDefault="0072560F" w:rsidP="005273B4">
      <w:pPr>
        <w:pStyle w:val="Prrafodelista"/>
        <w:widowControl w:val="0"/>
        <w:numPr>
          <w:ilvl w:val="0"/>
          <w:numId w:val="16"/>
        </w:numPr>
        <w:spacing w:line="240" w:lineRule="auto"/>
        <w:rPr>
          <w:rFonts w:cs="Arial"/>
          <w:color w:val="000000"/>
          <w:lang w:val="es-ES_tradnl"/>
        </w:rPr>
      </w:pPr>
      <w:r w:rsidRPr="00155669">
        <w:rPr>
          <w:rFonts w:cs="Arial"/>
          <w:color w:val="000000"/>
          <w:lang w:val="es-ES_tradnl"/>
        </w:rPr>
        <w:t xml:space="preserve">Marco livianos con patillas flexibles, de ajuste ergonómico, patillas flexibles y delgadas que no </w:t>
      </w:r>
      <w:r>
        <w:rPr>
          <w:rFonts w:cs="Arial"/>
          <w:color w:val="000000"/>
          <w:lang w:val="es-ES_tradnl"/>
        </w:rPr>
        <w:t>impidan e</w:t>
      </w:r>
      <w:r w:rsidRPr="00155669">
        <w:rPr>
          <w:rFonts w:cs="Arial"/>
          <w:color w:val="000000"/>
          <w:lang w:val="es-ES_tradnl"/>
        </w:rPr>
        <w:t xml:space="preserve">l </w:t>
      </w:r>
      <w:r>
        <w:rPr>
          <w:rFonts w:cs="Arial"/>
          <w:color w:val="000000"/>
          <w:lang w:val="es-ES_tradnl"/>
        </w:rPr>
        <w:t xml:space="preserve">sello </w:t>
      </w:r>
      <w:r w:rsidRPr="00155669">
        <w:rPr>
          <w:rFonts w:cs="Arial"/>
          <w:color w:val="000000"/>
          <w:lang w:val="es-ES_tradnl"/>
        </w:rPr>
        <w:t>del protector auditivo de copa.</w:t>
      </w:r>
    </w:p>
    <w:p w14:paraId="733FEF2B" w14:textId="77777777" w:rsidR="0072560F" w:rsidRDefault="0072560F" w:rsidP="005273B4">
      <w:pPr>
        <w:pStyle w:val="Prrafodelista"/>
        <w:widowControl w:val="0"/>
        <w:numPr>
          <w:ilvl w:val="0"/>
          <w:numId w:val="16"/>
        </w:numPr>
        <w:spacing w:line="240" w:lineRule="auto"/>
        <w:rPr>
          <w:rFonts w:cs="Arial"/>
          <w:color w:val="000000"/>
          <w:lang w:val="es-ES_tradnl"/>
        </w:rPr>
      </w:pPr>
      <w:r w:rsidRPr="003E269A">
        <w:rPr>
          <w:rFonts w:cs="Arial"/>
          <w:color w:val="000000"/>
          <w:lang w:val="es-ES_tradnl"/>
        </w:rPr>
        <w:t>Lentes de policarbonato con Protección UV de más del 99% con nivel de protección de filtración U6.</w:t>
      </w:r>
    </w:p>
    <w:p w14:paraId="76C74BCA" w14:textId="77777777" w:rsidR="0072560F" w:rsidRPr="00EA0B74" w:rsidRDefault="0072560F" w:rsidP="005273B4">
      <w:pPr>
        <w:pStyle w:val="Prrafodelista"/>
        <w:widowControl w:val="0"/>
        <w:numPr>
          <w:ilvl w:val="0"/>
          <w:numId w:val="16"/>
        </w:numPr>
        <w:spacing w:line="240" w:lineRule="auto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 xml:space="preserve">Marcación obligatoria en marco </w:t>
      </w:r>
      <w:r>
        <w:rPr>
          <w:rFonts w:cs="Arial"/>
          <w:color w:val="000000"/>
          <w:lang w:val="es-ES_tradnl"/>
        </w:rPr>
        <w:t>y gafa,</w:t>
      </w:r>
      <w:r w:rsidRPr="00EA0B74">
        <w:rPr>
          <w:rFonts w:cs="Arial"/>
          <w:color w:val="000000"/>
          <w:lang w:val="es-ES_tradnl"/>
        </w:rPr>
        <w:t xml:space="preserve"> de la prueba de impacto Z87+ obligatoriamente.</w:t>
      </w:r>
    </w:p>
    <w:p w14:paraId="56B3784C" w14:textId="77777777" w:rsidR="0072560F" w:rsidRPr="00EA0B74" w:rsidRDefault="0072560F" w:rsidP="0072560F">
      <w:pPr>
        <w:pStyle w:val="Prrafodelista"/>
        <w:widowControl w:val="0"/>
        <w:numPr>
          <w:ilvl w:val="0"/>
          <w:numId w:val="0"/>
        </w:numPr>
        <w:spacing w:line="240" w:lineRule="auto"/>
        <w:ind w:left="1068"/>
        <w:rPr>
          <w:rFonts w:cs="Arial"/>
          <w:color w:val="000000"/>
          <w:lang w:val="es-ES_tradnl"/>
        </w:rPr>
      </w:pPr>
    </w:p>
    <w:p w14:paraId="3BBFAFD9" w14:textId="0993BB5D" w:rsidR="00DC4D96" w:rsidRDefault="00DC4D96" w:rsidP="00C03469">
      <w:pPr>
        <w:pStyle w:val="Ttulo2"/>
        <w:rPr>
          <w:i/>
          <w:szCs w:val="22"/>
        </w:rPr>
      </w:pPr>
      <w:bookmarkStart w:id="57" w:name="_Toc200112843"/>
      <w:r w:rsidRPr="00DC4D96">
        <w:rPr>
          <w:i/>
          <w:szCs w:val="22"/>
        </w:rPr>
        <w:t>Guante d/cuero costura volcado 8-9-10-11</w:t>
      </w:r>
      <w:bookmarkEnd w:id="57"/>
    </w:p>
    <w:p w14:paraId="76D246B2" w14:textId="3551704A" w:rsidR="005273B4" w:rsidRPr="005273B4" w:rsidRDefault="008535B3" w:rsidP="005273B4">
      <w:pPr>
        <w:widowControl w:val="0"/>
        <w:spacing w:line="240" w:lineRule="auto"/>
        <w:rPr>
          <w:rFonts w:cs="Arial"/>
          <w:noProof/>
          <w:lang w:eastAsia="es-BO"/>
        </w:rPr>
      </w:pPr>
      <w:r>
        <w:rPr>
          <w:rFonts w:cs="Arial"/>
          <w:noProof/>
          <w:lang w:eastAsia="es-BO"/>
        </w:rPr>
        <w:t>Especificaciones para Lote 5 ítem 5.5, l</w:t>
      </w:r>
      <w:r w:rsidR="005273B4" w:rsidRPr="005273B4">
        <w:rPr>
          <w:rFonts w:cs="Arial"/>
          <w:noProof/>
          <w:lang w:eastAsia="es-BO"/>
        </w:rPr>
        <w:t>a presente especificación técnica, tiene por objeto describir los requerimiento técnicos para la protección de las manos en relación a los Riesgos mecánicos de abrasión, corte por cuchilla, rasgado y perforación.</w:t>
      </w:r>
    </w:p>
    <w:p w14:paraId="7E8432AF" w14:textId="77777777" w:rsidR="005273B4" w:rsidRPr="005273B4" w:rsidRDefault="005273B4" w:rsidP="005273B4">
      <w:pPr>
        <w:rPr>
          <w:lang w:val="es-BO"/>
        </w:rPr>
      </w:pPr>
    </w:p>
    <w:p w14:paraId="6D01602A" w14:textId="07C2C117" w:rsidR="005273B4" w:rsidRDefault="005273B4" w:rsidP="005273B4">
      <w:pPr>
        <w:rPr>
          <w:rFonts w:cs="Arial"/>
          <w:color w:val="000000"/>
        </w:rPr>
      </w:pPr>
      <w:r w:rsidRPr="00F15A34">
        <w:rPr>
          <w:rFonts w:cs="Arial"/>
          <w:color w:val="000000"/>
        </w:rPr>
        <w:t>Se requier</w:t>
      </w:r>
      <w:r>
        <w:rPr>
          <w:rFonts w:cs="Arial"/>
          <w:color w:val="000000"/>
        </w:rPr>
        <w:t>e realizar la compra de lo</w:t>
      </w:r>
      <w:r w:rsidRPr="00F15A34">
        <w:rPr>
          <w:rFonts w:cs="Arial"/>
          <w:color w:val="000000"/>
        </w:rPr>
        <w:t>s siguientes G</w:t>
      </w:r>
      <w:r>
        <w:rPr>
          <w:rFonts w:cs="Arial"/>
          <w:color w:val="000000"/>
        </w:rPr>
        <w:t>uantes</w:t>
      </w:r>
      <w:r w:rsidRPr="00F15A34">
        <w:rPr>
          <w:rFonts w:cs="Arial"/>
          <w:color w:val="000000"/>
        </w:rPr>
        <w:t>:</w:t>
      </w:r>
    </w:p>
    <w:p w14:paraId="1A6563C6" w14:textId="77777777" w:rsidR="005273B4" w:rsidRPr="005273B4" w:rsidRDefault="005273B4" w:rsidP="005273B4">
      <w:pPr>
        <w:pStyle w:val="Prrafodelista"/>
        <w:numPr>
          <w:ilvl w:val="0"/>
          <w:numId w:val="22"/>
        </w:numPr>
        <w:spacing w:after="160" w:line="259" w:lineRule="auto"/>
        <w:jc w:val="left"/>
        <w:rPr>
          <w:rFonts w:cs="Arial"/>
          <w:color w:val="000000"/>
        </w:rPr>
      </w:pPr>
      <w:r w:rsidRPr="005273B4">
        <w:t>GUANTE D/CUERO COSTURA VOLCADO 8-9-10-11</w:t>
      </w:r>
    </w:p>
    <w:p w14:paraId="553E3ED8" w14:textId="2AB88221" w:rsidR="0072560F" w:rsidRDefault="0072560F" w:rsidP="0072560F">
      <w:pPr>
        <w:widowControl w:val="0"/>
        <w:spacing w:line="240" w:lineRule="auto"/>
        <w:rPr>
          <w:rFonts w:cs="Arial"/>
          <w:b/>
          <w:color w:val="000000"/>
        </w:rPr>
      </w:pPr>
    </w:p>
    <w:p w14:paraId="036502D6" w14:textId="77777777" w:rsidR="007064E7" w:rsidRPr="00EA0B74" w:rsidRDefault="007064E7" w:rsidP="0072560F">
      <w:pPr>
        <w:widowControl w:val="0"/>
        <w:spacing w:line="240" w:lineRule="auto"/>
        <w:rPr>
          <w:rFonts w:cs="Arial"/>
          <w:b/>
          <w:color w:val="000000"/>
        </w:rPr>
      </w:pPr>
    </w:p>
    <w:p w14:paraId="4FFDD695" w14:textId="77777777" w:rsidR="0072560F" w:rsidRPr="00EA0B74" w:rsidRDefault="0072560F" w:rsidP="0072560F">
      <w:pPr>
        <w:pStyle w:val="Prrafodelista"/>
        <w:widowControl w:val="0"/>
        <w:numPr>
          <w:ilvl w:val="0"/>
          <w:numId w:val="0"/>
        </w:numPr>
        <w:spacing w:line="240" w:lineRule="auto"/>
        <w:ind w:left="108"/>
        <w:rPr>
          <w:rFonts w:cs="Arial"/>
          <w:b/>
          <w:color w:val="000000"/>
          <w:u w:val="single"/>
          <w:lang w:val="es-ES_tradnl"/>
        </w:rPr>
      </w:pPr>
      <w:r w:rsidRPr="00EA0B74">
        <w:rPr>
          <w:rFonts w:cs="Arial"/>
          <w:b/>
          <w:color w:val="000000"/>
          <w:u w:val="single"/>
          <w:lang w:val="es-ES_tradnl"/>
        </w:rPr>
        <w:lastRenderedPageBreak/>
        <w:t>Norma</w:t>
      </w:r>
    </w:p>
    <w:p w14:paraId="581E0478" w14:textId="77777777" w:rsidR="0072560F" w:rsidRDefault="0072560F" w:rsidP="005273B4">
      <w:pPr>
        <w:pStyle w:val="Prrafodelista"/>
        <w:widowControl w:val="0"/>
        <w:numPr>
          <w:ilvl w:val="0"/>
          <w:numId w:val="15"/>
        </w:numPr>
        <w:spacing w:line="240" w:lineRule="auto"/>
        <w:ind w:left="456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>La protección para las manos debe cumplir normas y formatos vigentes a EN 388-2003 o versión más actualizada</w:t>
      </w:r>
      <w:r>
        <w:rPr>
          <w:rFonts w:cs="Arial"/>
          <w:color w:val="000000"/>
          <w:lang w:val="es-ES_tradnl"/>
        </w:rPr>
        <w:t xml:space="preserve"> de la norma.</w:t>
      </w:r>
    </w:p>
    <w:p w14:paraId="129E507B" w14:textId="77777777" w:rsidR="0072560F" w:rsidRPr="00EA0B74" w:rsidRDefault="0072560F" w:rsidP="005273B4">
      <w:pPr>
        <w:pStyle w:val="Prrafodelista"/>
        <w:widowControl w:val="0"/>
        <w:numPr>
          <w:ilvl w:val="0"/>
          <w:numId w:val="15"/>
        </w:numPr>
        <w:spacing w:line="240" w:lineRule="auto"/>
        <w:ind w:left="456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>En caso de presentar Guantes de otra fabricación o Norma, presentar homologación o respaldo de adecuación a las normas indicadas en el punto anterior.</w:t>
      </w:r>
    </w:p>
    <w:p w14:paraId="5E822CD6" w14:textId="77777777" w:rsidR="0072560F" w:rsidRPr="00EA0B74" w:rsidRDefault="0072560F" w:rsidP="0072560F">
      <w:pPr>
        <w:pStyle w:val="Prrafodelista"/>
        <w:widowControl w:val="0"/>
        <w:numPr>
          <w:ilvl w:val="0"/>
          <w:numId w:val="0"/>
        </w:numPr>
        <w:spacing w:line="240" w:lineRule="auto"/>
        <w:ind w:left="108"/>
        <w:rPr>
          <w:rFonts w:cs="Arial"/>
          <w:b/>
          <w:color w:val="000000"/>
          <w:u w:val="single"/>
          <w:lang w:val="es-ES_tradnl"/>
        </w:rPr>
      </w:pPr>
    </w:p>
    <w:p w14:paraId="42FF09C0" w14:textId="77777777" w:rsidR="0072560F" w:rsidRPr="00EA0B74" w:rsidRDefault="0072560F" w:rsidP="0072560F">
      <w:pPr>
        <w:pStyle w:val="Prrafodelista"/>
        <w:widowControl w:val="0"/>
        <w:numPr>
          <w:ilvl w:val="0"/>
          <w:numId w:val="0"/>
        </w:numPr>
        <w:spacing w:line="240" w:lineRule="auto"/>
        <w:ind w:left="108"/>
        <w:rPr>
          <w:rFonts w:cs="Arial"/>
          <w:color w:val="000000"/>
          <w:lang w:val="es-ES_tradnl"/>
        </w:rPr>
      </w:pPr>
      <w:r w:rsidRPr="00EA0B74">
        <w:rPr>
          <w:rFonts w:cs="Arial"/>
          <w:b/>
          <w:color w:val="000000"/>
          <w:u w:val="single"/>
          <w:lang w:val="es-ES_tradnl"/>
        </w:rPr>
        <w:t>Características</w:t>
      </w:r>
    </w:p>
    <w:p w14:paraId="4D25D5D4" w14:textId="77777777" w:rsidR="0072560F" w:rsidRPr="00EA0B74" w:rsidRDefault="0072560F" w:rsidP="0072560F">
      <w:pPr>
        <w:widowControl w:val="0"/>
        <w:spacing w:line="240" w:lineRule="auto"/>
        <w:ind w:left="96"/>
        <w:rPr>
          <w:rFonts w:cs="Arial"/>
          <w:color w:val="000000"/>
          <w:lang w:val="es-ES_tradnl"/>
        </w:rPr>
      </w:pPr>
    </w:p>
    <w:p w14:paraId="3F890001" w14:textId="73B7E876" w:rsidR="0072560F" w:rsidRPr="00EA0B74" w:rsidRDefault="0072560F" w:rsidP="0072560F">
      <w:pPr>
        <w:widowControl w:val="0"/>
        <w:spacing w:line="240" w:lineRule="auto"/>
        <w:ind w:left="96"/>
        <w:rPr>
          <w:rFonts w:cs="Arial"/>
          <w:color w:val="000000"/>
          <w:lang w:val="es-ES_tradnl"/>
        </w:rPr>
      </w:pPr>
      <w:r>
        <w:rPr>
          <w:rFonts w:cs="Arial"/>
          <w:color w:val="000000"/>
          <w:lang w:val="es-ES_tradnl"/>
        </w:rPr>
        <w:t>Bajo el siguiente detalle</w:t>
      </w:r>
      <w:r w:rsidR="008535B3">
        <w:rPr>
          <w:rFonts w:cs="Arial"/>
          <w:color w:val="000000"/>
          <w:lang w:val="es-ES_tradnl"/>
        </w:rPr>
        <w:t>:</w:t>
      </w:r>
    </w:p>
    <w:p w14:paraId="05D205FA" w14:textId="77777777" w:rsidR="0072560F" w:rsidRPr="00EA0B74" w:rsidRDefault="0072560F" w:rsidP="0072560F">
      <w:pPr>
        <w:widowControl w:val="0"/>
        <w:spacing w:line="240" w:lineRule="auto"/>
        <w:ind w:left="708"/>
        <w:rPr>
          <w:rFonts w:cs="Arial"/>
          <w:color w:val="000000"/>
          <w:lang w:val="es-ES_tradnl"/>
        </w:rPr>
      </w:pPr>
    </w:p>
    <w:p w14:paraId="1C3FFC3B" w14:textId="77777777" w:rsidR="0072560F" w:rsidRPr="00EA0B74" w:rsidRDefault="0072560F" w:rsidP="005273B4">
      <w:pPr>
        <w:pStyle w:val="Prrafodelista"/>
        <w:widowControl w:val="0"/>
        <w:numPr>
          <w:ilvl w:val="0"/>
          <w:numId w:val="19"/>
        </w:numPr>
        <w:autoSpaceDE w:val="0"/>
        <w:autoSpaceDN w:val="0"/>
        <w:adjustRightInd w:val="0"/>
        <w:spacing w:line="240" w:lineRule="auto"/>
        <w:ind w:left="720"/>
        <w:jc w:val="left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 xml:space="preserve">Con banda elástica en muñeca mayor confort. Puño abierto de seguridad. </w:t>
      </w:r>
    </w:p>
    <w:p w14:paraId="5DBC2C90" w14:textId="77777777" w:rsidR="0072560F" w:rsidRPr="00EA0B74" w:rsidRDefault="0072560F" w:rsidP="005273B4">
      <w:pPr>
        <w:pStyle w:val="Prrafodelista"/>
        <w:widowControl w:val="0"/>
        <w:numPr>
          <w:ilvl w:val="0"/>
          <w:numId w:val="19"/>
        </w:numPr>
        <w:autoSpaceDE w:val="0"/>
        <w:autoSpaceDN w:val="0"/>
        <w:adjustRightInd w:val="0"/>
        <w:spacing w:line="240" w:lineRule="auto"/>
        <w:ind w:left="720"/>
        <w:jc w:val="left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>Costuras completas internas.</w:t>
      </w:r>
    </w:p>
    <w:p w14:paraId="170674F2" w14:textId="77777777" w:rsidR="0072560F" w:rsidRPr="00EA0B74" w:rsidRDefault="0072560F" w:rsidP="005273B4">
      <w:pPr>
        <w:pStyle w:val="Prrafodelista"/>
        <w:widowControl w:val="0"/>
        <w:numPr>
          <w:ilvl w:val="0"/>
          <w:numId w:val="19"/>
        </w:numPr>
        <w:autoSpaceDE w:val="0"/>
        <w:autoSpaceDN w:val="0"/>
        <w:adjustRightInd w:val="0"/>
        <w:spacing w:line="240" w:lineRule="auto"/>
        <w:ind w:left="720"/>
        <w:jc w:val="left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>Que cumpla con EN 388 Especificación mínima 2-1-2-1.</w:t>
      </w:r>
    </w:p>
    <w:p w14:paraId="6DC11937" w14:textId="77777777" w:rsidR="0072560F" w:rsidRPr="00EA0B74" w:rsidRDefault="0072560F" w:rsidP="0072560F">
      <w:pPr>
        <w:pStyle w:val="Prrafodelista"/>
        <w:widowControl w:val="0"/>
        <w:numPr>
          <w:ilvl w:val="0"/>
          <w:numId w:val="0"/>
        </w:numPr>
        <w:autoSpaceDE w:val="0"/>
        <w:autoSpaceDN w:val="0"/>
        <w:adjustRightInd w:val="0"/>
        <w:spacing w:line="240" w:lineRule="auto"/>
        <w:ind w:left="1812"/>
        <w:rPr>
          <w:rFonts w:cs="Arial"/>
        </w:rPr>
      </w:pPr>
      <w:r w:rsidRPr="00EA0B74">
        <w:rPr>
          <w:rFonts w:cs="Arial"/>
        </w:rPr>
        <w:object w:dxaOrig="4368" w:dyaOrig="4152" w14:anchorId="64D24B3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2.6pt;height:240pt" o:ole="">
            <v:imagedata r:id="rId23" o:title=""/>
          </v:shape>
          <o:OLEObject Type="Embed" ProgID="PBrush" ShapeID="_x0000_i1025" DrawAspect="Content" ObjectID="_1811223852" r:id="rId24"/>
        </w:object>
      </w:r>
    </w:p>
    <w:p w14:paraId="03996B4F" w14:textId="77777777" w:rsidR="0072560F" w:rsidRPr="00EA0B74" w:rsidRDefault="0072560F" w:rsidP="0072560F">
      <w:pPr>
        <w:widowControl w:val="0"/>
        <w:spacing w:line="240" w:lineRule="auto"/>
        <w:rPr>
          <w:rFonts w:cs="Arial"/>
          <w:b/>
          <w:color w:val="000000"/>
          <w:u w:val="single"/>
          <w:lang w:val="es-ES_tradnl"/>
        </w:rPr>
      </w:pPr>
      <w:r w:rsidRPr="00EA0B74">
        <w:rPr>
          <w:rFonts w:cs="Arial"/>
          <w:b/>
          <w:color w:val="000000"/>
          <w:u w:val="single"/>
          <w:lang w:val="es-ES_tradnl"/>
        </w:rPr>
        <w:t>Muestra</w:t>
      </w:r>
    </w:p>
    <w:p w14:paraId="2FB667AD" w14:textId="77777777" w:rsidR="0072560F" w:rsidRPr="00EA0B74" w:rsidRDefault="0072560F" w:rsidP="005273B4">
      <w:pPr>
        <w:pStyle w:val="Prrafodelista"/>
        <w:widowControl w:val="0"/>
        <w:numPr>
          <w:ilvl w:val="0"/>
          <w:numId w:val="18"/>
        </w:numPr>
        <w:autoSpaceDE w:val="0"/>
        <w:autoSpaceDN w:val="0"/>
        <w:adjustRightInd w:val="0"/>
        <w:spacing w:line="240" w:lineRule="auto"/>
        <w:jc w:val="left"/>
        <w:rPr>
          <w:rFonts w:cs="Arial"/>
          <w:color w:val="000000"/>
          <w:lang w:val="es-ES_tradnl"/>
        </w:rPr>
      </w:pPr>
      <w:r w:rsidRPr="00EA0B74">
        <w:rPr>
          <w:rFonts w:cs="Arial"/>
          <w:color w:val="000000"/>
          <w:lang w:val="es-ES_tradnl"/>
        </w:rPr>
        <w:t>Se deberá proveer muestras, que deberán estar acompañadas de su respectivo código y ficha técnica</w:t>
      </w:r>
    </w:p>
    <w:p w14:paraId="100BC36A" w14:textId="03B4379C" w:rsidR="0072560F" w:rsidRPr="0072560F" w:rsidRDefault="0072560F" w:rsidP="0072560F">
      <w:pPr>
        <w:rPr>
          <w:lang w:val="es-BO"/>
        </w:rPr>
      </w:pPr>
      <w:r w:rsidRPr="00EA0B74">
        <w:rPr>
          <w:rFonts w:cs="Arial"/>
          <w:color w:val="000000"/>
          <w:lang w:val="es-ES_tradnl"/>
        </w:rPr>
        <w:t>En la verificación de la muestra se revisará calidad, ergonomía</w:t>
      </w:r>
    </w:p>
    <w:p w14:paraId="6B5146E1" w14:textId="2138179E" w:rsidR="007F2ECD" w:rsidRDefault="007F2ECD" w:rsidP="00AA1378">
      <w:pPr>
        <w:pStyle w:val="Default"/>
        <w:spacing w:line="276" w:lineRule="auto"/>
        <w:jc w:val="both"/>
        <w:rPr>
          <w:spacing w:val="3"/>
          <w:sz w:val="22"/>
          <w:szCs w:val="22"/>
          <w:lang w:val="es-ES"/>
        </w:rPr>
      </w:pPr>
    </w:p>
    <w:p w14:paraId="45813531" w14:textId="77777777" w:rsidR="00CC696C" w:rsidRPr="007F2ECD" w:rsidRDefault="00CD2E8F" w:rsidP="007F2ECD">
      <w:pPr>
        <w:pStyle w:val="Ttulo1"/>
      </w:pPr>
      <w:bookmarkStart w:id="58" w:name="_Toc200112844"/>
      <w:r w:rsidRPr="007F2ECD">
        <w:t>CONSIDERACIONES ADMINISTRATIVAS</w:t>
      </w:r>
      <w:bookmarkEnd w:id="58"/>
    </w:p>
    <w:p w14:paraId="113B9459" w14:textId="54395BE6" w:rsidR="00821834" w:rsidRPr="00821834" w:rsidRDefault="00821834" w:rsidP="00821834">
      <w:bookmarkStart w:id="59" w:name="_Toc116551615"/>
      <w:bookmarkStart w:id="60" w:name="_Toc144132284"/>
      <w:bookmarkStart w:id="61" w:name="_Toc158020492"/>
      <w:r w:rsidRPr="00821834">
        <w:t>Desde el momento de la presentación de la propuesta hasta la finalización del servicio, el adjudicatario no podrá solicitar incremento al costo del servicio, por ningún motivo.</w:t>
      </w:r>
    </w:p>
    <w:p w14:paraId="35B6C75D" w14:textId="77777777" w:rsidR="00821834" w:rsidRPr="00821834" w:rsidRDefault="00821834" w:rsidP="00821834">
      <w:pPr>
        <w:keepNext/>
        <w:numPr>
          <w:ilvl w:val="1"/>
          <w:numId w:val="11"/>
        </w:numPr>
        <w:spacing w:before="120" w:after="120" w:line="240" w:lineRule="auto"/>
        <w:outlineLvl w:val="1"/>
        <w:rPr>
          <w:rFonts w:cs="Arial"/>
          <w:b/>
          <w:bCs/>
          <w:iCs/>
          <w:szCs w:val="28"/>
        </w:rPr>
      </w:pPr>
      <w:bookmarkStart w:id="62" w:name="_Toc116551612"/>
      <w:bookmarkStart w:id="63" w:name="_Toc181263200"/>
      <w:bookmarkStart w:id="64" w:name="_Toc200112845"/>
      <w:r w:rsidRPr="00821834">
        <w:rPr>
          <w:rFonts w:cs="Arial"/>
          <w:b/>
          <w:bCs/>
          <w:iCs/>
          <w:szCs w:val="28"/>
        </w:rPr>
        <w:t>Garantías</w:t>
      </w:r>
      <w:bookmarkEnd w:id="62"/>
      <w:bookmarkEnd w:id="63"/>
      <w:bookmarkEnd w:id="64"/>
    </w:p>
    <w:p w14:paraId="400B1AFE" w14:textId="4C2558BF" w:rsidR="00821834" w:rsidRPr="00821834" w:rsidRDefault="00821834" w:rsidP="00821834">
      <w:pPr>
        <w:spacing w:line="276" w:lineRule="auto"/>
        <w:rPr>
          <w:spacing w:val="3"/>
          <w:szCs w:val="22"/>
        </w:rPr>
      </w:pPr>
      <w:bookmarkStart w:id="65" w:name="_Toc116551619"/>
      <w:r w:rsidRPr="00821834">
        <w:rPr>
          <w:spacing w:val="3"/>
          <w:szCs w:val="22"/>
        </w:rPr>
        <w:t>El CONTRATISTA de garan</w:t>
      </w:r>
      <w:r w:rsidR="00114DEC">
        <w:rPr>
          <w:spacing w:val="3"/>
          <w:szCs w:val="22"/>
        </w:rPr>
        <w:t>tizar un tiempo de vida útil de la Ropa de trabajo y</w:t>
      </w:r>
      <w:r w:rsidRPr="00821834">
        <w:rPr>
          <w:spacing w:val="3"/>
          <w:szCs w:val="22"/>
        </w:rPr>
        <w:t xml:space="preserve"> EPP a proveer tomando en cuenta que YPFB TS realizara un almacenamiento adecuado y realizara la dotación lo más pronto posible a la provisión. </w:t>
      </w:r>
    </w:p>
    <w:p w14:paraId="051764CF" w14:textId="77777777" w:rsidR="00821834" w:rsidRPr="00821834" w:rsidRDefault="00821834" w:rsidP="00821834">
      <w:pPr>
        <w:spacing w:line="276" w:lineRule="auto"/>
        <w:rPr>
          <w:spacing w:val="3"/>
          <w:szCs w:val="22"/>
        </w:rPr>
      </w:pPr>
    </w:p>
    <w:p w14:paraId="6D830734" w14:textId="77777777" w:rsidR="00821834" w:rsidRPr="00821834" w:rsidRDefault="00821834" w:rsidP="00821834">
      <w:pPr>
        <w:spacing w:line="276" w:lineRule="auto"/>
        <w:rPr>
          <w:b/>
          <w:i/>
          <w:spacing w:val="3"/>
          <w:szCs w:val="22"/>
        </w:rPr>
      </w:pPr>
      <w:r w:rsidRPr="00821834">
        <w:rPr>
          <w:b/>
          <w:i/>
          <w:spacing w:val="3"/>
          <w:szCs w:val="22"/>
        </w:rPr>
        <w:t>En la propuesta se debe especificar el tiempo de vida útil por Ítem.</w:t>
      </w:r>
    </w:p>
    <w:p w14:paraId="56B843F6" w14:textId="77777777" w:rsidR="00821834" w:rsidRPr="00821834" w:rsidRDefault="00821834" w:rsidP="00821834">
      <w:pPr>
        <w:keepNext/>
        <w:numPr>
          <w:ilvl w:val="1"/>
          <w:numId w:val="11"/>
        </w:numPr>
        <w:spacing w:before="120" w:after="120" w:line="240" w:lineRule="auto"/>
        <w:outlineLvl w:val="1"/>
        <w:rPr>
          <w:rFonts w:cs="Arial"/>
          <w:b/>
          <w:bCs/>
          <w:iCs/>
          <w:szCs w:val="28"/>
        </w:rPr>
      </w:pPr>
      <w:bookmarkStart w:id="66" w:name="_Toc181263201"/>
      <w:bookmarkStart w:id="67" w:name="_Toc200112846"/>
      <w:r w:rsidRPr="00821834">
        <w:rPr>
          <w:rFonts w:cs="Arial"/>
          <w:b/>
          <w:bCs/>
          <w:iCs/>
          <w:szCs w:val="28"/>
        </w:rPr>
        <w:lastRenderedPageBreak/>
        <w:t>Plazo</w:t>
      </w:r>
      <w:bookmarkEnd w:id="65"/>
      <w:bookmarkEnd w:id="66"/>
      <w:bookmarkEnd w:id="67"/>
    </w:p>
    <w:p w14:paraId="761407C2" w14:textId="43C4DD49" w:rsidR="00821834" w:rsidRPr="00821834" w:rsidRDefault="00821834" w:rsidP="00821834">
      <w:pPr>
        <w:spacing w:line="240" w:lineRule="auto"/>
      </w:pPr>
      <w:r w:rsidRPr="00821834">
        <w:t xml:space="preserve">El plazo máximo requerido para la provisión del equipo es de </w:t>
      </w:r>
      <w:r w:rsidR="00114DEC">
        <w:rPr>
          <w:i/>
        </w:rPr>
        <w:t>9</w:t>
      </w:r>
      <w:r>
        <w:rPr>
          <w:i/>
        </w:rPr>
        <w:t>0</w:t>
      </w:r>
      <w:r w:rsidRPr="00821834">
        <w:rPr>
          <w:i/>
        </w:rPr>
        <w:t xml:space="preserve"> días calendario.</w:t>
      </w:r>
    </w:p>
    <w:p w14:paraId="797AA40B" w14:textId="77777777" w:rsidR="00821834" w:rsidRPr="00821834" w:rsidRDefault="00821834" w:rsidP="00821834">
      <w:pPr>
        <w:spacing w:line="240" w:lineRule="auto"/>
      </w:pPr>
    </w:p>
    <w:p w14:paraId="70F442E3" w14:textId="18F7107E" w:rsidR="00821834" w:rsidRPr="00821834" w:rsidRDefault="00821834" w:rsidP="00821834">
      <w:pPr>
        <w:spacing w:line="240" w:lineRule="auto"/>
      </w:pPr>
      <w:r w:rsidRPr="00821834">
        <w:t xml:space="preserve">El plazo otorgado se contabilizará a partir de la emisión de la Orden </w:t>
      </w:r>
      <w:r w:rsidR="00800F9C">
        <w:t>de Compra por parte de YPFB TS.</w:t>
      </w:r>
    </w:p>
    <w:p w14:paraId="65B6F945" w14:textId="233633B9" w:rsidR="00821834" w:rsidRPr="00821834" w:rsidRDefault="008535B3" w:rsidP="00821834">
      <w:pPr>
        <w:keepNext/>
        <w:numPr>
          <w:ilvl w:val="1"/>
          <w:numId w:val="11"/>
        </w:numPr>
        <w:spacing w:before="120" w:after="120" w:line="240" w:lineRule="auto"/>
        <w:outlineLvl w:val="1"/>
        <w:rPr>
          <w:rFonts w:cs="Arial"/>
          <w:b/>
          <w:bCs/>
          <w:iCs/>
          <w:szCs w:val="28"/>
        </w:rPr>
      </w:pPr>
      <w:bookmarkStart w:id="68" w:name="_Toc181263202"/>
      <w:bookmarkStart w:id="69" w:name="_Toc200112847"/>
      <w:r>
        <w:rPr>
          <w:rFonts w:cs="Arial"/>
          <w:b/>
          <w:bCs/>
          <w:iCs/>
          <w:szCs w:val="28"/>
        </w:rPr>
        <w:t>Condición de entrega</w:t>
      </w:r>
      <w:bookmarkEnd w:id="68"/>
      <w:bookmarkEnd w:id="69"/>
    </w:p>
    <w:p w14:paraId="3576A83C" w14:textId="77777777" w:rsidR="00821834" w:rsidRPr="00821834" w:rsidRDefault="00821834" w:rsidP="00821834">
      <w:pPr>
        <w:spacing w:line="240" w:lineRule="auto"/>
      </w:pPr>
      <w:r w:rsidRPr="00821834">
        <w:t xml:space="preserve">Para la entrega del EPP el CONTRATISTA adjudicado deberá coordinar con anticipación la fecha y hora de recepción por parte del personal de almacenes de YPFB Transporte S.A en Santa Cruz de la Sierra. </w:t>
      </w:r>
    </w:p>
    <w:p w14:paraId="2420C2F1" w14:textId="77777777" w:rsidR="00821834" w:rsidRPr="00821834" w:rsidRDefault="00821834" w:rsidP="00821834">
      <w:pPr>
        <w:spacing w:line="240" w:lineRule="auto"/>
      </w:pPr>
    </w:p>
    <w:p w14:paraId="17E3536C" w14:textId="12DD9689" w:rsidR="00821834" w:rsidRPr="00821834" w:rsidRDefault="00434780" w:rsidP="00821834">
      <w:pPr>
        <w:spacing w:line="240" w:lineRule="auto"/>
        <w:rPr>
          <w:i/>
        </w:rPr>
      </w:pPr>
      <w:r>
        <w:rPr>
          <w:i/>
        </w:rPr>
        <w:t>El EPP, ingresado</w:t>
      </w:r>
      <w:r w:rsidR="00821834" w:rsidRPr="00821834">
        <w:rPr>
          <w:i/>
        </w:rPr>
        <w:t xml:space="preserve"> al almacén, debe recibir un control de calidad de parte de la Jefatura de Salud y Seguridad, previo a su aprobación para facturar.</w:t>
      </w:r>
    </w:p>
    <w:p w14:paraId="60BE37C7" w14:textId="77777777" w:rsidR="00434780" w:rsidRDefault="00434780" w:rsidP="00AF4D94">
      <w:pPr>
        <w:ind w:left="567"/>
      </w:pPr>
    </w:p>
    <w:p w14:paraId="56629174" w14:textId="65933054" w:rsidR="00AF4D94" w:rsidRDefault="00AF4D94" w:rsidP="00434780">
      <w:r w:rsidRPr="00F01FD4">
        <w:t xml:space="preserve">Considerar los requisitos para el ingreso a instalaciones de almacenes de </w:t>
      </w:r>
      <w:r>
        <w:t>YPFB TRANSPORTE S.A.:</w:t>
      </w:r>
    </w:p>
    <w:p w14:paraId="1E72F545" w14:textId="77777777" w:rsidR="00AF4D94" w:rsidRDefault="00AF4D94" w:rsidP="00AF4D94">
      <w:pPr>
        <w:pStyle w:val="Prrafodelista"/>
        <w:numPr>
          <w:ilvl w:val="0"/>
          <w:numId w:val="56"/>
        </w:numPr>
        <w:spacing w:line="240" w:lineRule="auto"/>
      </w:pPr>
      <w:r w:rsidRPr="0058629A">
        <w:t xml:space="preserve">YPFB TS proveerá </w:t>
      </w:r>
      <w:r>
        <w:t xml:space="preserve">al CONTRATISTA adjudicado, </w:t>
      </w:r>
      <w:r w:rsidRPr="0058629A">
        <w:t xml:space="preserve">una </w:t>
      </w:r>
      <w:r>
        <w:t>p</w:t>
      </w:r>
      <w:r w:rsidRPr="0058629A">
        <w:t>ersona de contacto en almacén</w:t>
      </w:r>
      <w:r>
        <w:t xml:space="preserve"> para coordinar la entrega de los materiales</w:t>
      </w:r>
      <w:r w:rsidRPr="0058629A">
        <w:t>.</w:t>
      </w:r>
    </w:p>
    <w:p w14:paraId="3B3821A6" w14:textId="77777777" w:rsidR="00AF4D94" w:rsidRDefault="00AF4D94" w:rsidP="00AF4D94">
      <w:pPr>
        <w:pStyle w:val="Prrafodelista"/>
        <w:numPr>
          <w:ilvl w:val="0"/>
          <w:numId w:val="56"/>
        </w:numPr>
        <w:spacing w:line="240" w:lineRule="auto"/>
      </w:pPr>
      <w:r>
        <w:t>Para la entrega de los materiales se debe tener impreso los siguientes documentos:</w:t>
      </w:r>
    </w:p>
    <w:p w14:paraId="736F9F04" w14:textId="77777777" w:rsidR="00AF4D94" w:rsidRPr="00F01FD4" w:rsidRDefault="00AF4D94" w:rsidP="00AF4D94">
      <w:pPr>
        <w:pStyle w:val="Prrafodelista"/>
        <w:numPr>
          <w:ilvl w:val="0"/>
          <w:numId w:val="57"/>
        </w:numPr>
        <w:spacing w:line="240" w:lineRule="auto"/>
      </w:pPr>
      <w:r w:rsidRPr="00F01FD4">
        <w:t>Orden de Compra firmada impresa</w:t>
      </w:r>
    </w:p>
    <w:p w14:paraId="1C3441C2" w14:textId="77777777" w:rsidR="00AF4D94" w:rsidRPr="00F01FD4" w:rsidRDefault="00AF4D94" w:rsidP="00AF4D94">
      <w:pPr>
        <w:pStyle w:val="Prrafodelista"/>
        <w:numPr>
          <w:ilvl w:val="0"/>
          <w:numId w:val="57"/>
        </w:numPr>
        <w:spacing w:line="240" w:lineRule="auto"/>
      </w:pPr>
      <w:r w:rsidRPr="00F01FD4">
        <w:t>Presentar en portería la presente programación impresa</w:t>
      </w:r>
    </w:p>
    <w:p w14:paraId="1BCB7922" w14:textId="77777777" w:rsidR="00AF4D94" w:rsidRPr="00F01FD4" w:rsidRDefault="00AF4D94" w:rsidP="00AF4D94">
      <w:pPr>
        <w:pStyle w:val="Prrafodelista"/>
        <w:numPr>
          <w:ilvl w:val="0"/>
          <w:numId w:val="56"/>
        </w:numPr>
        <w:spacing w:line="240" w:lineRule="auto"/>
      </w:pPr>
      <w:r w:rsidRPr="00F01FD4">
        <w:t xml:space="preserve">Equipo de seguridad: Usar el equipo de protección personal </w:t>
      </w:r>
      <w:r>
        <w:t>(EPP), en caso de ser necesario (Realizar trabajos manuales de descarguito o movimientos)</w:t>
      </w:r>
    </w:p>
    <w:p w14:paraId="67F2D608" w14:textId="77777777" w:rsidR="00AF4D94" w:rsidRDefault="00AF4D94" w:rsidP="00AF4D94">
      <w:pPr>
        <w:pStyle w:val="Prrafodelista"/>
        <w:numPr>
          <w:ilvl w:val="0"/>
          <w:numId w:val="56"/>
        </w:numPr>
        <w:spacing w:line="240" w:lineRule="auto"/>
      </w:pPr>
      <w:r w:rsidRPr="00F01FD4">
        <w:t>Requisitos para el uso de camión de carga o camioneta</w:t>
      </w:r>
    </w:p>
    <w:p w14:paraId="6A09D216" w14:textId="77777777" w:rsidR="00AF4D94" w:rsidRPr="00F01FD4" w:rsidRDefault="00AF4D94" w:rsidP="00AF4D94">
      <w:pPr>
        <w:pStyle w:val="Prrafodelista"/>
        <w:numPr>
          <w:ilvl w:val="0"/>
          <w:numId w:val="58"/>
        </w:numPr>
        <w:spacing w:line="240" w:lineRule="auto"/>
        <w:jc w:val="left"/>
        <w:rPr>
          <w:rFonts w:ascii="Century Gothic" w:hAnsi="Century Gothic"/>
          <w:color w:val="000000"/>
          <w:szCs w:val="22"/>
        </w:rPr>
      </w:pPr>
      <w:r w:rsidRPr="00F01FD4">
        <w:rPr>
          <w:rFonts w:ascii="Century Gothic" w:hAnsi="Century Gothic"/>
          <w:color w:val="000000"/>
          <w:szCs w:val="22"/>
        </w:rPr>
        <w:t xml:space="preserve">Debe contar con el </w:t>
      </w:r>
      <w:proofErr w:type="spellStart"/>
      <w:r w:rsidRPr="00F01FD4">
        <w:rPr>
          <w:rFonts w:ascii="Century Gothic" w:hAnsi="Century Gothic"/>
          <w:color w:val="000000"/>
          <w:szCs w:val="22"/>
        </w:rPr>
        <w:t>che</w:t>
      </w:r>
      <w:r>
        <w:rPr>
          <w:rFonts w:ascii="Century Gothic" w:hAnsi="Century Gothic"/>
          <w:color w:val="000000"/>
          <w:szCs w:val="22"/>
        </w:rPr>
        <w:t>c</w:t>
      </w:r>
      <w:r w:rsidRPr="00F01FD4">
        <w:rPr>
          <w:rFonts w:ascii="Century Gothic" w:hAnsi="Century Gothic"/>
          <w:color w:val="000000"/>
          <w:szCs w:val="22"/>
        </w:rPr>
        <w:t>k</w:t>
      </w:r>
      <w:proofErr w:type="spellEnd"/>
      <w:r w:rsidRPr="00F01FD4">
        <w:rPr>
          <w:rFonts w:ascii="Century Gothic" w:hAnsi="Century Gothic"/>
          <w:color w:val="000000"/>
          <w:szCs w:val="22"/>
        </w:rPr>
        <w:t xml:space="preserve"> list aprobado por </w:t>
      </w:r>
      <w:r>
        <w:rPr>
          <w:rFonts w:ascii="Century Gothic" w:hAnsi="Century Gothic"/>
          <w:color w:val="000000"/>
          <w:szCs w:val="22"/>
        </w:rPr>
        <w:t xml:space="preserve">personal </w:t>
      </w:r>
      <w:proofErr w:type="spellStart"/>
      <w:r>
        <w:rPr>
          <w:rFonts w:ascii="Century Gothic" w:hAnsi="Century Gothic"/>
          <w:color w:val="000000"/>
          <w:szCs w:val="22"/>
        </w:rPr>
        <w:t>dependiene</w:t>
      </w:r>
      <w:proofErr w:type="spellEnd"/>
      <w:r>
        <w:rPr>
          <w:rFonts w:ascii="Century Gothic" w:hAnsi="Century Gothic"/>
          <w:color w:val="000000"/>
          <w:szCs w:val="22"/>
        </w:rPr>
        <w:t xml:space="preserve"> de la Jefatura de Salud y S</w:t>
      </w:r>
      <w:r w:rsidRPr="00F01FD4">
        <w:rPr>
          <w:rFonts w:ascii="Century Gothic" w:hAnsi="Century Gothic"/>
          <w:color w:val="000000"/>
          <w:szCs w:val="22"/>
        </w:rPr>
        <w:t>eguridad de YPFB TRANSPORTE S.A.</w:t>
      </w:r>
    </w:p>
    <w:p w14:paraId="15CD8663" w14:textId="77777777" w:rsidR="00AF4D94" w:rsidRPr="00D5282F" w:rsidRDefault="00AF4D94" w:rsidP="00AF4D94">
      <w:pPr>
        <w:pStyle w:val="Prrafodelista"/>
        <w:numPr>
          <w:ilvl w:val="0"/>
          <w:numId w:val="56"/>
        </w:numPr>
        <w:spacing w:line="240" w:lineRule="auto"/>
        <w:rPr>
          <w:rFonts w:ascii="Century Gothic" w:hAnsi="Century Gothic"/>
          <w:b/>
          <w:bCs/>
          <w:color w:val="000000"/>
          <w:szCs w:val="22"/>
        </w:rPr>
      </w:pPr>
      <w:r w:rsidRPr="00F01FD4">
        <w:t>Requisitos para que el uso de grúa o camión grúa según necesidad:</w:t>
      </w:r>
    </w:p>
    <w:p w14:paraId="08A94921" w14:textId="77777777" w:rsidR="00AF4D94" w:rsidRDefault="00AF4D94" w:rsidP="00AF4D94">
      <w:pPr>
        <w:numPr>
          <w:ilvl w:val="0"/>
          <w:numId w:val="55"/>
        </w:numPr>
        <w:spacing w:line="240" w:lineRule="auto"/>
        <w:jc w:val="left"/>
        <w:rPr>
          <w:rFonts w:ascii="Century Gothic" w:hAnsi="Century Gothic"/>
          <w:color w:val="000000"/>
          <w:szCs w:val="22"/>
        </w:rPr>
      </w:pPr>
      <w:r>
        <w:rPr>
          <w:rFonts w:ascii="Century Gothic" w:hAnsi="Century Gothic"/>
          <w:color w:val="000000"/>
          <w:szCs w:val="22"/>
        </w:rPr>
        <w:t>Certificado vigente de la grúa</w:t>
      </w:r>
    </w:p>
    <w:p w14:paraId="61671D33" w14:textId="77777777" w:rsidR="00AF4D94" w:rsidRDefault="00AF4D94" w:rsidP="00AF4D94">
      <w:pPr>
        <w:numPr>
          <w:ilvl w:val="0"/>
          <w:numId w:val="55"/>
        </w:numPr>
        <w:spacing w:line="240" w:lineRule="auto"/>
        <w:jc w:val="left"/>
        <w:rPr>
          <w:rFonts w:ascii="Century Gothic" w:hAnsi="Century Gothic"/>
          <w:color w:val="000000"/>
          <w:szCs w:val="22"/>
        </w:rPr>
      </w:pPr>
      <w:r>
        <w:rPr>
          <w:rFonts w:ascii="Century Gothic" w:hAnsi="Century Gothic"/>
          <w:color w:val="000000"/>
          <w:szCs w:val="22"/>
        </w:rPr>
        <w:t>Certificado vigente del operador de la grúa</w:t>
      </w:r>
    </w:p>
    <w:p w14:paraId="4BD81FCB" w14:textId="77777777" w:rsidR="00AF4D94" w:rsidRDefault="00AF4D94" w:rsidP="00AF4D94">
      <w:pPr>
        <w:numPr>
          <w:ilvl w:val="0"/>
          <w:numId w:val="55"/>
        </w:numPr>
        <w:spacing w:line="240" w:lineRule="auto"/>
        <w:jc w:val="left"/>
        <w:rPr>
          <w:rFonts w:ascii="Century Gothic" w:hAnsi="Century Gothic"/>
          <w:color w:val="000000"/>
          <w:szCs w:val="22"/>
        </w:rPr>
      </w:pPr>
      <w:r>
        <w:rPr>
          <w:rFonts w:ascii="Century Gothic" w:hAnsi="Century Gothic"/>
          <w:color w:val="000000"/>
          <w:szCs w:val="22"/>
        </w:rPr>
        <w:t xml:space="preserve">Certificados vigentes de los elementos de </w:t>
      </w:r>
      <w:proofErr w:type="spellStart"/>
      <w:r>
        <w:rPr>
          <w:rFonts w:ascii="Century Gothic" w:hAnsi="Century Gothic"/>
          <w:color w:val="000000"/>
          <w:szCs w:val="22"/>
        </w:rPr>
        <w:t>izaje</w:t>
      </w:r>
      <w:proofErr w:type="spellEnd"/>
    </w:p>
    <w:p w14:paraId="49EA22F0" w14:textId="55FA33F7" w:rsidR="00AF4D94" w:rsidRDefault="00AF4D94" w:rsidP="00E43382">
      <w:pPr>
        <w:spacing w:line="240" w:lineRule="auto"/>
        <w:ind w:left="1344"/>
        <w:rPr>
          <w:rFonts w:ascii="Century Gothic" w:hAnsi="Century Gothic"/>
          <w:color w:val="000000"/>
          <w:szCs w:val="22"/>
        </w:rPr>
      </w:pPr>
      <w:r>
        <w:rPr>
          <w:rFonts w:ascii="Century Gothic" w:hAnsi="Century Gothic"/>
          <w:color w:val="000000"/>
          <w:szCs w:val="22"/>
        </w:rPr>
        <w:t xml:space="preserve">Debe contar con el </w:t>
      </w:r>
      <w:proofErr w:type="spellStart"/>
      <w:r>
        <w:rPr>
          <w:rFonts w:ascii="Century Gothic" w:hAnsi="Century Gothic"/>
          <w:color w:val="000000"/>
          <w:szCs w:val="22"/>
        </w:rPr>
        <w:t>check</w:t>
      </w:r>
      <w:proofErr w:type="spellEnd"/>
      <w:r>
        <w:rPr>
          <w:rFonts w:ascii="Century Gothic" w:hAnsi="Century Gothic"/>
          <w:color w:val="000000"/>
          <w:szCs w:val="22"/>
        </w:rPr>
        <w:t xml:space="preserve"> list aprobado por personal </w:t>
      </w:r>
      <w:proofErr w:type="spellStart"/>
      <w:r>
        <w:rPr>
          <w:rFonts w:ascii="Century Gothic" w:hAnsi="Century Gothic"/>
          <w:color w:val="000000"/>
          <w:szCs w:val="22"/>
        </w:rPr>
        <w:t>dependiene</w:t>
      </w:r>
      <w:proofErr w:type="spellEnd"/>
      <w:r>
        <w:rPr>
          <w:rFonts w:ascii="Century Gothic" w:hAnsi="Century Gothic"/>
          <w:color w:val="000000"/>
          <w:szCs w:val="22"/>
        </w:rPr>
        <w:t xml:space="preserve"> de la Jefatura de Salud y Seguridad de YPFB TRANSPORTE S.A.</w:t>
      </w:r>
    </w:p>
    <w:p w14:paraId="40EAABFF" w14:textId="77777777" w:rsidR="00AF4D94" w:rsidRDefault="00AF4D94" w:rsidP="00E43382">
      <w:pPr>
        <w:spacing w:line="240" w:lineRule="auto"/>
        <w:ind w:left="360" w:hanging="360"/>
      </w:pPr>
    </w:p>
    <w:p w14:paraId="09E41764" w14:textId="1D076CEE" w:rsidR="00AF4D94" w:rsidRPr="00F01FD4" w:rsidRDefault="00AF4D94" w:rsidP="00E43382">
      <w:pPr>
        <w:spacing w:line="240" w:lineRule="auto"/>
        <w:ind w:left="360" w:hanging="360"/>
      </w:pPr>
      <w:r w:rsidRPr="00F01FD4">
        <w:t>La recepción del material se hará de acuerdo a las condiciones de entrega descritas en la OC Ej.:</w:t>
      </w:r>
    </w:p>
    <w:p w14:paraId="0E6207F6" w14:textId="77777777" w:rsidR="00AF4D94" w:rsidRPr="00F01FD4" w:rsidRDefault="00AF4D94" w:rsidP="00AF4D94">
      <w:pPr>
        <w:numPr>
          <w:ilvl w:val="0"/>
          <w:numId w:val="55"/>
        </w:numPr>
        <w:spacing w:line="240" w:lineRule="auto"/>
        <w:jc w:val="left"/>
        <w:rPr>
          <w:rFonts w:ascii="Century Gothic" w:hAnsi="Century Gothic"/>
          <w:color w:val="000000"/>
          <w:szCs w:val="22"/>
        </w:rPr>
      </w:pPr>
      <w:r w:rsidRPr="00F01FD4">
        <w:rPr>
          <w:rFonts w:ascii="Century Gothic" w:hAnsi="Century Gothic"/>
          <w:color w:val="000000"/>
          <w:szCs w:val="22"/>
        </w:rPr>
        <w:t xml:space="preserve">Codificación de material: (Todo material deberá ser etiquetado o marcado de forma durable e "individualmente"), según indica la OC y la empresa, a continuación, </w:t>
      </w:r>
      <w:r w:rsidRPr="00F01FD4">
        <w:rPr>
          <w:rFonts w:ascii="Century Gothic" w:hAnsi="Century Gothic"/>
          <w:b/>
          <w:color w:val="000000"/>
          <w:szCs w:val="22"/>
        </w:rPr>
        <w:t>algunos ejemplos</w:t>
      </w:r>
      <w:r w:rsidRPr="00F01FD4">
        <w:rPr>
          <w:rFonts w:ascii="Century Gothic" w:hAnsi="Century Gothic"/>
          <w:color w:val="000000"/>
          <w:szCs w:val="22"/>
        </w:rPr>
        <w:t>:</w:t>
      </w:r>
    </w:p>
    <w:p w14:paraId="61D8176C" w14:textId="77777777" w:rsidR="00AF4D94" w:rsidRDefault="00AF4D94" w:rsidP="00AF4D94">
      <w:pPr>
        <w:rPr>
          <w:rFonts w:ascii="Century Gothic" w:hAnsi="Century Gothic"/>
          <w:color w:val="000000"/>
          <w:szCs w:val="22"/>
        </w:rPr>
      </w:pPr>
    </w:p>
    <w:tbl>
      <w:tblPr>
        <w:tblW w:w="0" w:type="auto"/>
        <w:jc w:val="righ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3"/>
        <w:gridCol w:w="1256"/>
        <w:gridCol w:w="1375"/>
        <w:gridCol w:w="1884"/>
        <w:gridCol w:w="1375"/>
        <w:gridCol w:w="1256"/>
      </w:tblGrid>
      <w:tr w:rsidR="00AF4D94" w:rsidRPr="00FC4199" w14:paraId="14E54F46" w14:textId="77777777" w:rsidTr="00E43382">
        <w:trPr>
          <w:trHeight w:val="50"/>
          <w:jc w:val="right"/>
        </w:trPr>
        <w:tc>
          <w:tcPr>
            <w:tcW w:w="0" w:type="auto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3A0766C6" w14:textId="77777777" w:rsidR="00AF4D94" w:rsidRPr="00F01FD4" w:rsidRDefault="00AF4D94" w:rsidP="00E43382">
            <w:pPr>
              <w:jc w:val="center"/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>Ítems con código</w:t>
            </w:r>
          </w:p>
        </w:tc>
        <w:tc>
          <w:tcPr>
            <w:tcW w:w="0" w:type="auto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48FE79EB" w14:textId="77777777" w:rsidR="00AF4D94" w:rsidRPr="00F01FD4" w:rsidRDefault="00AF4D94" w:rsidP="00E43382">
            <w:pPr>
              <w:jc w:val="center"/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>Línea Blanca</w:t>
            </w:r>
          </w:p>
        </w:tc>
        <w:tc>
          <w:tcPr>
            <w:tcW w:w="0" w:type="auto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65980ADB" w14:textId="77777777" w:rsidR="00AF4D94" w:rsidRPr="00F01FD4" w:rsidRDefault="00AF4D94" w:rsidP="00E43382">
            <w:pPr>
              <w:jc w:val="center"/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>Muebles</w:t>
            </w:r>
          </w:p>
        </w:tc>
      </w:tr>
      <w:tr w:rsidR="00AF4D94" w:rsidRPr="00FC4199" w14:paraId="07219133" w14:textId="77777777" w:rsidTr="00E43382">
        <w:trPr>
          <w:trHeight w:val="50"/>
          <w:jc w:val="right"/>
        </w:trPr>
        <w:tc>
          <w:tcPr>
            <w:tcW w:w="0" w:type="auto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3C1EF07E" w14:textId="77777777" w:rsidR="00AF4D94" w:rsidRPr="00F01FD4" w:rsidRDefault="00AF4D94" w:rsidP="00E43382">
            <w:pPr>
              <w:jc w:val="center"/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 xml:space="preserve">Nombre de la empresa 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09FCF73B" w14:textId="77777777" w:rsidR="00AF4D94" w:rsidRPr="00F01FD4" w:rsidRDefault="00AF4D94" w:rsidP="00E43382">
            <w:pPr>
              <w:jc w:val="center"/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 xml:space="preserve">Nombre de la empresa 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48A543A9" w14:textId="77777777" w:rsidR="00AF4D94" w:rsidRPr="00F01FD4" w:rsidRDefault="00AF4D94" w:rsidP="00E43382">
            <w:pPr>
              <w:jc w:val="center"/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 xml:space="preserve">Nombre de la empresa </w:t>
            </w:r>
          </w:p>
        </w:tc>
      </w:tr>
      <w:tr w:rsidR="00AF4D94" w:rsidRPr="00FC4199" w14:paraId="3B166606" w14:textId="77777777" w:rsidTr="00E43382">
        <w:trPr>
          <w:trHeight w:val="50"/>
          <w:jc w:val="right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2DCC0D19" w14:textId="77777777" w:rsidR="00AF4D94" w:rsidRPr="00F01FD4" w:rsidRDefault="00AF4D94" w:rsidP="00E43382">
            <w:pPr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>OC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81F3B12" w14:textId="77777777" w:rsidR="00AF4D94" w:rsidRPr="00F01FD4" w:rsidRDefault="00AF4D94" w:rsidP="00E43382">
            <w:pPr>
              <w:rPr>
                <w:rFonts w:ascii="Calibri" w:hAnsi="Calibri" w:cs="Calibri"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color w:val="000000"/>
                <w:szCs w:val="28"/>
              </w:rPr>
              <w:t>1010002518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3129E3DA" w14:textId="77777777" w:rsidR="00AF4D94" w:rsidRPr="00F01FD4" w:rsidRDefault="00AF4D94" w:rsidP="00E43382">
            <w:pPr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>OC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2F16F285" w14:textId="77777777" w:rsidR="00AF4D94" w:rsidRPr="00F01FD4" w:rsidRDefault="00AF4D94" w:rsidP="00E43382">
            <w:pPr>
              <w:rPr>
                <w:rFonts w:ascii="Calibri" w:hAnsi="Calibri" w:cs="Calibri"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color w:val="000000"/>
                <w:szCs w:val="28"/>
              </w:rPr>
              <w:t>1010002324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1E62A75E" w14:textId="77777777" w:rsidR="00AF4D94" w:rsidRPr="00F01FD4" w:rsidRDefault="00AF4D94" w:rsidP="00E43382">
            <w:pPr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>OC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9BB8CD3" w14:textId="77777777" w:rsidR="00AF4D94" w:rsidRPr="00F01FD4" w:rsidRDefault="00AF4D94" w:rsidP="00E43382">
            <w:pPr>
              <w:rPr>
                <w:rFonts w:ascii="Calibri" w:hAnsi="Calibri" w:cs="Calibri"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color w:val="000000"/>
                <w:szCs w:val="28"/>
              </w:rPr>
              <w:t>1010002281</w:t>
            </w:r>
          </w:p>
        </w:tc>
      </w:tr>
      <w:tr w:rsidR="00AF4D94" w:rsidRPr="00FC4199" w14:paraId="5E9D0A2E" w14:textId="77777777" w:rsidTr="00E43382">
        <w:trPr>
          <w:trHeight w:val="50"/>
          <w:jc w:val="right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6554D92E" w14:textId="77777777" w:rsidR="00AF4D94" w:rsidRPr="00F01FD4" w:rsidRDefault="00AF4D94" w:rsidP="00E43382">
            <w:pPr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 xml:space="preserve">ITEM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031CB439" w14:textId="77777777" w:rsidR="00AF4D94" w:rsidRPr="00F01FD4" w:rsidRDefault="00AF4D94" w:rsidP="00E43382">
            <w:pPr>
              <w:rPr>
                <w:rFonts w:ascii="Calibri" w:hAnsi="Calibri" w:cs="Calibri"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color w:val="000000"/>
                <w:szCs w:val="2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7F3AA181" w14:textId="77777777" w:rsidR="00AF4D94" w:rsidRPr="00F01FD4" w:rsidRDefault="00AF4D94" w:rsidP="00E43382">
            <w:pPr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 xml:space="preserve">ITEM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0752D7EB" w14:textId="77777777" w:rsidR="00AF4D94" w:rsidRPr="00F01FD4" w:rsidRDefault="00AF4D94" w:rsidP="00E43382">
            <w:pPr>
              <w:rPr>
                <w:rFonts w:ascii="Calibri" w:hAnsi="Calibri" w:cs="Calibri"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color w:val="000000"/>
                <w:szCs w:val="2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1031F4C4" w14:textId="77777777" w:rsidR="00AF4D94" w:rsidRPr="00F01FD4" w:rsidRDefault="00AF4D94" w:rsidP="00E43382">
            <w:pPr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 xml:space="preserve">ITEM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6787C4FD" w14:textId="77777777" w:rsidR="00AF4D94" w:rsidRPr="00F01FD4" w:rsidRDefault="00AF4D94" w:rsidP="00E43382">
            <w:pPr>
              <w:rPr>
                <w:rFonts w:ascii="Calibri" w:hAnsi="Calibri" w:cs="Calibri"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color w:val="000000"/>
                <w:szCs w:val="28"/>
              </w:rPr>
              <w:t>10</w:t>
            </w:r>
          </w:p>
        </w:tc>
      </w:tr>
      <w:tr w:rsidR="00AF4D94" w:rsidRPr="00FC4199" w14:paraId="4E54EB50" w14:textId="77777777" w:rsidTr="00E43382">
        <w:trPr>
          <w:trHeight w:val="50"/>
          <w:jc w:val="right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499C729B" w14:textId="77777777" w:rsidR="00AF4D94" w:rsidRPr="00F01FD4" w:rsidRDefault="00AF4D94" w:rsidP="00E43382">
            <w:pPr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>CÓDIGO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1E593BB" w14:textId="77777777" w:rsidR="00AF4D94" w:rsidRPr="00F01FD4" w:rsidRDefault="00AF4D94" w:rsidP="00E43382">
            <w:pPr>
              <w:rPr>
                <w:rFonts w:ascii="Calibri" w:hAnsi="Calibri" w:cs="Calibri"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color w:val="000000"/>
                <w:szCs w:val="28"/>
              </w:rPr>
              <w:t>11009305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2F61243B" w14:textId="77777777" w:rsidR="00AF4D94" w:rsidRPr="00F01FD4" w:rsidRDefault="00AF4D94" w:rsidP="00E43382">
            <w:pPr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>CÓDIGO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CB7C739" w14:textId="77777777" w:rsidR="00AF4D94" w:rsidRPr="00F01FD4" w:rsidRDefault="00AF4D94" w:rsidP="00E43382">
            <w:pPr>
              <w:rPr>
                <w:rFonts w:ascii="Calibri" w:hAnsi="Calibri" w:cs="Calibri"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color w:val="000000"/>
                <w:szCs w:val="28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14:paraId="71629CBD" w14:textId="77777777" w:rsidR="00AF4D94" w:rsidRPr="00F01FD4" w:rsidRDefault="00AF4D94" w:rsidP="00E43382">
            <w:pPr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>CÓDIGO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F23DFFD" w14:textId="77777777" w:rsidR="00AF4D94" w:rsidRPr="00F01FD4" w:rsidRDefault="00AF4D94" w:rsidP="00E43382">
            <w:pPr>
              <w:rPr>
                <w:rFonts w:ascii="Calibri" w:hAnsi="Calibri" w:cs="Calibri"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color w:val="000000"/>
                <w:szCs w:val="28"/>
              </w:rPr>
              <w:t> </w:t>
            </w:r>
          </w:p>
        </w:tc>
      </w:tr>
      <w:tr w:rsidR="00AF4D94" w:rsidRPr="00FC4199" w14:paraId="4DF37D70" w14:textId="77777777" w:rsidTr="00E43382">
        <w:trPr>
          <w:trHeight w:val="98"/>
          <w:jc w:val="right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2AD44663" w14:textId="77777777" w:rsidR="00AF4D94" w:rsidRPr="00F01FD4" w:rsidRDefault="00AF4D94" w:rsidP="00E43382">
            <w:pPr>
              <w:jc w:val="center"/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>CANTIDAD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2C9D1424" w14:textId="77777777" w:rsidR="00AF4D94" w:rsidRPr="00F01FD4" w:rsidRDefault="00AF4D94" w:rsidP="00E43382">
            <w:pPr>
              <w:jc w:val="center"/>
              <w:rPr>
                <w:rFonts w:ascii="Calibri" w:hAnsi="Calibri" w:cs="Calibri"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color w:val="000000"/>
                <w:szCs w:val="28"/>
              </w:rPr>
              <w:t>1 UN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211A6A31" w14:textId="77777777" w:rsidR="00AF4D94" w:rsidRPr="00F01FD4" w:rsidRDefault="00AF4D94" w:rsidP="00E43382">
            <w:pPr>
              <w:jc w:val="center"/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>DESCRIPCIÓN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0D68ADB9" w14:textId="77777777" w:rsidR="00AF4D94" w:rsidRDefault="00AF4D94" w:rsidP="00E43382">
            <w:pPr>
              <w:jc w:val="center"/>
              <w:rPr>
                <w:rFonts w:ascii="Calibri" w:hAnsi="Calibri" w:cs="Calibri"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color w:val="000000"/>
                <w:szCs w:val="28"/>
              </w:rPr>
              <w:t xml:space="preserve">Aire Acondicionado </w:t>
            </w:r>
          </w:p>
          <w:p w14:paraId="03DD5679" w14:textId="77777777" w:rsidR="00AF4D94" w:rsidRPr="00F01FD4" w:rsidRDefault="00AF4D94" w:rsidP="00E43382">
            <w:pPr>
              <w:jc w:val="center"/>
              <w:rPr>
                <w:rFonts w:ascii="Calibri" w:hAnsi="Calibri" w:cs="Calibri"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color w:val="000000"/>
                <w:szCs w:val="28"/>
              </w:rPr>
              <w:t>12.000 BTU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5D4AFF47" w14:textId="77777777" w:rsidR="00AF4D94" w:rsidRPr="00F01FD4" w:rsidRDefault="00AF4D94" w:rsidP="00E43382">
            <w:pPr>
              <w:jc w:val="center"/>
              <w:rPr>
                <w:rFonts w:ascii="Calibri" w:hAnsi="Calibri" w:cs="Calibri"/>
                <w:b/>
                <w:bCs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b/>
                <w:bCs/>
                <w:color w:val="000000"/>
                <w:szCs w:val="28"/>
              </w:rPr>
              <w:t>DESCRIPCIÓN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21301DC9" w14:textId="77777777" w:rsidR="00AF4D94" w:rsidRPr="00F01FD4" w:rsidRDefault="00AF4D94" w:rsidP="00E43382">
            <w:pPr>
              <w:jc w:val="center"/>
              <w:rPr>
                <w:rFonts w:ascii="Calibri" w:hAnsi="Calibri" w:cs="Calibri"/>
                <w:color w:val="000000"/>
                <w:szCs w:val="28"/>
              </w:rPr>
            </w:pPr>
            <w:r w:rsidRPr="00F01FD4">
              <w:rPr>
                <w:rFonts w:ascii="Calibri" w:hAnsi="Calibri" w:cs="Calibri"/>
                <w:color w:val="000000"/>
                <w:szCs w:val="28"/>
              </w:rPr>
              <w:t>Escritorio</w:t>
            </w:r>
          </w:p>
        </w:tc>
      </w:tr>
    </w:tbl>
    <w:p w14:paraId="11200E3A" w14:textId="77777777" w:rsidR="00AF4D94" w:rsidRDefault="00AF4D94" w:rsidP="00AF4D94">
      <w:pPr>
        <w:rPr>
          <w:rFonts w:ascii="Century Gothic" w:eastAsiaTheme="minorHAnsi" w:hAnsi="Century Gothic"/>
          <w:color w:val="0070C0"/>
          <w:szCs w:val="22"/>
        </w:rPr>
      </w:pPr>
    </w:p>
    <w:p w14:paraId="417A5499" w14:textId="77777777" w:rsidR="00AF4D94" w:rsidRDefault="00AF4D94" w:rsidP="00AF4D94">
      <w:pPr>
        <w:spacing w:line="240" w:lineRule="auto"/>
      </w:pPr>
      <w:r w:rsidRPr="00F01FD4">
        <w:lastRenderedPageBreak/>
        <w:t>Entrega de factura, según indica la Orden de Compra</w:t>
      </w:r>
      <w:r>
        <w:t>, bajo conformidad de YPFB TS y posterior a la recepción del material</w:t>
      </w:r>
      <w:r w:rsidRPr="00F01FD4">
        <w:t>.</w:t>
      </w:r>
    </w:p>
    <w:p w14:paraId="5707E163" w14:textId="43163CD3" w:rsidR="00AF4D94" w:rsidRDefault="00AF4D94" w:rsidP="00E43382">
      <w:pPr>
        <w:pStyle w:val="Ttulo2"/>
      </w:pPr>
      <w:bookmarkStart w:id="70" w:name="_Toc200112848"/>
      <w:r>
        <w:t>Metodología de adjudicación</w:t>
      </w:r>
      <w:bookmarkEnd w:id="70"/>
    </w:p>
    <w:p w14:paraId="3C334CB7" w14:textId="6C579862" w:rsidR="00AF4D94" w:rsidRPr="00AF4D94" w:rsidRDefault="00AF4D94" w:rsidP="00E43382">
      <w:r>
        <w:t xml:space="preserve">La metodología de adjudicación </w:t>
      </w:r>
      <w:r w:rsidR="00E64414">
        <w:t>será</w:t>
      </w:r>
      <w:r>
        <w:t xml:space="preserve"> por lotes, según </w:t>
      </w:r>
      <w:r w:rsidR="00E64414">
        <w:t xml:space="preserve">lo especificado </w:t>
      </w:r>
      <w:r w:rsidR="00E64414" w:rsidRPr="0072560F">
        <w:t>en el presente</w:t>
      </w:r>
      <w:r w:rsidR="00E64414">
        <w:t xml:space="preserve"> TDR</w:t>
      </w:r>
      <w:r>
        <w:t>.</w:t>
      </w:r>
    </w:p>
    <w:p w14:paraId="07040EBC" w14:textId="30B97D47" w:rsidR="00821834" w:rsidRPr="00821834" w:rsidRDefault="00AF4D94" w:rsidP="00AF4D94">
      <w:pPr>
        <w:spacing w:line="240" w:lineRule="auto"/>
      </w:pPr>
      <w:r>
        <w:tab/>
      </w:r>
    </w:p>
    <w:p w14:paraId="41B5F420" w14:textId="77777777" w:rsidR="00821834" w:rsidRPr="00821834" w:rsidRDefault="00821834" w:rsidP="00821834">
      <w:pPr>
        <w:keepNext/>
        <w:numPr>
          <w:ilvl w:val="1"/>
          <w:numId w:val="11"/>
        </w:numPr>
        <w:spacing w:before="120" w:after="120" w:line="240" w:lineRule="auto"/>
        <w:outlineLvl w:val="1"/>
        <w:rPr>
          <w:rFonts w:eastAsia="Calibri" w:cs="Arial"/>
          <w:b/>
          <w:bCs/>
          <w:iCs/>
          <w:szCs w:val="22"/>
        </w:rPr>
      </w:pPr>
      <w:bookmarkStart w:id="71" w:name="_Toc76399053"/>
      <w:bookmarkStart w:id="72" w:name="_Toc181263203"/>
      <w:bookmarkStart w:id="73" w:name="_Toc200112849"/>
      <w:bookmarkStart w:id="74" w:name="_Toc144695593"/>
      <w:bookmarkStart w:id="75" w:name="_Toc144696141"/>
      <w:r w:rsidRPr="00821834">
        <w:rPr>
          <w:rFonts w:cs="Arial"/>
          <w:b/>
          <w:bCs/>
          <w:iCs/>
          <w:szCs w:val="28"/>
        </w:rPr>
        <w:t>Formato de presentación de propuestas</w:t>
      </w:r>
      <w:bookmarkEnd w:id="71"/>
      <w:bookmarkEnd w:id="72"/>
      <w:bookmarkEnd w:id="73"/>
    </w:p>
    <w:p w14:paraId="7C634171" w14:textId="77777777" w:rsidR="00821834" w:rsidRPr="00821834" w:rsidRDefault="00821834" w:rsidP="00821834">
      <w:pPr>
        <w:spacing w:line="240" w:lineRule="auto"/>
        <w:rPr>
          <w:rFonts w:eastAsia="Calibri" w:cs="Arial"/>
          <w:szCs w:val="22"/>
          <w:lang w:val="es-BO"/>
        </w:rPr>
      </w:pPr>
      <w:r w:rsidRPr="00821834">
        <w:t>Sin exclusión de otros requerimientos formales del proceso, el proponente debe presentar la siguiente información para la evaluación de las propuestas:</w:t>
      </w:r>
    </w:p>
    <w:p w14:paraId="06D299BE" w14:textId="77777777" w:rsidR="00821834" w:rsidRPr="00821834" w:rsidRDefault="00821834" w:rsidP="005273B4">
      <w:pPr>
        <w:numPr>
          <w:ilvl w:val="0"/>
          <w:numId w:val="13"/>
        </w:numPr>
        <w:spacing w:after="160" w:line="259" w:lineRule="auto"/>
        <w:contextualSpacing/>
        <w:jc w:val="left"/>
        <w:rPr>
          <w:rFonts w:eastAsia="Calibri" w:cs="Arial"/>
        </w:rPr>
      </w:pPr>
      <w:r w:rsidRPr="00821834">
        <w:rPr>
          <w:rFonts w:eastAsia="Calibri" w:cs="Arial"/>
        </w:rPr>
        <w:t>Documentación donde demuestre y avale lo solicitado en el punto 5.1 Garantías.</w:t>
      </w:r>
    </w:p>
    <w:p w14:paraId="5860D415" w14:textId="77777777" w:rsidR="00821834" w:rsidRPr="00821834" w:rsidRDefault="00821834" w:rsidP="005273B4">
      <w:pPr>
        <w:numPr>
          <w:ilvl w:val="0"/>
          <w:numId w:val="13"/>
        </w:numPr>
        <w:spacing w:after="160" w:line="259" w:lineRule="auto"/>
        <w:contextualSpacing/>
        <w:jc w:val="left"/>
        <w:rPr>
          <w:rFonts w:eastAsia="Calibri" w:cs="Arial"/>
        </w:rPr>
      </w:pPr>
      <w:r w:rsidRPr="00821834">
        <w:rPr>
          <w:rFonts w:eastAsia="Calibri" w:cs="Arial"/>
        </w:rPr>
        <w:t>Propuesta Técnica según lo detallado en el Punto 4. Descripción.</w:t>
      </w:r>
    </w:p>
    <w:p w14:paraId="15B4FD1A" w14:textId="77777777" w:rsidR="00821834" w:rsidRPr="00821834" w:rsidRDefault="00821834" w:rsidP="005273B4">
      <w:pPr>
        <w:numPr>
          <w:ilvl w:val="0"/>
          <w:numId w:val="13"/>
        </w:numPr>
        <w:spacing w:after="160" w:line="259" w:lineRule="auto"/>
        <w:contextualSpacing/>
        <w:jc w:val="left"/>
        <w:rPr>
          <w:rFonts w:eastAsia="Calibri" w:cs="Arial"/>
          <w:szCs w:val="22"/>
          <w:lang w:val="es-BO"/>
        </w:rPr>
      </w:pPr>
      <w:r w:rsidRPr="00821834">
        <w:rPr>
          <w:rFonts w:eastAsia="Calibri" w:cs="Arial"/>
          <w:szCs w:val="22"/>
          <w:lang w:val="es-BO"/>
        </w:rPr>
        <w:t>La propuesta económica deberá ser presentada directamente en el SRM.</w:t>
      </w:r>
    </w:p>
    <w:bookmarkEnd w:id="74"/>
    <w:bookmarkEnd w:id="75"/>
    <w:bookmarkEnd w:id="59"/>
    <w:bookmarkEnd w:id="60"/>
    <w:bookmarkEnd w:id="61"/>
    <w:sectPr w:rsidR="00821834" w:rsidRPr="00821834" w:rsidSect="00FA7663">
      <w:headerReference w:type="even" r:id="rId25"/>
      <w:headerReference w:type="default" r:id="rId26"/>
      <w:footerReference w:type="default" r:id="rId27"/>
      <w:pgSz w:w="12240" w:h="15840" w:code="1"/>
      <w:pgMar w:top="1134" w:right="1134" w:bottom="1134" w:left="1134" w:header="567" w:footer="567" w:gutter="567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2EECE79" w14:textId="77777777" w:rsidR="00E43382" w:rsidRDefault="00E43382">
      <w:r>
        <w:separator/>
      </w:r>
    </w:p>
    <w:p w14:paraId="3E73C38F" w14:textId="77777777" w:rsidR="00E43382" w:rsidRDefault="00E43382"/>
  </w:endnote>
  <w:endnote w:type="continuationSeparator" w:id="0">
    <w:p w14:paraId="0B994AD3" w14:textId="77777777" w:rsidR="00E43382" w:rsidRDefault="00E43382">
      <w:r>
        <w:continuationSeparator/>
      </w:r>
    </w:p>
    <w:p w14:paraId="12D82E23" w14:textId="77777777" w:rsidR="00E43382" w:rsidRDefault="00E4338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useo Sans Rounded 500">
    <w:altName w:val="Museo Sans Rounded 500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venir Light">
    <w:altName w:val="Avenir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CellMar>
        <w:top w:w="57" w:type="dxa"/>
      </w:tblCellMar>
      <w:tblLook w:val="04A0" w:firstRow="1" w:lastRow="0" w:firstColumn="1" w:lastColumn="0" w:noHBand="0" w:noVBand="1"/>
    </w:tblPr>
    <w:tblGrid>
      <w:gridCol w:w="2821"/>
      <w:gridCol w:w="470"/>
      <w:gridCol w:w="2822"/>
      <w:gridCol w:w="470"/>
      <w:gridCol w:w="2822"/>
    </w:tblGrid>
    <w:tr w:rsidR="00E43382" w:rsidRPr="00955A2F" w14:paraId="3D361572" w14:textId="77777777" w:rsidTr="00191118">
      <w:trPr>
        <w:cantSplit/>
      </w:trPr>
      <w:tc>
        <w:tcPr>
          <w:tcW w:w="1500" w:type="pct"/>
          <w:shd w:val="clear" w:color="auto" w:fill="auto"/>
          <w:vAlign w:val="center"/>
        </w:tcPr>
        <w:p w14:paraId="73E8A3C1" w14:textId="77777777" w:rsidR="00E43382" w:rsidRPr="00955A2F" w:rsidRDefault="00E43382" w:rsidP="00D2606E">
          <w:pPr>
            <w:rPr>
              <w:rFonts w:cs="Arial"/>
              <w:b/>
              <w:bCs/>
              <w:color w:val="FFFFFF" w:themeColor="background1"/>
            </w:rPr>
          </w:pPr>
          <w:r w:rsidRPr="00955A2F">
            <w:rPr>
              <w:rFonts w:cs="Arial"/>
              <w:b/>
              <w:bCs/>
              <w:color w:val="FFFFFF" w:themeColor="background1"/>
            </w:rPr>
            <w:t>Elaboración:</w:t>
          </w:r>
        </w:p>
      </w:tc>
      <w:tc>
        <w:tcPr>
          <w:tcW w:w="250" w:type="pct"/>
          <w:shd w:val="clear" w:color="auto" w:fill="auto"/>
          <w:vAlign w:val="center"/>
        </w:tcPr>
        <w:p w14:paraId="3EDF15C1" w14:textId="77777777" w:rsidR="00E43382" w:rsidRPr="00955A2F" w:rsidRDefault="00E43382" w:rsidP="00D2606E">
          <w:pPr>
            <w:rPr>
              <w:rFonts w:cs="Arial"/>
              <w:b/>
              <w:bCs/>
              <w:color w:val="FFFFFF" w:themeColor="background1"/>
            </w:rPr>
          </w:pPr>
        </w:p>
      </w:tc>
      <w:tc>
        <w:tcPr>
          <w:tcW w:w="1500" w:type="pct"/>
          <w:shd w:val="clear" w:color="auto" w:fill="auto"/>
          <w:vAlign w:val="center"/>
        </w:tcPr>
        <w:p w14:paraId="0F5263A9" w14:textId="77777777" w:rsidR="00E43382" w:rsidRPr="00955A2F" w:rsidRDefault="00E43382" w:rsidP="00D2606E">
          <w:pPr>
            <w:rPr>
              <w:rFonts w:cs="Arial"/>
              <w:b/>
              <w:bCs/>
              <w:color w:val="FFFFFF" w:themeColor="background1"/>
            </w:rPr>
          </w:pPr>
          <w:r w:rsidRPr="00955A2F">
            <w:rPr>
              <w:rFonts w:cs="Arial"/>
              <w:b/>
              <w:bCs/>
              <w:color w:val="FFFFFF" w:themeColor="background1"/>
            </w:rPr>
            <w:t>Revisión:</w:t>
          </w:r>
        </w:p>
      </w:tc>
      <w:tc>
        <w:tcPr>
          <w:tcW w:w="250" w:type="pct"/>
          <w:shd w:val="clear" w:color="auto" w:fill="auto"/>
          <w:vAlign w:val="center"/>
        </w:tcPr>
        <w:p w14:paraId="66C5F600" w14:textId="77777777" w:rsidR="00E43382" w:rsidRPr="00955A2F" w:rsidRDefault="00E43382" w:rsidP="00D2606E">
          <w:pPr>
            <w:rPr>
              <w:rFonts w:cs="Arial"/>
              <w:b/>
              <w:bCs/>
              <w:color w:val="FFFFFF" w:themeColor="background1"/>
            </w:rPr>
          </w:pPr>
        </w:p>
      </w:tc>
      <w:tc>
        <w:tcPr>
          <w:tcW w:w="1500" w:type="pct"/>
          <w:shd w:val="clear" w:color="auto" w:fill="auto"/>
          <w:vAlign w:val="center"/>
        </w:tcPr>
        <w:p w14:paraId="537B5343" w14:textId="77777777" w:rsidR="00E43382" w:rsidRPr="00955A2F" w:rsidRDefault="00E43382" w:rsidP="00D2606E">
          <w:pPr>
            <w:rPr>
              <w:rFonts w:cs="Arial"/>
              <w:b/>
              <w:bCs/>
              <w:color w:val="FFFFFF" w:themeColor="background1"/>
            </w:rPr>
          </w:pPr>
          <w:r w:rsidRPr="00955A2F">
            <w:rPr>
              <w:rFonts w:cs="Arial"/>
              <w:b/>
              <w:bCs/>
              <w:color w:val="FFFFFF" w:themeColor="background1"/>
            </w:rPr>
            <w:t>Aprobación:</w:t>
          </w:r>
        </w:p>
      </w:tc>
    </w:tr>
    <w:tr w:rsidR="00E43382" w:rsidRPr="00955A2F" w14:paraId="052B96A9" w14:textId="77777777" w:rsidTr="00955A2F">
      <w:trPr>
        <w:cantSplit/>
      </w:trPr>
      <w:tc>
        <w:tcPr>
          <w:tcW w:w="1500" w:type="pct"/>
          <w:shd w:val="clear" w:color="auto" w:fill="auto"/>
          <w:vAlign w:val="center"/>
        </w:tcPr>
        <w:p w14:paraId="5EE183AA" w14:textId="77777777" w:rsidR="00E43382" w:rsidRPr="00955A2F" w:rsidRDefault="00E43382" w:rsidP="00D2606E">
          <w:pPr>
            <w:rPr>
              <w:rFonts w:cs="Arial"/>
              <w:b/>
              <w:bCs/>
              <w:color w:val="FFFFFF" w:themeColor="background1"/>
            </w:rPr>
          </w:pPr>
        </w:p>
        <w:p w14:paraId="0C84F504" w14:textId="77777777" w:rsidR="00E43382" w:rsidRPr="00955A2F" w:rsidRDefault="00E43382" w:rsidP="00D2606E">
          <w:pPr>
            <w:rPr>
              <w:rFonts w:cs="Arial"/>
              <w:b/>
              <w:bCs/>
              <w:color w:val="FFFFFF" w:themeColor="background1"/>
            </w:rPr>
          </w:pPr>
        </w:p>
        <w:p w14:paraId="63B84F47" w14:textId="77777777" w:rsidR="00E43382" w:rsidRPr="00955A2F" w:rsidRDefault="00E43382" w:rsidP="00D2606E">
          <w:pPr>
            <w:rPr>
              <w:rFonts w:cs="Arial"/>
              <w:b/>
              <w:bCs/>
              <w:color w:val="FFFFFF" w:themeColor="background1"/>
            </w:rPr>
          </w:pPr>
        </w:p>
      </w:tc>
      <w:tc>
        <w:tcPr>
          <w:tcW w:w="250" w:type="pct"/>
          <w:shd w:val="clear" w:color="auto" w:fill="auto"/>
          <w:vAlign w:val="center"/>
        </w:tcPr>
        <w:p w14:paraId="30C632CE" w14:textId="77777777" w:rsidR="00E43382" w:rsidRPr="00955A2F" w:rsidRDefault="00E43382" w:rsidP="00D2606E">
          <w:pPr>
            <w:rPr>
              <w:rFonts w:cs="Arial"/>
              <w:b/>
              <w:bCs/>
              <w:color w:val="FFFFFF" w:themeColor="background1"/>
            </w:rPr>
          </w:pPr>
        </w:p>
      </w:tc>
      <w:tc>
        <w:tcPr>
          <w:tcW w:w="1500" w:type="pct"/>
          <w:shd w:val="clear" w:color="auto" w:fill="auto"/>
          <w:vAlign w:val="center"/>
        </w:tcPr>
        <w:p w14:paraId="3E97E4C6" w14:textId="77777777" w:rsidR="00E43382" w:rsidRPr="00955A2F" w:rsidRDefault="00E43382" w:rsidP="00D2606E">
          <w:pPr>
            <w:rPr>
              <w:rFonts w:cs="Arial"/>
              <w:b/>
              <w:bCs/>
              <w:color w:val="FFFFFF" w:themeColor="background1"/>
            </w:rPr>
          </w:pPr>
        </w:p>
      </w:tc>
      <w:tc>
        <w:tcPr>
          <w:tcW w:w="250" w:type="pct"/>
          <w:shd w:val="clear" w:color="auto" w:fill="auto"/>
          <w:vAlign w:val="center"/>
        </w:tcPr>
        <w:p w14:paraId="643054E6" w14:textId="77777777" w:rsidR="00E43382" w:rsidRPr="00955A2F" w:rsidRDefault="00E43382" w:rsidP="00D2606E">
          <w:pPr>
            <w:rPr>
              <w:rFonts w:cs="Arial"/>
              <w:b/>
              <w:bCs/>
              <w:color w:val="FFFFFF" w:themeColor="background1"/>
            </w:rPr>
          </w:pPr>
        </w:p>
      </w:tc>
      <w:tc>
        <w:tcPr>
          <w:tcW w:w="1500" w:type="pct"/>
          <w:shd w:val="clear" w:color="auto" w:fill="auto"/>
          <w:vAlign w:val="center"/>
        </w:tcPr>
        <w:p w14:paraId="2D35D4A5" w14:textId="77777777" w:rsidR="00E43382" w:rsidRPr="00955A2F" w:rsidRDefault="00E43382" w:rsidP="00D2606E">
          <w:pPr>
            <w:rPr>
              <w:rFonts w:cs="Arial"/>
              <w:b/>
              <w:bCs/>
              <w:color w:val="FFFFFF" w:themeColor="background1"/>
            </w:rPr>
          </w:pPr>
        </w:p>
      </w:tc>
    </w:tr>
    <w:tr w:rsidR="00E43382" w:rsidRPr="00955A2F" w14:paraId="23B0B8DE" w14:textId="77777777" w:rsidTr="00955A2F">
      <w:trPr>
        <w:cantSplit/>
      </w:trPr>
      <w:tc>
        <w:tcPr>
          <w:tcW w:w="1500" w:type="pct"/>
          <w:shd w:val="clear" w:color="auto" w:fill="auto"/>
          <w:vAlign w:val="center"/>
        </w:tcPr>
        <w:p w14:paraId="743F8744" w14:textId="77777777" w:rsidR="00E43382" w:rsidRPr="00955A2F" w:rsidRDefault="00E43382" w:rsidP="00191118">
          <w:pPr>
            <w:jc w:val="center"/>
            <w:rPr>
              <w:rFonts w:cs="Arial"/>
              <w:b/>
              <w:bCs/>
              <w:color w:val="FFFFFF" w:themeColor="background1"/>
            </w:rPr>
          </w:pPr>
          <w:r w:rsidRPr="00955A2F">
            <w:rPr>
              <w:rFonts w:cs="Arial"/>
              <w:b/>
              <w:bCs/>
              <w:color w:val="FFFFFF" w:themeColor="background1"/>
            </w:rPr>
            <w:t>Cargo 1</w:t>
          </w:r>
        </w:p>
      </w:tc>
      <w:tc>
        <w:tcPr>
          <w:tcW w:w="250" w:type="pct"/>
          <w:shd w:val="clear" w:color="auto" w:fill="auto"/>
          <w:vAlign w:val="center"/>
        </w:tcPr>
        <w:p w14:paraId="44352C8C" w14:textId="77777777" w:rsidR="00E43382" w:rsidRPr="00955A2F" w:rsidRDefault="00E43382" w:rsidP="00191118">
          <w:pPr>
            <w:jc w:val="center"/>
            <w:rPr>
              <w:rFonts w:cs="Arial"/>
              <w:b/>
              <w:bCs/>
              <w:color w:val="FFFFFF" w:themeColor="background1"/>
            </w:rPr>
          </w:pPr>
        </w:p>
      </w:tc>
      <w:tc>
        <w:tcPr>
          <w:tcW w:w="1500" w:type="pct"/>
          <w:shd w:val="clear" w:color="auto" w:fill="auto"/>
          <w:vAlign w:val="center"/>
        </w:tcPr>
        <w:p w14:paraId="46FABF9D" w14:textId="77777777" w:rsidR="00E43382" w:rsidRPr="00955A2F" w:rsidRDefault="00E43382" w:rsidP="00191118">
          <w:pPr>
            <w:jc w:val="center"/>
            <w:rPr>
              <w:rFonts w:cs="Arial"/>
              <w:b/>
              <w:bCs/>
              <w:color w:val="FFFFFF" w:themeColor="background1"/>
            </w:rPr>
          </w:pPr>
          <w:r w:rsidRPr="00955A2F">
            <w:rPr>
              <w:rFonts w:cs="Arial"/>
              <w:b/>
              <w:bCs/>
              <w:color w:val="FFFFFF" w:themeColor="background1"/>
            </w:rPr>
            <w:t>Cargo 2</w:t>
          </w:r>
        </w:p>
      </w:tc>
      <w:tc>
        <w:tcPr>
          <w:tcW w:w="250" w:type="pct"/>
          <w:shd w:val="clear" w:color="auto" w:fill="auto"/>
          <w:vAlign w:val="center"/>
        </w:tcPr>
        <w:p w14:paraId="1C95D230" w14:textId="77777777" w:rsidR="00E43382" w:rsidRPr="00955A2F" w:rsidRDefault="00E43382" w:rsidP="00191118">
          <w:pPr>
            <w:jc w:val="center"/>
            <w:rPr>
              <w:rFonts w:cs="Arial"/>
              <w:b/>
              <w:bCs/>
              <w:color w:val="FFFFFF" w:themeColor="background1"/>
            </w:rPr>
          </w:pPr>
        </w:p>
      </w:tc>
      <w:tc>
        <w:tcPr>
          <w:tcW w:w="1500" w:type="pct"/>
          <w:shd w:val="clear" w:color="auto" w:fill="auto"/>
          <w:vAlign w:val="center"/>
        </w:tcPr>
        <w:p w14:paraId="3AAD4159" w14:textId="77777777" w:rsidR="00E43382" w:rsidRPr="00955A2F" w:rsidRDefault="00E43382" w:rsidP="00191118">
          <w:pPr>
            <w:jc w:val="center"/>
            <w:rPr>
              <w:rFonts w:cs="Arial"/>
              <w:b/>
              <w:bCs/>
              <w:color w:val="FFFFFF" w:themeColor="background1"/>
            </w:rPr>
          </w:pPr>
          <w:r w:rsidRPr="00955A2F">
            <w:rPr>
              <w:rFonts w:cs="Arial"/>
              <w:b/>
              <w:bCs/>
              <w:color w:val="FFFFFF" w:themeColor="background1"/>
            </w:rPr>
            <w:t>Gerente</w:t>
          </w:r>
        </w:p>
      </w:tc>
    </w:tr>
    <w:tr w:rsidR="00E43382" w:rsidRPr="00955A2F" w14:paraId="2BAF67B0" w14:textId="77777777" w:rsidTr="00191118">
      <w:trPr>
        <w:cantSplit/>
      </w:trPr>
      <w:tc>
        <w:tcPr>
          <w:tcW w:w="1500" w:type="pct"/>
          <w:shd w:val="clear" w:color="auto" w:fill="auto"/>
          <w:vAlign w:val="center"/>
        </w:tcPr>
        <w:p w14:paraId="4DB0E5B4" w14:textId="77777777" w:rsidR="00E43382" w:rsidRPr="00955A2F" w:rsidRDefault="00E43382" w:rsidP="00191118">
          <w:pPr>
            <w:jc w:val="center"/>
            <w:rPr>
              <w:rFonts w:cs="Arial"/>
              <w:bCs/>
              <w:color w:val="FFFFFF" w:themeColor="background1"/>
            </w:rPr>
          </w:pPr>
          <w:r w:rsidRPr="00955A2F">
            <w:rPr>
              <w:rFonts w:cs="Arial"/>
              <w:bCs/>
              <w:color w:val="FFFFFF" w:themeColor="background1"/>
            </w:rPr>
            <w:t>Fecha: __/__/_____</w:t>
          </w:r>
        </w:p>
      </w:tc>
      <w:tc>
        <w:tcPr>
          <w:tcW w:w="250" w:type="pct"/>
          <w:shd w:val="clear" w:color="auto" w:fill="auto"/>
          <w:vAlign w:val="center"/>
        </w:tcPr>
        <w:p w14:paraId="1669080E" w14:textId="77777777" w:rsidR="00E43382" w:rsidRPr="00955A2F" w:rsidRDefault="00E43382" w:rsidP="00191118">
          <w:pPr>
            <w:jc w:val="center"/>
            <w:rPr>
              <w:rFonts w:cs="Arial"/>
              <w:bCs/>
              <w:color w:val="FFFFFF" w:themeColor="background1"/>
            </w:rPr>
          </w:pPr>
        </w:p>
      </w:tc>
      <w:tc>
        <w:tcPr>
          <w:tcW w:w="1500" w:type="pct"/>
          <w:shd w:val="clear" w:color="auto" w:fill="auto"/>
          <w:vAlign w:val="center"/>
        </w:tcPr>
        <w:p w14:paraId="5666B682" w14:textId="77777777" w:rsidR="00E43382" w:rsidRPr="00955A2F" w:rsidRDefault="00E43382" w:rsidP="00191118">
          <w:pPr>
            <w:jc w:val="center"/>
            <w:rPr>
              <w:rFonts w:cs="Arial"/>
              <w:bCs/>
              <w:color w:val="FFFFFF" w:themeColor="background1"/>
            </w:rPr>
          </w:pPr>
          <w:r w:rsidRPr="00955A2F">
            <w:rPr>
              <w:rFonts w:cs="Arial"/>
              <w:bCs/>
              <w:color w:val="FFFFFF" w:themeColor="background1"/>
            </w:rPr>
            <w:t>Fecha: __/__/_____</w:t>
          </w:r>
        </w:p>
      </w:tc>
      <w:tc>
        <w:tcPr>
          <w:tcW w:w="250" w:type="pct"/>
          <w:shd w:val="clear" w:color="auto" w:fill="auto"/>
          <w:vAlign w:val="center"/>
        </w:tcPr>
        <w:p w14:paraId="3D74869F" w14:textId="77777777" w:rsidR="00E43382" w:rsidRPr="00955A2F" w:rsidRDefault="00E43382" w:rsidP="00191118">
          <w:pPr>
            <w:jc w:val="center"/>
            <w:rPr>
              <w:rFonts w:cs="Arial"/>
              <w:bCs/>
              <w:color w:val="FFFFFF" w:themeColor="background1"/>
            </w:rPr>
          </w:pPr>
        </w:p>
      </w:tc>
      <w:tc>
        <w:tcPr>
          <w:tcW w:w="1500" w:type="pct"/>
          <w:shd w:val="clear" w:color="auto" w:fill="auto"/>
          <w:vAlign w:val="center"/>
        </w:tcPr>
        <w:p w14:paraId="3A5D6318" w14:textId="77777777" w:rsidR="00E43382" w:rsidRPr="00955A2F" w:rsidRDefault="00E43382" w:rsidP="00191118">
          <w:pPr>
            <w:jc w:val="center"/>
            <w:rPr>
              <w:rFonts w:cs="Arial"/>
              <w:bCs/>
              <w:color w:val="FFFFFF" w:themeColor="background1"/>
            </w:rPr>
          </w:pPr>
          <w:r w:rsidRPr="00955A2F">
            <w:rPr>
              <w:rFonts w:cs="Arial"/>
              <w:bCs/>
              <w:color w:val="FFFFFF" w:themeColor="background1"/>
            </w:rPr>
            <w:t>Fecha: __/__/_____</w:t>
          </w:r>
        </w:p>
      </w:tc>
    </w:tr>
    <w:tr w:rsidR="00E43382" w:rsidRPr="00955A2F" w14:paraId="7A6DBFC8" w14:textId="77777777" w:rsidTr="00191118">
      <w:trPr>
        <w:cantSplit/>
      </w:trPr>
      <w:tc>
        <w:tcPr>
          <w:tcW w:w="1500" w:type="pct"/>
          <w:shd w:val="clear" w:color="auto" w:fill="auto"/>
          <w:vAlign w:val="center"/>
        </w:tcPr>
        <w:p w14:paraId="032987DC" w14:textId="77777777" w:rsidR="00E43382" w:rsidRPr="00955A2F" w:rsidRDefault="00E43382" w:rsidP="00191118">
          <w:pPr>
            <w:jc w:val="center"/>
            <w:rPr>
              <w:rFonts w:cs="Arial"/>
              <w:bCs/>
              <w:color w:val="FFFFFF" w:themeColor="background1"/>
            </w:rPr>
          </w:pPr>
          <w:r w:rsidRPr="00955A2F">
            <w:rPr>
              <w:rFonts w:cs="Arial"/>
              <w:bCs/>
              <w:color w:val="FFFFFF" w:themeColor="background1"/>
            </w:rPr>
            <w:t>(Sello)</w:t>
          </w:r>
        </w:p>
      </w:tc>
      <w:tc>
        <w:tcPr>
          <w:tcW w:w="250" w:type="pct"/>
          <w:shd w:val="clear" w:color="auto" w:fill="auto"/>
          <w:vAlign w:val="center"/>
        </w:tcPr>
        <w:p w14:paraId="6B4DA9E2" w14:textId="77777777" w:rsidR="00E43382" w:rsidRPr="00955A2F" w:rsidRDefault="00E43382" w:rsidP="00191118">
          <w:pPr>
            <w:jc w:val="center"/>
            <w:rPr>
              <w:rFonts w:cs="Arial"/>
              <w:bCs/>
              <w:color w:val="FFFFFF" w:themeColor="background1"/>
            </w:rPr>
          </w:pPr>
        </w:p>
      </w:tc>
      <w:tc>
        <w:tcPr>
          <w:tcW w:w="1500" w:type="pct"/>
          <w:shd w:val="clear" w:color="auto" w:fill="auto"/>
          <w:vAlign w:val="center"/>
        </w:tcPr>
        <w:p w14:paraId="1D7B2E54" w14:textId="77777777" w:rsidR="00E43382" w:rsidRPr="00955A2F" w:rsidRDefault="00E43382" w:rsidP="00191118">
          <w:pPr>
            <w:jc w:val="center"/>
            <w:rPr>
              <w:rFonts w:cs="Arial"/>
              <w:bCs/>
              <w:color w:val="FFFFFF" w:themeColor="background1"/>
            </w:rPr>
          </w:pPr>
          <w:r w:rsidRPr="00955A2F">
            <w:rPr>
              <w:rFonts w:cs="Arial"/>
              <w:bCs/>
              <w:color w:val="FFFFFF" w:themeColor="background1"/>
            </w:rPr>
            <w:t>(Sello)</w:t>
          </w:r>
        </w:p>
      </w:tc>
      <w:tc>
        <w:tcPr>
          <w:tcW w:w="250" w:type="pct"/>
          <w:shd w:val="clear" w:color="auto" w:fill="auto"/>
          <w:vAlign w:val="center"/>
        </w:tcPr>
        <w:p w14:paraId="19AD143A" w14:textId="77777777" w:rsidR="00E43382" w:rsidRPr="00955A2F" w:rsidRDefault="00E43382" w:rsidP="00191118">
          <w:pPr>
            <w:jc w:val="center"/>
            <w:rPr>
              <w:rFonts w:cs="Arial"/>
              <w:bCs/>
              <w:color w:val="FFFFFF" w:themeColor="background1"/>
            </w:rPr>
          </w:pPr>
        </w:p>
      </w:tc>
      <w:tc>
        <w:tcPr>
          <w:tcW w:w="1500" w:type="pct"/>
          <w:shd w:val="clear" w:color="auto" w:fill="auto"/>
          <w:vAlign w:val="center"/>
        </w:tcPr>
        <w:p w14:paraId="1FEDA208" w14:textId="77777777" w:rsidR="00E43382" w:rsidRPr="00955A2F" w:rsidRDefault="00E43382" w:rsidP="00191118">
          <w:pPr>
            <w:jc w:val="center"/>
            <w:rPr>
              <w:rFonts w:cs="Arial"/>
              <w:bCs/>
              <w:color w:val="FFFFFF" w:themeColor="background1"/>
            </w:rPr>
          </w:pPr>
          <w:r w:rsidRPr="00955A2F">
            <w:rPr>
              <w:rFonts w:cs="Arial"/>
              <w:bCs/>
              <w:color w:val="FFFFFF" w:themeColor="background1"/>
            </w:rPr>
            <w:t>(Sello)</w:t>
          </w:r>
        </w:p>
      </w:tc>
    </w:tr>
  </w:tbl>
  <w:p w14:paraId="5F63424E" w14:textId="77777777" w:rsidR="00E43382" w:rsidRDefault="00E43382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B2F063" w14:textId="6B18243C" w:rsidR="00E43382" w:rsidRPr="00C5792A" w:rsidRDefault="00E43382" w:rsidP="008920F4">
    <w:pPr>
      <w:pStyle w:val="Piedepgina"/>
      <w:tabs>
        <w:tab w:val="clear" w:pos="4320"/>
        <w:tab w:val="clear" w:pos="8640"/>
        <w:tab w:val="center" w:pos="4253"/>
        <w:tab w:val="right" w:pos="8789"/>
      </w:tabs>
      <w:jc w:val="right"/>
      <w:rPr>
        <w:rFonts w:ascii="Arial Narrow" w:hAnsi="Arial Narrow"/>
        <w:sz w:val="20"/>
        <w:szCs w:val="20"/>
        <w:lang w:val="es-BO"/>
      </w:rPr>
    </w:pPr>
    <w:r w:rsidRPr="00C5792A">
      <w:rPr>
        <w:rFonts w:ascii="Arial Narrow" w:hAnsi="Arial Narrow"/>
        <w:sz w:val="20"/>
        <w:szCs w:val="20"/>
        <w:lang w:val="es-BO"/>
      </w:rPr>
      <w:t xml:space="preserve">Página </w:t>
    </w:r>
    <w:r w:rsidRPr="00C5792A">
      <w:rPr>
        <w:rFonts w:ascii="Arial Narrow" w:hAnsi="Arial Narrow"/>
        <w:sz w:val="20"/>
        <w:szCs w:val="20"/>
        <w:lang w:val="es-BO"/>
      </w:rPr>
      <w:fldChar w:fldCharType="begin"/>
    </w:r>
    <w:r w:rsidRPr="00C5792A">
      <w:rPr>
        <w:rFonts w:ascii="Arial Narrow" w:hAnsi="Arial Narrow"/>
        <w:sz w:val="20"/>
        <w:szCs w:val="20"/>
        <w:lang w:val="es-BO"/>
      </w:rPr>
      <w:instrText xml:space="preserve"> PAGE   \* MERGEFORMAT </w:instrText>
    </w:r>
    <w:r w:rsidRPr="00C5792A">
      <w:rPr>
        <w:rFonts w:ascii="Arial Narrow" w:hAnsi="Arial Narrow"/>
        <w:sz w:val="20"/>
        <w:szCs w:val="20"/>
        <w:lang w:val="es-BO"/>
      </w:rPr>
      <w:fldChar w:fldCharType="separate"/>
    </w:r>
    <w:r w:rsidR="00A32C31">
      <w:rPr>
        <w:rFonts w:ascii="Arial Narrow" w:hAnsi="Arial Narrow"/>
        <w:noProof/>
        <w:sz w:val="20"/>
        <w:szCs w:val="20"/>
        <w:lang w:val="es-BO"/>
      </w:rPr>
      <w:t>18</w:t>
    </w:r>
    <w:r w:rsidRPr="00C5792A">
      <w:rPr>
        <w:rFonts w:ascii="Arial Narrow" w:hAnsi="Arial Narrow"/>
        <w:sz w:val="20"/>
        <w:szCs w:val="20"/>
        <w:lang w:val="es-BO"/>
      </w:rPr>
      <w:fldChar w:fldCharType="end"/>
    </w:r>
    <w:r w:rsidRPr="00C5792A">
      <w:rPr>
        <w:rFonts w:ascii="Arial Narrow" w:hAnsi="Arial Narrow"/>
        <w:sz w:val="20"/>
        <w:szCs w:val="20"/>
        <w:lang w:val="es-BO"/>
      </w:rPr>
      <w:t xml:space="preserve"> de </w:t>
    </w:r>
    <w:r>
      <w:rPr>
        <w:rFonts w:ascii="Arial Narrow" w:hAnsi="Arial Narrow"/>
        <w:sz w:val="20"/>
        <w:szCs w:val="20"/>
        <w:lang w:val="es-BO"/>
      </w:rPr>
      <w:fldChar w:fldCharType="begin"/>
    </w:r>
    <w:r>
      <w:rPr>
        <w:rFonts w:ascii="Arial Narrow" w:hAnsi="Arial Narrow"/>
        <w:sz w:val="20"/>
        <w:szCs w:val="20"/>
        <w:lang w:val="es-BO"/>
      </w:rPr>
      <w:instrText xml:space="preserve"> NUMPAGES  \* Arabic  \* MERGEFORMAT </w:instrText>
    </w:r>
    <w:r>
      <w:rPr>
        <w:rFonts w:ascii="Arial Narrow" w:hAnsi="Arial Narrow"/>
        <w:sz w:val="20"/>
        <w:szCs w:val="20"/>
        <w:lang w:val="es-BO"/>
      </w:rPr>
      <w:fldChar w:fldCharType="separate"/>
    </w:r>
    <w:r w:rsidR="00A32C31">
      <w:rPr>
        <w:rFonts w:ascii="Arial Narrow" w:hAnsi="Arial Narrow"/>
        <w:noProof/>
        <w:sz w:val="20"/>
        <w:szCs w:val="20"/>
        <w:lang w:val="es-BO"/>
      </w:rPr>
      <w:t>18</w:t>
    </w:r>
    <w:r>
      <w:rPr>
        <w:rFonts w:ascii="Arial Narrow" w:hAnsi="Arial Narrow"/>
        <w:sz w:val="20"/>
        <w:szCs w:val="20"/>
        <w:lang w:val="es-B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9B30B40" w14:textId="77777777" w:rsidR="00E43382" w:rsidRDefault="00E43382">
      <w:r>
        <w:separator/>
      </w:r>
    </w:p>
    <w:p w14:paraId="74C370E9" w14:textId="77777777" w:rsidR="00E43382" w:rsidRDefault="00E43382"/>
  </w:footnote>
  <w:footnote w:type="continuationSeparator" w:id="0">
    <w:p w14:paraId="1E3816CF" w14:textId="77777777" w:rsidR="00E43382" w:rsidRDefault="00E43382">
      <w:r>
        <w:continuationSeparator/>
      </w:r>
    </w:p>
    <w:p w14:paraId="68CFB626" w14:textId="77777777" w:rsidR="00E43382" w:rsidRDefault="00E4338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1AE8F1" w14:textId="77777777" w:rsidR="00E43382" w:rsidRDefault="00E43382">
    <w:pPr>
      <w:pStyle w:val="Encabezado"/>
    </w:pPr>
    <w:r>
      <w:rPr>
        <w:noProof/>
        <w:lang w:val="es-BO" w:eastAsia="es-BO"/>
      </w:rPr>
      <w:drawing>
        <wp:anchor distT="0" distB="0" distL="114300" distR="114300" simplePos="0" relativeHeight="251660288" behindDoc="0" locked="0" layoutInCell="1" allowOverlap="1" wp14:anchorId="45E09A91" wp14:editId="54968C22">
          <wp:simplePos x="1078230" y="724535"/>
          <wp:positionH relativeFrom="page">
            <wp:align>center</wp:align>
          </wp:positionH>
          <wp:positionV relativeFrom="page">
            <wp:posOffset>1080135</wp:posOffset>
          </wp:positionV>
          <wp:extent cx="3240000" cy="1652400"/>
          <wp:effectExtent l="0" t="0" r="0" b="508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.vertical.roj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40000" cy="165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07CBA3" w14:textId="77777777" w:rsidR="00E43382" w:rsidRDefault="00E43382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76ED4D" w14:textId="77777777" w:rsidR="00E43382" w:rsidRDefault="00E43382" w:rsidP="008920F4">
    <w:pPr>
      <w:tabs>
        <w:tab w:val="center" w:pos="4678"/>
        <w:tab w:val="right" w:pos="9356"/>
      </w:tabs>
      <w:rPr>
        <w:b/>
        <w:noProof/>
        <w:szCs w:val="22"/>
        <w:lang w:val="es-BO" w:eastAsia="ja-JP"/>
      </w:rPr>
    </w:pPr>
    <w:r>
      <w:rPr>
        <w:noProof/>
        <w:szCs w:val="22"/>
        <w:lang w:val="es-BO" w:eastAsia="es-BO"/>
      </w:rPr>
      <w:drawing>
        <wp:anchor distT="0" distB="0" distL="114300" distR="114300" simplePos="0" relativeHeight="251657216" behindDoc="0" locked="0" layoutInCell="1" allowOverlap="1" wp14:anchorId="2E8ADDED" wp14:editId="2070A451">
          <wp:simplePos x="0" y="0"/>
          <wp:positionH relativeFrom="page">
            <wp:posOffset>540385</wp:posOffset>
          </wp:positionH>
          <wp:positionV relativeFrom="page">
            <wp:posOffset>288290</wp:posOffset>
          </wp:positionV>
          <wp:extent cx="1800000" cy="342000"/>
          <wp:effectExtent l="0" t="0" r="0" b="127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.horizontal.rojo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0000" cy="34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74DD5">
      <w:rPr>
        <w:b/>
        <w:noProof/>
        <w:szCs w:val="22"/>
        <w:lang w:val="es-BO" w:eastAsia="ja-JP"/>
      </w:rPr>
      <w:tab/>
    </w:r>
    <w:r>
      <w:rPr>
        <w:b/>
        <w:noProof/>
        <w:szCs w:val="22"/>
        <w:lang w:val="es-BO" w:eastAsia="ja-JP"/>
      </w:rPr>
      <w:t>TÉRMINOS DE REFERENCIA</w:t>
    </w:r>
  </w:p>
  <w:p w14:paraId="68ECF319" w14:textId="0C10897B" w:rsidR="00E43382" w:rsidRPr="00574DD5" w:rsidRDefault="00E43382" w:rsidP="008920F4">
    <w:pPr>
      <w:tabs>
        <w:tab w:val="center" w:pos="4678"/>
        <w:tab w:val="right" w:pos="9356"/>
      </w:tabs>
      <w:rPr>
        <w:b/>
        <w:sz w:val="28"/>
        <w:szCs w:val="28"/>
      </w:rPr>
    </w:pPr>
    <w:r w:rsidRPr="00574DD5">
      <w:rPr>
        <w:b/>
        <w:szCs w:val="22"/>
      </w:rPr>
      <w:tab/>
    </w:r>
  </w:p>
  <w:p w14:paraId="6536F247" w14:textId="77777777" w:rsidR="00E43382" w:rsidRPr="00D2606E" w:rsidRDefault="00E43382" w:rsidP="00191118">
    <w:pPr>
      <w:tabs>
        <w:tab w:val="center" w:pos="4419"/>
        <w:tab w:val="right" w:pos="8838"/>
      </w:tabs>
      <w:rPr>
        <w:b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3FBC731A"/>
    <w:lvl w:ilvl="0">
      <w:start w:val="1"/>
      <w:numFmt w:val="decimal"/>
      <w:pStyle w:val="Listaconnmeros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560A1BA8"/>
    <w:lvl w:ilvl="0">
      <w:start w:val="1"/>
      <w:numFmt w:val="decimal"/>
      <w:pStyle w:val="Listaconnme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5A0807A"/>
    <w:lvl w:ilvl="0">
      <w:start w:val="1"/>
      <w:numFmt w:val="decimal"/>
      <w:pStyle w:val="Listaconnme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29061550"/>
    <w:lvl w:ilvl="0">
      <w:start w:val="1"/>
      <w:numFmt w:val="decimal"/>
      <w:pStyle w:val="Listaconnme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CFA85C0"/>
    <w:lvl w:ilvl="0">
      <w:start w:val="1"/>
      <w:numFmt w:val="bullet"/>
      <w:pStyle w:val="Listaconvieta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8D8C2E2"/>
    <w:lvl w:ilvl="0">
      <w:start w:val="1"/>
      <w:numFmt w:val="bullet"/>
      <w:pStyle w:val="Listaconvieta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44EE1C8"/>
    <w:lvl w:ilvl="0">
      <w:start w:val="1"/>
      <w:numFmt w:val="bullet"/>
      <w:pStyle w:val="Listaconvieta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69CB1DA"/>
    <w:lvl w:ilvl="0">
      <w:start w:val="1"/>
      <w:numFmt w:val="bullet"/>
      <w:pStyle w:val="Listaconvieta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C9017C4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666D7D0"/>
    <w:lvl w:ilvl="0">
      <w:start w:val="1"/>
      <w:numFmt w:val="bullet"/>
      <w:pStyle w:val="Listaconvietas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</w:abstractNum>
  <w:abstractNum w:abstractNumId="10" w15:restartNumberingAfterBreak="0">
    <w:nsid w:val="00865044"/>
    <w:multiLevelType w:val="multilevel"/>
    <w:tmpl w:val="B3B6C82C"/>
    <w:lvl w:ilvl="0">
      <w:start w:val="1"/>
      <w:numFmt w:val="decimal"/>
      <w:lvlText w:val="%1)"/>
      <w:lvlJc w:val="left"/>
      <w:pPr>
        <w:ind w:left="1068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ind w:left="1428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788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48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08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68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2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588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48" w:hanging="360"/>
      </w:pPr>
      <w:rPr>
        <w:rFonts w:hint="default"/>
      </w:rPr>
    </w:lvl>
  </w:abstractNum>
  <w:abstractNum w:abstractNumId="11" w15:restartNumberingAfterBreak="0">
    <w:nsid w:val="09D90835"/>
    <w:multiLevelType w:val="hybridMultilevel"/>
    <w:tmpl w:val="FB12A928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C65066"/>
    <w:multiLevelType w:val="hybridMultilevel"/>
    <w:tmpl w:val="826E5BF6"/>
    <w:lvl w:ilvl="0" w:tplc="F3EA1BF2">
      <w:start w:val="1"/>
      <w:numFmt w:val="bullet"/>
      <w:pStyle w:val="Prrafodelista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4951270"/>
    <w:multiLevelType w:val="hybridMultilevel"/>
    <w:tmpl w:val="668EBC20"/>
    <w:lvl w:ilvl="0" w:tplc="3CDC10A2">
      <w:start w:val="1"/>
      <w:numFmt w:val="decimal"/>
      <w:lvlText w:val="%1)"/>
      <w:lvlJc w:val="left"/>
      <w:pPr>
        <w:ind w:left="727" w:hanging="360"/>
      </w:pPr>
      <w:rPr>
        <w:rFonts w:hint="default"/>
        <w:color w:val="000000"/>
      </w:rPr>
    </w:lvl>
    <w:lvl w:ilvl="1" w:tplc="400A0019" w:tentative="1">
      <w:start w:val="1"/>
      <w:numFmt w:val="lowerLetter"/>
      <w:lvlText w:val="%2."/>
      <w:lvlJc w:val="left"/>
      <w:pPr>
        <w:ind w:left="1447" w:hanging="360"/>
      </w:pPr>
    </w:lvl>
    <w:lvl w:ilvl="2" w:tplc="400A001B" w:tentative="1">
      <w:start w:val="1"/>
      <w:numFmt w:val="lowerRoman"/>
      <w:lvlText w:val="%3."/>
      <w:lvlJc w:val="right"/>
      <w:pPr>
        <w:ind w:left="2167" w:hanging="180"/>
      </w:pPr>
    </w:lvl>
    <w:lvl w:ilvl="3" w:tplc="400A000F" w:tentative="1">
      <w:start w:val="1"/>
      <w:numFmt w:val="decimal"/>
      <w:lvlText w:val="%4."/>
      <w:lvlJc w:val="left"/>
      <w:pPr>
        <w:ind w:left="2887" w:hanging="360"/>
      </w:pPr>
    </w:lvl>
    <w:lvl w:ilvl="4" w:tplc="400A0019" w:tentative="1">
      <w:start w:val="1"/>
      <w:numFmt w:val="lowerLetter"/>
      <w:lvlText w:val="%5."/>
      <w:lvlJc w:val="left"/>
      <w:pPr>
        <w:ind w:left="3607" w:hanging="360"/>
      </w:pPr>
    </w:lvl>
    <w:lvl w:ilvl="5" w:tplc="400A001B" w:tentative="1">
      <w:start w:val="1"/>
      <w:numFmt w:val="lowerRoman"/>
      <w:lvlText w:val="%6."/>
      <w:lvlJc w:val="right"/>
      <w:pPr>
        <w:ind w:left="4327" w:hanging="180"/>
      </w:pPr>
    </w:lvl>
    <w:lvl w:ilvl="6" w:tplc="400A000F" w:tentative="1">
      <w:start w:val="1"/>
      <w:numFmt w:val="decimal"/>
      <w:lvlText w:val="%7."/>
      <w:lvlJc w:val="left"/>
      <w:pPr>
        <w:ind w:left="5047" w:hanging="360"/>
      </w:pPr>
    </w:lvl>
    <w:lvl w:ilvl="7" w:tplc="400A0019" w:tentative="1">
      <w:start w:val="1"/>
      <w:numFmt w:val="lowerLetter"/>
      <w:lvlText w:val="%8."/>
      <w:lvlJc w:val="left"/>
      <w:pPr>
        <w:ind w:left="5767" w:hanging="360"/>
      </w:pPr>
    </w:lvl>
    <w:lvl w:ilvl="8" w:tplc="400A001B" w:tentative="1">
      <w:start w:val="1"/>
      <w:numFmt w:val="lowerRoman"/>
      <w:lvlText w:val="%9."/>
      <w:lvlJc w:val="right"/>
      <w:pPr>
        <w:ind w:left="6487" w:hanging="180"/>
      </w:pPr>
    </w:lvl>
  </w:abstractNum>
  <w:abstractNum w:abstractNumId="14" w15:restartNumberingAfterBreak="0">
    <w:nsid w:val="24FA3AB9"/>
    <w:multiLevelType w:val="multilevel"/>
    <w:tmpl w:val="FD540DF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" w15:restartNumberingAfterBreak="0">
    <w:nsid w:val="25B01C19"/>
    <w:multiLevelType w:val="hybridMultilevel"/>
    <w:tmpl w:val="1D489C2E"/>
    <w:lvl w:ilvl="0" w:tplc="400A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2EAA7258"/>
    <w:multiLevelType w:val="hybridMultilevel"/>
    <w:tmpl w:val="93A0CFA0"/>
    <w:lvl w:ilvl="0" w:tplc="F98AB1E0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6290FA5"/>
    <w:multiLevelType w:val="hybridMultilevel"/>
    <w:tmpl w:val="E1BA40CC"/>
    <w:lvl w:ilvl="0" w:tplc="400A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8" w15:restartNumberingAfterBreak="0">
    <w:nsid w:val="3A1F6409"/>
    <w:multiLevelType w:val="hybridMultilevel"/>
    <w:tmpl w:val="3ECA404E"/>
    <w:lvl w:ilvl="0" w:tplc="40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42615604"/>
    <w:multiLevelType w:val="multilevel"/>
    <w:tmpl w:val="FD540DF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0" w15:restartNumberingAfterBreak="0">
    <w:nsid w:val="43CD64F4"/>
    <w:multiLevelType w:val="hybridMultilevel"/>
    <w:tmpl w:val="C1F09262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DB739C"/>
    <w:multiLevelType w:val="multilevel"/>
    <w:tmpl w:val="EE9C8000"/>
    <w:lvl w:ilvl="0">
      <w:start w:val="4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482509A0"/>
    <w:multiLevelType w:val="hybridMultilevel"/>
    <w:tmpl w:val="5D6C8F4A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C13000"/>
    <w:multiLevelType w:val="hybridMultilevel"/>
    <w:tmpl w:val="65644314"/>
    <w:lvl w:ilvl="0" w:tplc="400A0011">
      <w:start w:val="1"/>
      <w:numFmt w:val="decimal"/>
      <w:lvlText w:val="%1)"/>
      <w:lvlJc w:val="left"/>
      <w:pPr>
        <w:ind w:left="360" w:hanging="360"/>
      </w:pPr>
    </w:lvl>
    <w:lvl w:ilvl="1" w:tplc="400A0019" w:tentative="1">
      <w:start w:val="1"/>
      <w:numFmt w:val="lowerLetter"/>
      <w:lvlText w:val="%2."/>
      <w:lvlJc w:val="left"/>
      <w:pPr>
        <w:ind w:left="1080" w:hanging="360"/>
      </w:pPr>
    </w:lvl>
    <w:lvl w:ilvl="2" w:tplc="400A001B" w:tentative="1">
      <w:start w:val="1"/>
      <w:numFmt w:val="lowerRoman"/>
      <w:lvlText w:val="%3."/>
      <w:lvlJc w:val="right"/>
      <w:pPr>
        <w:ind w:left="1800" w:hanging="180"/>
      </w:pPr>
    </w:lvl>
    <w:lvl w:ilvl="3" w:tplc="400A000F" w:tentative="1">
      <w:start w:val="1"/>
      <w:numFmt w:val="decimal"/>
      <w:lvlText w:val="%4."/>
      <w:lvlJc w:val="left"/>
      <w:pPr>
        <w:ind w:left="2520" w:hanging="360"/>
      </w:pPr>
    </w:lvl>
    <w:lvl w:ilvl="4" w:tplc="400A0019" w:tentative="1">
      <w:start w:val="1"/>
      <w:numFmt w:val="lowerLetter"/>
      <w:lvlText w:val="%5."/>
      <w:lvlJc w:val="left"/>
      <w:pPr>
        <w:ind w:left="3240" w:hanging="360"/>
      </w:pPr>
    </w:lvl>
    <w:lvl w:ilvl="5" w:tplc="400A001B" w:tentative="1">
      <w:start w:val="1"/>
      <w:numFmt w:val="lowerRoman"/>
      <w:lvlText w:val="%6."/>
      <w:lvlJc w:val="right"/>
      <w:pPr>
        <w:ind w:left="3960" w:hanging="180"/>
      </w:pPr>
    </w:lvl>
    <w:lvl w:ilvl="6" w:tplc="400A000F" w:tentative="1">
      <w:start w:val="1"/>
      <w:numFmt w:val="decimal"/>
      <w:lvlText w:val="%7."/>
      <w:lvlJc w:val="left"/>
      <w:pPr>
        <w:ind w:left="4680" w:hanging="360"/>
      </w:pPr>
    </w:lvl>
    <w:lvl w:ilvl="7" w:tplc="400A0019" w:tentative="1">
      <w:start w:val="1"/>
      <w:numFmt w:val="lowerLetter"/>
      <w:lvlText w:val="%8."/>
      <w:lvlJc w:val="left"/>
      <w:pPr>
        <w:ind w:left="5400" w:hanging="360"/>
      </w:pPr>
    </w:lvl>
    <w:lvl w:ilvl="8" w:tplc="4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7E372E1"/>
    <w:multiLevelType w:val="hybridMultilevel"/>
    <w:tmpl w:val="D0D295C0"/>
    <w:lvl w:ilvl="0" w:tplc="400A0011">
      <w:start w:val="1"/>
      <w:numFmt w:val="decimal"/>
      <w:lvlText w:val="%1)"/>
      <w:lvlJc w:val="left"/>
      <w:pPr>
        <w:ind w:left="720" w:hanging="360"/>
      </w:p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A6635DB"/>
    <w:multiLevelType w:val="hybridMultilevel"/>
    <w:tmpl w:val="F490E418"/>
    <w:lvl w:ilvl="0" w:tplc="4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FD5409A"/>
    <w:multiLevelType w:val="hybridMultilevel"/>
    <w:tmpl w:val="135C31E6"/>
    <w:lvl w:ilvl="0" w:tplc="400A0001">
      <w:start w:val="1"/>
      <w:numFmt w:val="bullet"/>
      <w:lvlText w:val=""/>
      <w:lvlJc w:val="left"/>
      <w:pPr>
        <w:ind w:left="1344" w:hanging="360"/>
      </w:pPr>
      <w:rPr>
        <w:rFonts w:ascii="Symbol" w:hAnsi="Symbol" w:hint="default"/>
      </w:rPr>
    </w:lvl>
    <w:lvl w:ilvl="1" w:tplc="91DC1966">
      <w:numFmt w:val="bullet"/>
      <w:lvlText w:val="-"/>
      <w:lvlJc w:val="left"/>
      <w:pPr>
        <w:ind w:left="2064" w:hanging="360"/>
      </w:pPr>
      <w:rPr>
        <w:rFonts w:ascii="Century Gothic" w:eastAsia="Times New Roman" w:hAnsi="Century Gothic" w:cs="Times New Roman" w:hint="default"/>
        <w:b w:val="0"/>
      </w:rPr>
    </w:lvl>
    <w:lvl w:ilvl="2" w:tplc="400A0005" w:tentative="1">
      <w:start w:val="1"/>
      <w:numFmt w:val="bullet"/>
      <w:lvlText w:val=""/>
      <w:lvlJc w:val="left"/>
      <w:pPr>
        <w:ind w:left="2784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04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224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944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664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384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04" w:hanging="360"/>
      </w:pPr>
      <w:rPr>
        <w:rFonts w:ascii="Wingdings" w:hAnsi="Wingdings" w:hint="default"/>
      </w:rPr>
    </w:lvl>
  </w:abstractNum>
  <w:abstractNum w:abstractNumId="27" w15:restartNumberingAfterBreak="0">
    <w:nsid w:val="64F85C44"/>
    <w:multiLevelType w:val="hybridMultilevel"/>
    <w:tmpl w:val="E406609C"/>
    <w:lvl w:ilvl="0" w:tplc="400A000B">
      <w:start w:val="1"/>
      <w:numFmt w:val="bullet"/>
      <w:lvlText w:val=""/>
      <w:lvlJc w:val="left"/>
      <w:pPr>
        <w:ind w:left="1704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2424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144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864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584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304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024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</w:abstractNum>
  <w:abstractNum w:abstractNumId="28" w15:restartNumberingAfterBreak="0">
    <w:nsid w:val="6578034D"/>
    <w:multiLevelType w:val="hybridMultilevel"/>
    <w:tmpl w:val="ACD2662E"/>
    <w:lvl w:ilvl="0" w:tplc="40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666D40BD"/>
    <w:multiLevelType w:val="multilevel"/>
    <w:tmpl w:val="FD540DF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0" w15:restartNumberingAfterBreak="0">
    <w:nsid w:val="66A91DFD"/>
    <w:multiLevelType w:val="hybridMultilevel"/>
    <w:tmpl w:val="C742C4D4"/>
    <w:lvl w:ilvl="0" w:tplc="40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6FA6000"/>
    <w:multiLevelType w:val="hybridMultilevel"/>
    <w:tmpl w:val="F420379E"/>
    <w:lvl w:ilvl="0" w:tplc="400A000B">
      <w:start w:val="1"/>
      <w:numFmt w:val="bullet"/>
      <w:lvlText w:val=""/>
      <w:lvlJc w:val="left"/>
      <w:pPr>
        <w:ind w:left="1704" w:hanging="360"/>
      </w:pPr>
      <w:rPr>
        <w:rFonts w:ascii="Wingdings" w:hAnsi="Wingdings" w:hint="default"/>
      </w:rPr>
    </w:lvl>
    <w:lvl w:ilvl="1" w:tplc="400A0003">
      <w:start w:val="1"/>
      <w:numFmt w:val="bullet"/>
      <w:lvlText w:val="o"/>
      <w:lvlJc w:val="left"/>
      <w:pPr>
        <w:ind w:left="2424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3144" w:hanging="360"/>
      </w:pPr>
      <w:rPr>
        <w:rFonts w:ascii="Wingdings" w:hAnsi="Wingdings" w:hint="default"/>
      </w:rPr>
    </w:lvl>
    <w:lvl w:ilvl="3" w:tplc="400A0001">
      <w:start w:val="1"/>
      <w:numFmt w:val="bullet"/>
      <w:lvlText w:val=""/>
      <w:lvlJc w:val="left"/>
      <w:pPr>
        <w:ind w:left="3864" w:hanging="360"/>
      </w:pPr>
      <w:rPr>
        <w:rFonts w:ascii="Symbol" w:hAnsi="Symbol" w:hint="default"/>
      </w:rPr>
    </w:lvl>
    <w:lvl w:ilvl="4" w:tplc="400A0003">
      <w:start w:val="1"/>
      <w:numFmt w:val="bullet"/>
      <w:lvlText w:val="o"/>
      <w:lvlJc w:val="left"/>
      <w:pPr>
        <w:ind w:left="4584" w:hanging="360"/>
      </w:pPr>
      <w:rPr>
        <w:rFonts w:ascii="Courier New" w:hAnsi="Courier New" w:cs="Courier New" w:hint="default"/>
      </w:rPr>
    </w:lvl>
    <w:lvl w:ilvl="5" w:tplc="400A0005">
      <w:start w:val="1"/>
      <w:numFmt w:val="bullet"/>
      <w:lvlText w:val=""/>
      <w:lvlJc w:val="left"/>
      <w:pPr>
        <w:ind w:left="5304" w:hanging="360"/>
      </w:pPr>
      <w:rPr>
        <w:rFonts w:ascii="Wingdings" w:hAnsi="Wingdings" w:hint="default"/>
      </w:rPr>
    </w:lvl>
    <w:lvl w:ilvl="6" w:tplc="400A0001">
      <w:start w:val="1"/>
      <w:numFmt w:val="bullet"/>
      <w:lvlText w:val=""/>
      <w:lvlJc w:val="left"/>
      <w:pPr>
        <w:ind w:left="6024" w:hanging="360"/>
      </w:pPr>
      <w:rPr>
        <w:rFonts w:ascii="Symbol" w:hAnsi="Symbol" w:hint="default"/>
      </w:rPr>
    </w:lvl>
    <w:lvl w:ilvl="7" w:tplc="400A0003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8" w:tplc="400A0005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</w:abstractNum>
  <w:abstractNum w:abstractNumId="32" w15:restartNumberingAfterBreak="0">
    <w:nsid w:val="676E415A"/>
    <w:multiLevelType w:val="hybridMultilevel"/>
    <w:tmpl w:val="52FE6CC8"/>
    <w:lvl w:ilvl="0" w:tplc="400A0001">
      <w:start w:val="1"/>
      <w:numFmt w:val="bullet"/>
      <w:lvlText w:val=""/>
      <w:lvlJc w:val="left"/>
      <w:pPr>
        <w:ind w:left="367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08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180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52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24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396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468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40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127" w:hanging="360"/>
      </w:pPr>
      <w:rPr>
        <w:rFonts w:ascii="Wingdings" w:hAnsi="Wingdings" w:hint="default"/>
      </w:rPr>
    </w:lvl>
  </w:abstractNum>
  <w:abstractNum w:abstractNumId="33" w15:restartNumberingAfterBreak="0">
    <w:nsid w:val="6A83045C"/>
    <w:multiLevelType w:val="multilevel"/>
    <w:tmpl w:val="B7D4B016"/>
    <w:lvl w:ilvl="0">
      <w:start w:val="1"/>
      <w:numFmt w:val="decimal"/>
      <w:pStyle w:val="Ttulo1"/>
      <w:lvlText w:val="%1."/>
      <w:lvlJc w:val="left"/>
      <w:pPr>
        <w:tabs>
          <w:tab w:val="num" w:pos="439"/>
        </w:tabs>
        <w:ind w:left="439" w:hanging="432"/>
      </w:pPr>
      <w:rPr>
        <w:rFonts w:hint="default"/>
      </w:rPr>
    </w:lvl>
    <w:lvl w:ilvl="1">
      <w:start w:val="1"/>
      <w:numFmt w:val="decimal"/>
      <w:pStyle w:val="Ttulo2"/>
      <w:lvlText w:val="%1.%2."/>
      <w:lvlJc w:val="left"/>
      <w:pPr>
        <w:tabs>
          <w:tab w:val="num" w:pos="574"/>
        </w:tabs>
        <w:ind w:left="7" w:firstLine="0"/>
      </w:pPr>
      <w:rPr>
        <w:rFonts w:hint="default"/>
        <w:b/>
      </w:rPr>
    </w:lvl>
    <w:lvl w:ilvl="2">
      <w:start w:val="1"/>
      <w:numFmt w:val="decimal"/>
      <w:pStyle w:val="Ttulo3"/>
      <w:lvlText w:val="%1.%2.%3."/>
      <w:lvlJc w:val="left"/>
      <w:pPr>
        <w:tabs>
          <w:tab w:val="num" w:pos="737"/>
        </w:tabs>
        <w:ind w:left="7" w:firstLine="0"/>
      </w:pPr>
      <w:rPr>
        <w:rFonts w:hint="default"/>
      </w:rPr>
    </w:lvl>
    <w:lvl w:ilvl="3">
      <w:start w:val="1"/>
      <w:numFmt w:val="decimal"/>
      <w:pStyle w:val="Ttulo4"/>
      <w:lvlText w:val="%1.%4."/>
      <w:lvlJc w:val="left"/>
      <w:pPr>
        <w:tabs>
          <w:tab w:val="num" w:pos="706"/>
        </w:tabs>
        <w:ind w:left="706" w:hanging="706"/>
      </w:pPr>
      <w:rPr>
        <w:rFonts w:hint="default"/>
        <w:b/>
      </w:rPr>
    </w:lvl>
    <w:lvl w:ilvl="4">
      <w:start w:val="1"/>
      <w:numFmt w:val="decimal"/>
      <w:pStyle w:val="Ttulo5"/>
      <w:lvlText w:val="%1.%2.%3.%4.%5"/>
      <w:lvlJc w:val="left"/>
      <w:pPr>
        <w:tabs>
          <w:tab w:val="num" w:pos="1015"/>
        </w:tabs>
        <w:ind w:left="1015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tabs>
          <w:tab w:val="num" w:pos="1159"/>
        </w:tabs>
        <w:ind w:left="1159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303"/>
        </w:tabs>
        <w:ind w:left="1303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447"/>
        </w:tabs>
        <w:ind w:left="1447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1591"/>
        </w:tabs>
        <w:ind w:left="1591" w:hanging="1584"/>
      </w:pPr>
      <w:rPr>
        <w:rFonts w:hint="default"/>
      </w:rPr>
    </w:lvl>
  </w:abstractNum>
  <w:abstractNum w:abstractNumId="34" w15:restartNumberingAfterBreak="0">
    <w:nsid w:val="6C6A66D9"/>
    <w:multiLevelType w:val="hybridMultilevel"/>
    <w:tmpl w:val="64BAB71E"/>
    <w:lvl w:ilvl="0" w:tplc="83F2622A">
      <w:start w:val="1"/>
      <w:numFmt w:val="lowerLetter"/>
      <w:lvlText w:val="%1)"/>
      <w:lvlJc w:val="left"/>
      <w:pPr>
        <w:ind w:left="1428" w:hanging="360"/>
      </w:pPr>
      <w:rPr>
        <w:b/>
      </w:rPr>
    </w:lvl>
    <w:lvl w:ilvl="1" w:tplc="400A0019" w:tentative="1">
      <w:start w:val="1"/>
      <w:numFmt w:val="lowerLetter"/>
      <w:lvlText w:val="%2."/>
      <w:lvlJc w:val="left"/>
      <w:pPr>
        <w:ind w:left="2148" w:hanging="360"/>
      </w:pPr>
    </w:lvl>
    <w:lvl w:ilvl="2" w:tplc="400A001B" w:tentative="1">
      <w:start w:val="1"/>
      <w:numFmt w:val="lowerRoman"/>
      <w:lvlText w:val="%3."/>
      <w:lvlJc w:val="right"/>
      <w:pPr>
        <w:ind w:left="2868" w:hanging="180"/>
      </w:pPr>
    </w:lvl>
    <w:lvl w:ilvl="3" w:tplc="400A000F" w:tentative="1">
      <w:start w:val="1"/>
      <w:numFmt w:val="decimal"/>
      <w:lvlText w:val="%4."/>
      <w:lvlJc w:val="left"/>
      <w:pPr>
        <w:ind w:left="3588" w:hanging="360"/>
      </w:pPr>
    </w:lvl>
    <w:lvl w:ilvl="4" w:tplc="400A0019" w:tentative="1">
      <w:start w:val="1"/>
      <w:numFmt w:val="lowerLetter"/>
      <w:lvlText w:val="%5."/>
      <w:lvlJc w:val="left"/>
      <w:pPr>
        <w:ind w:left="4308" w:hanging="360"/>
      </w:pPr>
    </w:lvl>
    <w:lvl w:ilvl="5" w:tplc="400A001B" w:tentative="1">
      <w:start w:val="1"/>
      <w:numFmt w:val="lowerRoman"/>
      <w:lvlText w:val="%6."/>
      <w:lvlJc w:val="right"/>
      <w:pPr>
        <w:ind w:left="5028" w:hanging="180"/>
      </w:pPr>
    </w:lvl>
    <w:lvl w:ilvl="6" w:tplc="400A000F" w:tentative="1">
      <w:start w:val="1"/>
      <w:numFmt w:val="decimal"/>
      <w:lvlText w:val="%7."/>
      <w:lvlJc w:val="left"/>
      <w:pPr>
        <w:ind w:left="5748" w:hanging="360"/>
      </w:pPr>
    </w:lvl>
    <w:lvl w:ilvl="7" w:tplc="400A0019" w:tentative="1">
      <w:start w:val="1"/>
      <w:numFmt w:val="lowerLetter"/>
      <w:lvlText w:val="%8."/>
      <w:lvlJc w:val="left"/>
      <w:pPr>
        <w:ind w:left="6468" w:hanging="360"/>
      </w:pPr>
    </w:lvl>
    <w:lvl w:ilvl="8" w:tplc="40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5" w15:restartNumberingAfterBreak="0">
    <w:nsid w:val="6CF2568A"/>
    <w:multiLevelType w:val="multilevel"/>
    <w:tmpl w:val="73C0F6DA"/>
    <w:lvl w:ilvl="0">
      <w:start w:val="4"/>
      <w:numFmt w:val="decimal"/>
      <w:lvlText w:val="%1."/>
      <w:lvlJc w:val="left"/>
      <w:pPr>
        <w:ind w:left="864" w:hanging="86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6" w:hanging="864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868" w:hanging="86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1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1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76" w:hanging="2160"/>
      </w:pPr>
      <w:rPr>
        <w:rFonts w:hint="default"/>
      </w:rPr>
    </w:lvl>
  </w:abstractNum>
  <w:abstractNum w:abstractNumId="36" w15:restartNumberingAfterBreak="0">
    <w:nsid w:val="6EB558F5"/>
    <w:multiLevelType w:val="hybridMultilevel"/>
    <w:tmpl w:val="E6DC39B8"/>
    <w:lvl w:ilvl="0" w:tplc="400A000F">
      <w:start w:val="1"/>
      <w:numFmt w:val="decimal"/>
      <w:lvlText w:val="%1."/>
      <w:lvlJc w:val="left"/>
      <w:pPr>
        <w:ind w:left="1080" w:hanging="360"/>
      </w:pPr>
    </w:lvl>
    <w:lvl w:ilvl="1" w:tplc="CC765BB6">
      <w:start w:val="1"/>
      <w:numFmt w:val="decimal"/>
      <w:lvlText w:val="%2."/>
      <w:lvlJc w:val="left"/>
      <w:pPr>
        <w:ind w:left="1800" w:hanging="360"/>
      </w:pPr>
      <w:rPr>
        <w:b/>
      </w:rPr>
    </w:lvl>
    <w:lvl w:ilvl="2" w:tplc="400A001B" w:tentative="1">
      <w:start w:val="1"/>
      <w:numFmt w:val="lowerRoman"/>
      <w:lvlText w:val="%3."/>
      <w:lvlJc w:val="right"/>
      <w:pPr>
        <w:ind w:left="2520" w:hanging="180"/>
      </w:pPr>
    </w:lvl>
    <w:lvl w:ilvl="3" w:tplc="400A000F" w:tentative="1">
      <w:start w:val="1"/>
      <w:numFmt w:val="decimal"/>
      <w:lvlText w:val="%4."/>
      <w:lvlJc w:val="left"/>
      <w:pPr>
        <w:ind w:left="3240" w:hanging="360"/>
      </w:pPr>
    </w:lvl>
    <w:lvl w:ilvl="4" w:tplc="400A0019" w:tentative="1">
      <w:start w:val="1"/>
      <w:numFmt w:val="lowerLetter"/>
      <w:lvlText w:val="%5."/>
      <w:lvlJc w:val="left"/>
      <w:pPr>
        <w:ind w:left="3960" w:hanging="360"/>
      </w:pPr>
    </w:lvl>
    <w:lvl w:ilvl="5" w:tplc="400A001B" w:tentative="1">
      <w:start w:val="1"/>
      <w:numFmt w:val="lowerRoman"/>
      <w:lvlText w:val="%6."/>
      <w:lvlJc w:val="right"/>
      <w:pPr>
        <w:ind w:left="4680" w:hanging="180"/>
      </w:pPr>
    </w:lvl>
    <w:lvl w:ilvl="6" w:tplc="400A000F" w:tentative="1">
      <w:start w:val="1"/>
      <w:numFmt w:val="decimal"/>
      <w:lvlText w:val="%7."/>
      <w:lvlJc w:val="left"/>
      <w:pPr>
        <w:ind w:left="5400" w:hanging="360"/>
      </w:pPr>
    </w:lvl>
    <w:lvl w:ilvl="7" w:tplc="400A0019" w:tentative="1">
      <w:start w:val="1"/>
      <w:numFmt w:val="lowerLetter"/>
      <w:lvlText w:val="%8."/>
      <w:lvlJc w:val="left"/>
      <w:pPr>
        <w:ind w:left="6120" w:hanging="360"/>
      </w:pPr>
    </w:lvl>
    <w:lvl w:ilvl="8" w:tplc="4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74BA4FE5"/>
    <w:multiLevelType w:val="hybridMultilevel"/>
    <w:tmpl w:val="E28837DC"/>
    <w:lvl w:ilvl="0" w:tplc="400A0017">
      <w:start w:val="1"/>
      <w:numFmt w:val="lowerLetter"/>
      <w:lvlText w:val="%1)"/>
      <w:lvlJc w:val="left"/>
      <w:pPr>
        <w:ind w:left="720" w:hanging="360"/>
      </w:pPr>
    </w:lvl>
    <w:lvl w:ilvl="1" w:tplc="400A0019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A63088D"/>
    <w:multiLevelType w:val="hybridMultilevel"/>
    <w:tmpl w:val="8F9850BC"/>
    <w:lvl w:ilvl="0" w:tplc="40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7ABC456D"/>
    <w:multiLevelType w:val="multilevel"/>
    <w:tmpl w:val="FD540DF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0" w15:restartNumberingAfterBreak="0">
    <w:nsid w:val="7C7438B2"/>
    <w:multiLevelType w:val="hybridMultilevel"/>
    <w:tmpl w:val="3D3A5966"/>
    <w:lvl w:ilvl="0" w:tplc="400A0003">
      <w:start w:val="1"/>
      <w:numFmt w:val="bullet"/>
      <w:lvlText w:val="o"/>
      <w:lvlJc w:val="left"/>
      <w:pPr>
        <w:ind w:left="783" w:hanging="360"/>
      </w:pPr>
      <w:rPr>
        <w:rFonts w:ascii="Courier New" w:hAnsi="Courier New" w:cs="Courier New" w:hint="default"/>
      </w:rPr>
    </w:lvl>
    <w:lvl w:ilvl="1" w:tplc="400A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41" w15:restartNumberingAfterBreak="0">
    <w:nsid w:val="7D033DBF"/>
    <w:multiLevelType w:val="multilevel"/>
    <w:tmpl w:val="FD540DFA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b/>
      </w:rPr>
    </w:lvl>
    <w:lvl w:ilvl="1">
      <w:start w:val="1"/>
      <w:numFmt w:val="lowerLetter"/>
      <w:lvlText w:val="%2)"/>
      <w:lvlJc w:val="left"/>
      <w:pPr>
        <w:ind w:left="1428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788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48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08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68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2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588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48" w:hanging="360"/>
      </w:pPr>
      <w:rPr>
        <w:rFonts w:hint="default"/>
      </w:rPr>
    </w:lvl>
  </w:abstractNum>
  <w:abstractNum w:abstractNumId="42" w15:restartNumberingAfterBreak="0">
    <w:nsid w:val="7E0D01FC"/>
    <w:multiLevelType w:val="hybridMultilevel"/>
    <w:tmpl w:val="B3BE1436"/>
    <w:lvl w:ilvl="0" w:tplc="400A000B">
      <w:start w:val="1"/>
      <w:numFmt w:val="bullet"/>
      <w:lvlText w:val=""/>
      <w:lvlJc w:val="left"/>
      <w:pPr>
        <w:ind w:left="1704" w:hanging="360"/>
      </w:pPr>
      <w:rPr>
        <w:rFonts w:ascii="Wingdings" w:hAnsi="Wingdings" w:hint="default"/>
      </w:rPr>
    </w:lvl>
    <w:lvl w:ilvl="1" w:tplc="400A0003">
      <w:start w:val="1"/>
      <w:numFmt w:val="bullet"/>
      <w:lvlText w:val="o"/>
      <w:lvlJc w:val="left"/>
      <w:pPr>
        <w:ind w:left="2424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144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864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584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304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024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</w:abstractNum>
  <w:abstractNum w:abstractNumId="43" w15:restartNumberingAfterBreak="0">
    <w:nsid w:val="7E667275"/>
    <w:multiLevelType w:val="hybridMultilevel"/>
    <w:tmpl w:val="185269FC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8050F320">
      <w:numFmt w:val="bullet"/>
      <w:lvlText w:val="•"/>
      <w:lvlJc w:val="left"/>
      <w:pPr>
        <w:ind w:left="4608" w:hanging="2808"/>
      </w:pPr>
      <w:rPr>
        <w:rFonts w:ascii="Arial" w:eastAsia="Times New Roman" w:hAnsi="Arial" w:cs="Arial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33"/>
  </w:num>
  <w:num w:numId="12">
    <w:abstractNumId w:val="12"/>
  </w:num>
  <w:num w:numId="13">
    <w:abstractNumId w:val="37"/>
  </w:num>
  <w:num w:numId="14">
    <w:abstractNumId w:val="16"/>
  </w:num>
  <w:num w:numId="15">
    <w:abstractNumId w:val="41"/>
  </w:num>
  <w:num w:numId="16">
    <w:abstractNumId w:val="39"/>
  </w:num>
  <w:num w:numId="17">
    <w:abstractNumId w:val="10"/>
  </w:num>
  <w:num w:numId="18">
    <w:abstractNumId w:val="29"/>
  </w:num>
  <w:num w:numId="19">
    <w:abstractNumId w:val="34"/>
  </w:num>
  <w:num w:numId="20">
    <w:abstractNumId w:val="17"/>
  </w:num>
  <w:num w:numId="21">
    <w:abstractNumId w:val="14"/>
  </w:num>
  <w:num w:numId="22">
    <w:abstractNumId w:val="19"/>
  </w:num>
  <w:num w:numId="23">
    <w:abstractNumId w:val="43"/>
  </w:num>
  <w:num w:numId="24">
    <w:abstractNumId w:val="20"/>
  </w:num>
  <w:num w:numId="25">
    <w:abstractNumId w:val="11"/>
  </w:num>
  <w:num w:numId="26">
    <w:abstractNumId w:val="32"/>
  </w:num>
  <w:num w:numId="27">
    <w:abstractNumId w:val="40"/>
  </w:num>
  <w:num w:numId="28">
    <w:abstractNumId w:val="25"/>
  </w:num>
  <w:num w:numId="29">
    <w:abstractNumId w:val="13"/>
  </w:num>
  <w:num w:numId="30">
    <w:abstractNumId w:val="30"/>
  </w:num>
  <w:num w:numId="31">
    <w:abstractNumId w:val="18"/>
  </w:num>
  <w:num w:numId="32">
    <w:abstractNumId w:val="28"/>
  </w:num>
  <w:num w:numId="33">
    <w:abstractNumId w:val="36"/>
  </w:num>
  <w:num w:numId="34">
    <w:abstractNumId w:val="15"/>
  </w:num>
  <w:num w:numId="35">
    <w:abstractNumId w:val="38"/>
  </w:num>
  <w:num w:numId="36">
    <w:abstractNumId w:val="22"/>
  </w:num>
  <w:num w:numId="37">
    <w:abstractNumId w:val="35"/>
  </w:num>
  <w:num w:numId="38">
    <w:abstractNumId w:val="21"/>
  </w:num>
  <w:num w:numId="39">
    <w:abstractNumId w:val="33"/>
  </w:num>
  <w:num w:numId="40">
    <w:abstractNumId w:val="33"/>
  </w:num>
  <w:num w:numId="41">
    <w:abstractNumId w:val="33"/>
  </w:num>
  <w:num w:numId="42">
    <w:abstractNumId w:val="33"/>
  </w:num>
  <w:num w:numId="43">
    <w:abstractNumId w:val="33"/>
  </w:num>
  <w:num w:numId="44">
    <w:abstractNumId w:val="33"/>
  </w:num>
  <w:num w:numId="45">
    <w:abstractNumId w:val="33"/>
  </w:num>
  <w:num w:numId="46">
    <w:abstractNumId w:val="33"/>
  </w:num>
  <w:num w:numId="47">
    <w:abstractNumId w:val="33"/>
  </w:num>
  <w:num w:numId="48">
    <w:abstractNumId w:val="33"/>
  </w:num>
  <w:num w:numId="49">
    <w:abstractNumId w:val="33"/>
  </w:num>
  <w:num w:numId="50">
    <w:abstractNumId w:val="33"/>
  </w:num>
  <w:num w:numId="51">
    <w:abstractNumId w:val="12"/>
  </w:num>
  <w:num w:numId="52">
    <w:abstractNumId w:val="12"/>
  </w:num>
  <w:num w:numId="53">
    <w:abstractNumId w:val="23"/>
  </w:num>
  <w:num w:numId="54">
    <w:abstractNumId w:val="24"/>
  </w:num>
  <w:num w:numId="55">
    <w:abstractNumId w:val="31"/>
  </w:num>
  <w:num w:numId="56">
    <w:abstractNumId w:val="26"/>
  </w:num>
  <w:num w:numId="57">
    <w:abstractNumId w:val="42"/>
  </w:num>
  <w:num w:numId="58">
    <w:abstractNumId w:val="27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4253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5A2F"/>
    <w:rsid w:val="00001778"/>
    <w:rsid w:val="000043BB"/>
    <w:rsid w:val="00004563"/>
    <w:rsid w:val="00013CE5"/>
    <w:rsid w:val="000150D7"/>
    <w:rsid w:val="00020417"/>
    <w:rsid w:val="00024612"/>
    <w:rsid w:val="00024B8D"/>
    <w:rsid w:val="00026BE1"/>
    <w:rsid w:val="00027018"/>
    <w:rsid w:val="0002703F"/>
    <w:rsid w:val="00033CC1"/>
    <w:rsid w:val="000342AD"/>
    <w:rsid w:val="00044A13"/>
    <w:rsid w:val="0004513E"/>
    <w:rsid w:val="00052445"/>
    <w:rsid w:val="000600F6"/>
    <w:rsid w:val="00060D8C"/>
    <w:rsid w:val="000611DA"/>
    <w:rsid w:val="000700D5"/>
    <w:rsid w:val="00070814"/>
    <w:rsid w:val="00074FB5"/>
    <w:rsid w:val="00087B76"/>
    <w:rsid w:val="00087E6C"/>
    <w:rsid w:val="000929A0"/>
    <w:rsid w:val="000A2DB9"/>
    <w:rsid w:val="000B0556"/>
    <w:rsid w:val="000B0D9C"/>
    <w:rsid w:val="000B2B36"/>
    <w:rsid w:val="000B2BE9"/>
    <w:rsid w:val="000B44F7"/>
    <w:rsid w:val="000D12D9"/>
    <w:rsid w:val="000D21F6"/>
    <w:rsid w:val="000D36DE"/>
    <w:rsid w:val="000D544B"/>
    <w:rsid w:val="000D6DD0"/>
    <w:rsid w:val="000E13F2"/>
    <w:rsid w:val="000E3E1F"/>
    <w:rsid w:val="000E6A95"/>
    <w:rsid w:val="000E7E8A"/>
    <w:rsid w:val="000F0564"/>
    <w:rsid w:val="000F2D50"/>
    <w:rsid w:val="000F663F"/>
    <w:rsid w:val="00102128"/>
    <w:rsid w:val="00102C55"/>
    <w:rsid w:val="001037DE"/>
    <w:rsid w:val="00105C1B"/>
    <w:rsid w:val="001104F0"/>
    <w:rsid w:val="00110965"/>
    <w:rsid w:val="0011252E"/>
    <w:rsid w:val="00114DEC"/>
    <w:rsid w:val="00122C76"/>
    <w:rsid w:val="00127717"/>
    <w:rsid w:val="00127ECA"/>
    <w:rsid w:val="00132487"/>
    <w:rsid w:val="00137336"/>
    <w:rsid w:val="0014532E"/>
    <w:rsid w:val="00150802"/>
    <w:rsid w:val="00152AEE"/>
    <w:rsid w:val="001542C7"/>
    <w:rsid w:val="00157AAB"/>
    <w:rsid w:val="00160544"/>
    <w:rsid w:val="00166EDA"/>
    <w:rsid w:val="0017771D"/>
    <w:rsid w:val="001847E9"/>
    <w:rsid w:val="00190954"/>
    <w:rsid w:val="00191118"/>
    <w:rsid w:val="00192BE2"/>
    <w:rsid w:val="001956A8"/>
    <w:rsid w:val="0019612C"/>
    <w:rsid w:val="00197F2D"/>
    <w:rsid w:val="001A34BB"/>
    <w:rsid w:val="001A5A70"/>
    <w:rsid w:val="001A5F78"/>
    <w:rsid w:val="001B0791"/>
    <w:rsid w:val="001B0FFB"/>
    <w:rsid w:val="001B12E4"/>
    <w:rsid w:val="001B338F"/>
    <w:rsid w:val="001B55CE"/>
    <w:rsid w:val="001B6E58"/>
    <w:rsid w:val="001B7133"/>
    <w:rsid w:val="001B75C4"/>
    <w:rsid w:val="001C029C"/>
    <w:rsid w:val="001C1377"/>
    <w:rsid w:val="001C22D3"/>
    <w:rsid w:val="001C6C13"/>
    <w:rsid w:val="001C7AA4"/>
    <w:rsid w:val="001D1989"/>
    <w:rsid w:val="001D1A55"/>
    <w:rsid w:val="001D7A27"/>
    <w:rsid w:val="001E37A7"/>
    <w:rsid w:val="001F5DAE"/>
    <w:rsid w:val="002028FF"/>
    <w:rsid w:val="00205233"/>
    <w:rsid w:val="002113BC"/>
    <w:rsid w:val="00214361"/>
    <w:rsid w:val="0021590E"/>
    <w:rsid w:val="00220C66"/>
    <w:rsid w:val="00221E7B"/>
    <w:rsid w:val="00222854"/>
    <w:rsid w:val="002255E2"/>
    <w:rsid w:val="00225AE9"/>
    <w:rsid w:val="00234F14"/>
    <w:rsid w:val="002363A0"/>
    <w:rsid w:val="00240306"/>
    <w:rsid w:val="00242754"/>
    <w:rsid w:val="00245C94"/>
    <w:rsid w:val="002465C4"/>
    <w:rsid w:val="0025014F"/>
    <w:rsid w:val="00250C7B"/>
    <w:rsid w:val="00256912"/>
    <w:rsid w:val="002664DF"/>
    <w:rsid w:val="00266E4E"/>
    <w:rsid w:val="002706C4"/>
    <w:rsid w:val="00270E4C"/>
    <w:rsid w:val="0027348B"/>
    <w:rsid w:val="002803E6"/>
    <w:rsid w:val="00280F93"/>
    <w:rsid w:val="00283E15"/>
    <w:rsid w:val="002849FD"/>
    <w:rsid w:val="00294631"/>
    <w:rsid w:val="002A4E60"/>
    <w:rsid w:val="002A590B"/>
    <w:rsid w:val="002A660B"/>
    <w:rsid w:val="002B1E2B"/>
    <w:rsid w:val="002B3C37"/>
    <w:rsid w:val="002B5599"/>
    <w:rsid w:val="002C0958"/>
    <w:rsid w:val="002C0CDC"/>
    <w:rsid w:val="002C1FE7"/>
    <w:rsid w:val="002C2B82"/>
    <w:rsid w:val="002C3385"/>
    <w:rsid w:val="002D5897"/>
    <w:rsid w:val="002E48F5"/>
    <w:rsid w:val="002E5574"/>
    <w:rsid w:val="002F7A10"/>
    <w:rsid w:val="003011C9"/>
    <w:rsid w:val="00302A9D"/>
    <w:rsid w:val="00304C72"/>
    <w:rsid w:val="0031521F"/>
    <w:rsid w:val="00315808"/>
    <w:rsid w:val="00316CB2"/>
    <w:rsid w:val="00323BA9"/>
    <w:rsid w:val="003314A2"/>
    <w:rsid w:val="003326A9"/>
    <w:rsid w:val="00334E84"/>
    <w:rsid w:val="003441C5"/>
    <w:rsid w:val="003441D0"/>
    <w:rsid w:val="00347440"/>
    <w:rsid w:val="0035009E"/>
    <w:rsid w:val="00350A89"/>
    <w:rsid w:val="00351CAF"/>
    <w:rsid w:val="0035367C"/>
    <w:rsid w:val="003542C3"/>
    <w:rsid w:val="00355222"/>
    <w:rsid w:val="00357957"/>
    <w:rsid w:val="00361222"/>
    <w:rsid w:val="00362F9E"/>
    <w:rsid w:val="003713A7"/>
    <w:rsid w:val="00386E00"/>
    <w:rsid w:val="00391DDA"/>
    <w:rsid w:val="00393710"/>
    <w:rsid w:val="00394F43"/>
    <w:rsid w:val="003A1CE3"/>
    <w:rsid w:val="003A287B"/>
    <w:rsid w:val="003A2C54"/>
    <w:rsid w:val="003A465B"/>
    <w:rsid w:val="003A4713"/>
    <w:rsid w:val="003B0E50"/>
    <w:rsid w:val="003B26AC"/>
    <w:rsid w:val="003B746E"/>
    <w:rsid w:val="003C0031"/>
    <w:rsid w:val="003C328B"/>
    <w:rsid w:val="003C5613"/>
    <w:rsid w:val="003D6EAB"/>
    <w:rsid w:val="003E3072"/>
    <w:rsid w:val="003E4B85"/>
    <w:rsid w:val="003F0F0A"/>
    <w:rsid w:val="003F6349"/>
    <w:rsid w:val="00400E7F"/>
    <w:rsid w:val="0040580C"/>
    <w:rsid w:val="00406656"/>
    <w:rsid w:val="00412AE7"/>
    <w:rsid w:val="00416382"/>
    <w:rsid w:val="004208AF"/>
    <w:rsid w:val="004228BC"/>
    <w:rsid w:val="00423772"/>
    <w:rsid w:val="004240FC"/>
    <w:rsid w:val="00424CF9"/>
    <w:rsid w:val="00426F30"/>
    <w:rsid w:val="00430F2F"/>
    <w:rsid w:val="00434780"/>
    <w:rsid w:val="00446D15"/>
    <w:rsid w:val="00447DE7"/>
    <w:rsid w:val="0045428B"/>
    <w:rsid w:val="004633F2"/>
    <w:rsid w:val="0046554D"/>
    <w:rsid w:val="004738AB"/>
    <w:rsid w:val="00474FC8"/>
    <w:rsid w:val="00476BF5"/>
    <w:rsid w:val="00484A74"/>
    <w:rsid w:val="0048645E"/>
    <w:rsid w:val="00486901"/>
    <w:rsid w:val="00491335"/>
    <w:rsid w:val="0049248A"/>
    <w:rsid w:val="00494913"/>
    <w:rsid w:val="00497325"/>
    <w:rsid w:val="004A3DD8"/>
    <w:rsid w:val="004A46C3"/>
    <w:rsid w:val="004A7628"/>
    <w:rsid w:val="004B1EF5"/>
    <w:rsid w:val="004B3BB8"/>
    <w:rsid w:val="004B497F"/>
    <w:rsid w:val="004B7ACB"/>
    <w:rsid w:val="004C3425"/>
    <w:rsid w:val="004D2571"/>
    <w:rsid w:val="004D3016"/>
    <w:rsid w:val="004D332B"/>
    <w:rsid w:val="004D5200"/>
    <w:rsid w:val="004D685C"/>
    <w:rsid w:val="004E096F"/>
    <w:rsid w:val="004E19F7"/>
    <w:rsid w:val="004E1E21"/>
    <w:rsid w:val="004E272F"/>
    <w:rsid w:val="004E38C4"/>
    <w:rsid w:val="004E3E6D"/>
    <w:rsid w:val="004F0A3A"/>
    <w:rsid w:val="004F0AB7"/>
    <w:rsid w:val="004F20A3"/>
    <w:rsid w:val="004F3032"/>
    <w:rsid w:val="004F53E5"/>
    <w:rsid w:val="00503A53"/>
    <w:rsid w:val="00503F29"/>
    <w:rsid w:val="00504EBA"/>
    <w:rsid w:val="00506B5E"/>
    <w:rsid w:val="00510802"/>
    <w:rsid w:val="005113A4"/>
    <w:rsid w:val="005173D6"/>
    <w:rsid w:val="00520EC1"/>
    <w:rsid w:val="00521B0C"/>
    <w:rsid w:val="005273B4"/>
    <w:rsid w:val="005302F2"/>
    <w:rsid w:val="0053776E"/>
    <w:rsid w:val="0054255D"/>
    <w:rsid w:val="00542A2C"/>
    <w:rsid w:val="00554E97"/>
    <w:rsid w:val="00557868"/>
    <w:rsid w:val="00562637"/>
    <w:rsid w:val="005633A4"/>
    <w:rsid w:val="005639FF"/>
    <w:rsid w:val="005712E3"/>
    <w:rsid w:val="00574DD5"/>
    <w:rsid w:val="005760CC"/>
    <w:rsid w:val="00581105"/>
    <w:rsid w:val="00581497"/>
    <w:rsid w:val="0058316C"/>
    <w:rsid w:val="0058375A"/>
    <w:rsid w:val="005913AD"/>
    <w:rsid w:val="005917AE"/>
    <w:rsid w:val="00593110"/>
    <w:rsid w:val="005A2550"/>
    <w:rsid w:val="005A6347"/>
    <w:rsid w:val="005B2F71"/>
    <w:rsid w:val="005B358D"/>
    <w:rsid w:val="005B3603"/>
    <w:rsid w:val="005B3926"/>
    <w:rsid w:val="005B6063"/>
    <w:rsid w:val="005C09B5"/>
    <w:rsid w:val="005C342D"/>
    <w:rsid w:val="005C5FE1"/>
    <w:rsid w:val="005C725B"/>
    <w:rsid w:val="005C7613"/>
    <w:rsid w:val="005D0661"/>
    <w:rsid w:val="005D18BB"/>
    <w:rsid w:val="005D4BFD"/>
    <w:rsid w:val="005D5A0F"/>
    <w:rsid w:val="005D5D01"/>
    <w:rsid w:val="005E6262"/>
    <w:rsid w:val="005E687F"/>
    <w:rsid w:val="005E743E"/>
    <w:rsid w:val="005F0096"/>
    <w:rsid w:val="005F0CA9"/>
    <w:rsid w:val="005F1B96"/>
    <w:rsid w:val="005F1EBC"/>
    <w:rsid w:val="005F361A"/>
    <w:rsid w:val="005F4FA2"/>
    <w:rsid w:val="005F6848"/>
    <w:rsid w:val="00603A40"/>
    <w:rsid w:val="0060647D"/>
    <w:rsid w:val="00610E20"/>
    <w:rsid w:val="00613470"/>
    <w:rsid w:val="00614E2B"/>
    <w:rsid w:val="00617BCD"/>
    <w:rsid w:val="00630D2E"/>
    <w:rsid w:val="00633877"/>
    <w:rsid w:val="00635390"/>
    <w:rsid w:val="00637F15"/>
    <w:rsid w:val="0064709D"/>
    <w:rsid w:val="00650741"/>
    <w:rsid w:val="00653250"/>
    <w:rsid w:val="006640F0"/>
    <w:rsid w:val="00673E70"/>
    <w:rsid w:val="00674752"/>
    <w:rsid w:val="00674ABD"/>
    <w:rsid w:val="00674D0E"/>
    <w:rsid w:val="00674E91"/>
    <w:rsid w:val="00675496"/>
    <w:rsid w:val="006818CE"/>
    <w:rsid w:val="00684590"/>
    <w:rsid w:val="00692F89"/>
    <w:rsid w:val="00693E50"/>
    <w:rsid w:val="00697EAC"/>
    <w:rsid w:val="006A18A6"/>
    <w:rsid w:val="006A18FF"/>
    <w:rsid w:val="006A39CE"/>
    <w:rsid w:val="006B0FC8"/>
    <w:rsid w:val="006C657C"/>
    <w:rsid w:val="006D230A"/>
    <w:rsid w:val="006D525C"/>
    <w:rsid w:val="006E182B"/>
    <w:rsid w:val="006E212B"/>
    <w:rsid w:val="006E3428"/>
    <w:rsid w:val="006F19A9"/>
    <w:rsid w:val="006F4BEC"/>
    <w:rsid w:val="006F529B"/>
    <w:rsid w:val="006F541E"/>
    <w:rsid w:val="006F6860"/>
    <w:rsid w:val="00702BAD"/>
    <w:rsid w:val="00702C97"/>
    <w:rsid w:val="007034C4"/>
    <w:rsid w:val="0070574E"/>
    <w:rsid w:val="007064E7"/>
    <w:rsid w:val="00711844"/>
    <w:rsid w:val="0071293F"/>
    <w:rsid w:val="00712CB3"/>
    <w:rsid w:val="00713228"/>
    <w:rsid w:val="0072264D"/>
    <w:rsid w:val="0072416D"/>
    <w:rsid w:val="00724606"/>
    <w:rsid w:val="00724E5B"/>
    <w:rsid w:val="0072560F"/>
    <w:rsid w:val="007266EC"/>
    <w:rsid w:val="0073766C"/>
    <w:rsid w:val="00745200"/>
    <w:rsid w:val="0074732F"/>
    <w:rsid w:val="00750F46"/>
    <w:rsid w:val="0075268C"/>
    <w:rsid w:val="0075695A"/>
    <w:rsid w:val="00766D3B"/>
    <w:rsid w:val="00772C44"/>
    <w:rsid w:val="0077470E"/>
    <w:rsid w:val="00774AEF"/>
    <w:rsid w:val="00780355"/>
    <w:rsid w:val="00782DF9"/>
    <w:rsid w:val="00784500"/>
    <w:rsid w:val="0078591C"/>
    <w:rsid w:val="007927C5"/>
    <w:rsid w:val="007961BC"/>
    <w:rsid w:val="00797569"/>
    <w:rsid w:val="007A0DAF"/>
    <w:rsid w:val="007A0FFA"/>
    <w:rsid w:val="007A2277"/>
    <w:rsid w:val="007B50FB"/>
    <w:rsid w:val="007C0489"/>
    <w:rsid w:val="007D1A29"/>
    <w:rsid w:val="007D325D"/>
    <w:rsid w:val="007D3290"/>
    <w:rsid w:val="007D6086"/>
    <w:rsid w:val="007D748B"/>
    <w:rsid w:val="007D7C69"/>
    <w:rsid w:val="007E2FAC"/>
    <w:rsid w:val="007E3BC6"/>
    <w:rsid w:val="007E5117"/>
    <w:rsid w:val="007F0082"/>
    <w:rsid w:val="007F2ECD"/>
    <w:rsid w:val="007F483F"/>
    <w:rsid w:val="00800126"/>
    <w:rsid w:val="00800F9C"/>
    <w:rsid w:val="00806051"/>
    <w:rsid w:val="00806157"/>
    <w:rsid w:val="008128E2"/>
    <w:rsid w:val="008162F6"/>
    <w:rsid w:val="00821834"/>
    <w:rsid w:val="00823F90"/>
    <w:rsid w:val="00824522"/>
    <w:rsid w:val="00825497"/>
    <w:rsid w:val="00825B90"/>
    <w:rsid w:val="0082662D"/>
    <w:rsid w:val="00832992"/>
    <w:rsid w:val="00834A54"/>
    <w:rsid w:val="00840377"/>
    <w:rsid w:val="00840688"/>
    <w:rsid w:val="00846363"/>
    <w:rsid w:val="00847795"/>
    <w:rsid w:val="0085226E"/>
    <w:rsid w:val="008535B3"/>
    <w:rsid w:val="0085546F"/>
    <w:rsid w:val="00860321"/>
    <w:rsid w:val="00861D85"/>
    <w:rsid w:val="008674D3"/>
    <w:rsid w:val="00872D8B"/>
    <w:rsid w:val="008734A4"/>
    <w:rsid w:val="008735EC"/>
    <w:rsid w:val="0087792F"/>
    <w:rsid w:val="00883E1A"/>
    <w:rsid w:val="008879EC"/>
    <w:rsid w:val="00890E13"/>
    <w:rsid w:val="008920F4"/>
    <w:rsid w:val="00894AB6"/>
    <w:rsid w:val="008959DB"/>
    <w:rsid w:val="00896603"/>
    <w:rsid w:val="008A093E"/>
    <w:rsid w:val="008A2D0A"/>
    <w:rsid w:val="008A2EAA"/>
    <w:rsid w:val="008A5543"/>
    <w:rsid w:val="008B2470"/>
    <w:rsid w:val="008B67DC"/>
    <w:rsid w:val="008C0CB9"/>
    <w:rsid w:val="008C543E"/>
    <w:rsid w:val="008C5845"/>
    <w:rsid w:val="008C7A1A"/>
    <w:rsid w:val="008D0511"/>
    <w:rsid w:val="008D1A64"/>
    <w:rsid w:val="008D2014"/>
    <w:rsid w:val="008E0050"/>
    <w:rsid w:val="008E1C50"/>
    <w:rsid w:val="008E1E58"/>
    <w:rsid w:val="008E7BA2"/>
    <w:rsid w:val="008E7EEA"/>
    <w:rsid w:val="008F2157"/>
    <w:rsid w:val="008F30BB"/>
    <w:rsid w:val="00903600"/>
    <w:rsid w:val="009051A4"/>
    <w:rsid w:val="00911FFD"/>
    <w:rsid w:val="0091550D"/>
    <w:rsid w:val="009224E4"/>
    <w:rsid w:val="00923166"/>
    <w:rsid w:val="0092350A"/>
    <w:rsid w:val="00940A40"/>
    <w:rsid w:val="0094361B"/>
    <w:rsid w:val="009447D4"/>
    <w:rsid w:val="00955A2F"/>
    <w:rsid w:val="00957E92"/>
    <w:rsid w:val="0096515F"/>
    <w:rsid w:val="00966B3C"/>
    <w:rsid w:val="00967C5E"/>
    <w:rsid w:val="00970164"/>
    <w:rsid w:val="00970920"/>
    <w:rsid w:val="009766F7"/>
    <w:rsid w:val="00977B1E"/>
    <w:rsid w:val="00977CF6"/>
    <w:rsid w:val="00987A5D"/>
    <w:rsid w:val="00993729"/>
    <w:rsid w:val="009A2BFB"/>
    <w:rsid w:val="009A602D"/>
    <w:rsid w:val="009A73E7"/>
    <w:rsid w:val="009A77F8"/>
    <w:rsid w:val="009B0A30"/>
    <w:rsid w:val="009B1F31"/>
    <w:rsid w:val="009B3D3A"/>
    <w:rsid w:val="009B496D"/>
    <w:rsid w:val="009C2E65"/>
    <w:rsid w:val="009E1F10"/>
    <w:rsid w:val="009F004C"/>
    <w:rsid w:val="00A01762"/>
    <w:rsid w:val="00A02973"/>
    <w:rsid w:val="00A052B1"/>
    <w:rsid w:val="00A06859"/>
    <w:rsid w:val="00A06F10"/>
    <w:rsid w:val="00A073B4"/>
    <w:rsid w:val="00A11122"/>
    <w:rsid w:val="00A11EE7"/>
    <w:rsid w:val="00A13395"/>
    <w:rsid w:val="00A14C15"/>
    <w:rsid w:val="00A1587A"/>
    <w:rsid w:val="00A15FB1"/>
    <w:rsid w:val="00A169DB"/>
    <w:rsid w:val="00A16FB5"/>
    <w:rsid w:val="00A222B9"/>
    <w:rsid w:val="00A2242F"/>
    <w:rsid w:val="00A23F23"/>
    <w:rsid w:val="00A25453"/>
    <w:rsid w:val="00A27552"/>
    <w:rsid w:val="00A303D7"/>
    <w:rsid w:val="00A30A4F"/>
    <w:rsid w:val="00A32C31"/>
    <w:rsid w:val="00A35CF7"/>
    <w:rsid w:val="00A35DA1"/>
    <w:rsid w:val="00A37B7D"/>
    <w:rsid w:val="00A41F1B"/>
    <w:rsid w:val="00A472CD"/>
    <w:rsid w:val="00A600AC"/>
    <w:rsid w:val="00A65B4F"/>
    <w:rsid w:val="00A65E21"/>
    <w:rsid w:val="00A81761"/>
    <w:rsid w:val="00A82485"/>
    <w:rsid w:val="00A8475E"/>
    <w:rsid w:val="00A92989"/>
    <w:rsid w:val="00A963C6"/>
    <w:rsid w:val="00A968DC"/>
    <w:rsid w:val="00A96BCB"/>
    <w:rsid w:val="00AA04A3"/>
    <w:rsid w:val="00AA0C87"/>
    <w:rsid w:val="00AA1378"/>
    <w:rsid w:val="00AA21FF"/>
    <w:rsid w:val="00AA2CA5"/>
    <w:rsid w:val="00AA2E7D"/>
    <w:rsid w:val="00AA3B47"/>
    <w:rsid w:val="00AA4FD4"/>
    <w:rsid w:val="00AA79A5"/>
    <w:rsid w:val="00AB6549"/>
    <w:rsid w:val="00AB66C5"/>
    <w:rsid w:val="00AC0D09"/>
    <w:rsid w:val="00AC2FA2"/>
    <w:rsid w:val="00AC4B8F"/>
    <w:rsid w:val="00AD2175"/>
    <w:rsid w:val="00AD561D"/>
    <w:rsid w:val="00AE155C"/>
    <w:rsid w:val="00AE1FBF"/>
    <w:rsid w:val="00AE7D90"/>
    <w:rsid w:val="00AF0E54"/>
    <w:rsid w:val="00AF2A43"/>
    <w:rsid w:val="00AF329F"/>
    <w:rsid w:val="00AF4D94"/>
    <w:rsid w:val="00AF6B88"/>
    <w:rsid w:val="00AF6F55"/>
    <w:rsid w:val="00B0243E"/>
    <w:rsid w:val="00B07FA4"/>
    <w:rsid w:val="00B21DD7"/>
    <w:rsid w:val="00B2366B"/>
    <w:rsid w:val="00B25F80"/>
    <w:rsid w:val="00B347D3"/>
    <w:rsid w:val="00B37991"/>
    <w:rsid w:val="00B41100"/>
    <w:rsid w:val="00B454BD"/>
    <w:rsid w:val="00B45C78"/>
    <w:rsid w:val="00B508B6"/>
    <w:rsid w:val="00B52BC4"/>
    <w:rsid w:val="00B546AC"/>
    <w:rsid w:val="00B63996"/>
    <w:rsid w:val="00B63DD9"/>
    <w:rsid w:val="00B67EC4"/>
    <w:rsid w:val="00B720C8"/>
    <w:rsid w:val="00B730DC"/>
    <w:rsid w:val="00B738F9"/>
    <w:rsid w:val="00B74E26"/>
    <w:rsid w:val="00B75367"/>
    <w:rsid w:val="00B91F3A"/>
    <w:rsid w:val="00B92B11"/>
    <w:rsid w:val="00B953AC"/>
    <w:rsid w:val="00B96A01"/>
    <w:rsid w:val="00B96B69"/>
    <w:rsid w:val="00BA0614"/>
    <w:rsid w:val="00BA0866"/>
    <w:rsid w:val="00BB4AF3"/>
    <w:rsid w:val="00BB5935"/>
    <w:rsid w:val="00BB62D0"/>
    <w:rsid w:val="00BC2D9F"/>
    <w:rsid w:val="00BC3ED2"/>
    <w:rsid w:val="00BC7F32"/>
    <w:rsid w:val="00BC7F61"/>
    <w:rsid w:val="00BD1CFD"/>
    <w:rsid w:val="00BD2FCC"/>
    <w:rsid w:val="00BD340F"/>
    <w:rsid w:val="00BE1B53"/>
    <w:rsid w:val="00BE2E2D"/>
    <w:rsid w:val="00BE5708"/>
    <w:rsid w:val="00BF091F"/>
    <w:rsid w:val="00BF17AA"/>
    <w:rsid w:val="00BF574A"/>
    <w:rsid w:val="00C03469"/>
    <w:rsid w:val="00C06467"/>
    <w:rsid w:val="00C07518"/>
    <w:rsid w:val="00C10C9F"/>
    <w:rsid w:val="00C12543"/>
    <w:rsid w:val="00C134BC"/>
    <w:rsid w:val="00C20605"/>
    <w:rsid w:val="00C2249E"/>
    <w:rsid w:val="00C3232C"/>
    <w:rsid w:val="00C34021"/>
    <w:rsid w:val="00C43FE7"/>
    <w:rsid w:val="00C45726"/>
    <w:rsid w:val="00C460DD"/>
    <w:rsid w:val="00C46A2F"/>
    <w:rsid w:val="00C52511"/>
    <w:rsid w:val="00C52D22"/>
    <w:rsid w:val="00C54C02"/>
    <w:rsid w:val="00C5792A"/>
    <w:rsid w:val="00C60C11"/>
    <w:rsid w:val="00C6787E"/>
    <w:rsid w:val="00C67EFD"/>
    <w:rsid w:val="00C71F97"/>
    <w:rsid w:val="00C7336B"/>
    <w:rsid w:val="00C805BF"/>
    <w:rsid w:val="00C813EF"/>
    <w:rsid w:val="00C860D0"/>
    <w:rsid w:val="00C91617"/>
    <w:rsid w:val="00C94778"/>
    <w:rsid w:val="00C94DEF"/>
    <w:rsid w:val="00C97F66"/>
    <w:rsid w:val="00CA1B80"/>
    <w:rsid w:val="00CA50C5"/>
    <w:rsid w:val="00CA59CD"/>
    <w:rsid w:val="00CA742B"/>
    <w:rsid w:val="00CB29B4"/>
    <w:rsid w:val="00CB3AE8"/>
    <w:rsid w:val="00CB6241"/>
    <w:rsid w:val="00CB67E9"/>
    <w:rsid w:val="00CB6C54"/>
    <w:rsid w:val="00CC1121"/>
    <w:rsid w:val="00CC696C"/>
    <w:rsid w:val="00CC7934"/>
    <w:rsid w:val="00CD0189"/>
    <w:rsid w:val="00CD2E8F"/>
    <w:rsid w:val="00CD62C2"/>
    <w:rsid w:val="00CD70EF"/>
    <w:rsid w:val="00CE0537"/>
    <w:rsid w:val="00CE2621"/>
    <w:rsid w:val="00D0077A"/>
    <w:rsid w:val="00D012B9"/>
    <w:rsid w:val="00D04D8F"/>
    <w:rsid w:val="00D10356"/>
    <w:rsid w:val="00D1141E"/>
    <w:rsid w:val="00D13BE2"/>
    <w:rsid w:val="00D14E3E"/>
    <w:rsid w:val="00D15BB7"/>
    <w:rsid w:val="00D17D27"/>
    <w:rsid w:val="00D21E7C"/>
    <w:rsid w:val="00D2606E"/>
    <w:rsid w:val="00D27839"/>
    <w:rsid w:val="00D30F33"/>
    <w:rsid w:val="00D330C1"/>
    <w:rsid w:val="00D361A8"/>
    <w:rsid w:val="00D364E4"/>
    <w:rsid w:val="00D45B42"/>
    <w:rsid w:val="00D4706D"/>
    <w:rsid w:val="00D50970"/>
    <w:rsid w:val="00D52A33"/>
    <w:rsid w:val="00D53D68"/>
    <w:rsid w:val="00D5574A"/>
    <w:rsid w:val="00D565E6"/>
    <w:rsid w:val="00D56AE6"/>
    <w:rsid w:val="00D62BD0"/>
    <w:rsid w:val="00D63546"/>
    <w:rsid w:val="00D640E6"/>
    <w:rsid w:val="00D66C3A"/>
    <w:rsid w:val="00D67FC9"/>
    <w:rsid w:val="00D737CA"/>
    <w:rsid w:val="00D747BC"/>
    <w:rsid w:val="00D82DC4"/>
    <w:rsid w:val="00D82DF0"/>
    <w:rsid w:val="00D87DB6"/>
    <w:rsid w:val="00D937D2"/>
    <w:rsid w:val="00D94440"/>
    <w:rsid w:val="00D959FB"/>
    <w:rsid w:val="00DA1768"/>
    <w:rsid w:val="00DA2523"/>
    <w:rsid w:val="00DA5752"/>
    <w:rsid w:val="00DA6C24"/>
    <w:rsid w:val="00DB0926"/>
    <w:rsid w:val="00DB3FFD"/>
    <w:rsid w:val="00DB5E5B"/>
    <w:rsid w:val="00DC0AD1"/>
    <w:rsid w:val="00DC13B9"/>
    <w:rsid w:val="00DC4D96"/>
    <w:rsid w:val="00DD2E5D"/>
    <w:rsid w:val="00DD3EBE"/>
    <w:rsid w:val="00DD6344"/>
    <w:rsid w:val="00DE1F7D"/>
    <w:rsid w:val="00DE6165"/>
    <w:rsid w:val="00DE79C4"/>
    <w:rsid w:val="00DF22F6"/>
    <w:rsid w:val="00DF2E23"/>
    <w:rsid w:val="00DF44C1"/>
    <w:rsid w:val="00DF5049"/>
    <w:rsid w:val="00DF7D00"/>
    <w:rsid w:val="00E043A1"/>
    <w:rsid w:val="00E106D5"/>
    <w:rsid w:val="00E15939"/>
    <w:rsid w:val="00E1660A"/>
    <w:rsid w:val="00E20406"/>
    <w:rsid w:val="00E20630"/>
    <w:rsid w:val="00E209E8"/>
    <w:rsid w:val="00E20ADB"/>
    <w:rsid w:val="00E211E4"/>
    <w:rsid w:val="00E25F0F"/>
    <w:rsid w:val="00E25F6B"/>
    <w:rsid w:val="00E40BEB"/>
    <w:rsid w:val="00E42496"/>
    <w:rsid w:val="00E4274C"/>
    <w:rsid w:val="00E43382"/>
    <w:rsid w:val="00E46E80"/>
    <w:rsid w:val="00E470F1"/>
    <w:rsid w:val="00E55154"/>
    <w:rsid w:val="00E601D5"/>
    <w:rsid w:val="00E60A28"/>
    <w:rsid w:val="00E62985"/>
    <w:rsid w:val="00E62A36"/>
    <w:rsid w:val="00E64414"/>
    <w:rsid w:val="00E6472E"/>
    <w:rsid w:val="00E7058B"/>
    <w:rsid w:val="00E71963"/>
    <w:rsid w:val="00E738CF"/>
    <w:rsid w:val="00E77F0B"/>
    <w:rsid w:val="00E85FE1"/>
    <w:rsid w:val="00E867FA"/>
    <w:rsid w:val="00E930C9"/>
    <w:rsid w:val="00EA3B2E"/>
    <w:rsid w:val="00EA50EB"/>
    <w:rsid w:val="00EA5E6F"/>
    <w:rsid w:val="00EB21E1"/>
    <w:rsid w:val="00EB2B66"/>
    <w:rsid w:val="00EB3303"/>
    <w:rsid w:val="00EB3969"/>
    <w:rsid w:val="00EB43BB"/>
    <w:rsid w:val="00EB75A8"/>
    <w:rsid w:val="00EC01C7"/>
    <w:rsid w:val="00EC38A1"/>
    <w:rsid w:val="00ED0A15"/>
    <w:rsid w:val="00ED4D00"/>
    <w:rsid w:val="00ED7468"/>
    <w:rsid w:val="00ED7B65"/>
    <w:rsid w:val="00EE4317"/>
    <w:rsid w:val="00EE505A"/>
    <w:rsid w:val="00EF6D9F"/>
    <w:rsid w:val="00F00A2E"/>
    <w:rsid w:val="00F03692"/>
    <w:rsid w:val="00F14A17"/>
    <w:rsid w:val="00F16676"/>
    <w:rsid w:val="00F27A88"/>
    <w:rsid w:val="00F27B50"/>
    <w:rsid w:val="00F4276A"/>
    <w:rsid w:val="00F47FDB"/>
    <w:rsid w:val="00F52675"/>
    <w:rsid w:val="00F55635"/>
    <w:rsid w:val="00F55828"/>
    <w:rsid w:val="00F67A2A"/>
    <w:rsid w:val="00F7027B"/>
    <w:rsid w:val="00F711A6"/>
    <w:rsid w:val="00F71455"/>
    <w:rsid w:val="00F715AA"/>
    <w:rsid w:val="00F74BD2"/>
    <w:rsid w:val="00F74DF4"/>
    <w:rsid w:val="00F74F4F"/>
    <w:rsid w:val="00F83221"/>
    <w:rsid w:val="00F90C7C"/>
    <w:rsid w:val="00F91E12"/>
    <w:rsid w:val="00F9691F"/>
    <w:rsid w:val="00FA286E"/>
    <w:rsid w:val="00FA3401"/>
    <w:rsid w:val="00FA6E96"/>
    <w:rsid w:val="00FA7663"/>
    <w:rsid w:val="00FB4A2C"/>
    <w:rsid w:val="00FB52A0"/>
    <w:rsid w:val="00FB6A98"/>
    <w:rsid w:val="00FB6CB8"/>
    <w:rsid w:val="00FC0BE5"/>
    <w:rsid w:val="00FC37DF"/>
    <w:rsid w:val="00FC3ACB"/>
    <w:rsid w:val="00FC60DD"/>
    <w:rsid w:val="00FC6476"/>
    <w:rsid w:val="00FD05CA"/>
    <w:rsid w:val="00FD13E2"/>
    <w:rsid w:val="00FD22C1"/>
    <w:rsid w:val="00FD2BA3"/>
    <w:rsid w:val="00FD2BC3"/>
    <w:rsid w:val="00FD4590"/>
    <w:rsid w:val="00FD5450"/>
    <w:rsid w:val="00FD6246"/>
    <w:rsid w:val="00FE064E"/>
    <w:rsid w:val="00FE1401"/>
    <w:rsid w:val="00FE3663"/>
    <w:rsid w:val="00FF1657"/>
    <w:rsid w:val="00FF3C74"/>
    <w:rsid w:val="00FF6BD1"/>
    <w:rsid w:val="00FF7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,"/>
  <w:listSeparator w:val=";"/>
  <w14:docId w14:val="05501048"/>
  <w15:docId w15:val="{2B7B96BA-4AE1-4BFB-A503-6AA67E7F6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BO" w:eastAsia="es-BO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F2ECD"/>
    <w:pPr>
      <w:spacing w:line="264" w:lineRule="auto"/>
      <w:jc w:val="both"/>
    </w:pPr>
    <w:rPr>
      <w:rFonts w:ascii="Arial" w:hAnsi="Arial"/>
      <w:sz w:val="22"/>
      <w:szCs w:val="24"/>
      <w:lang w:val="es-ES" w:eastAsia="en-US"/>
    </w:rPr>
  </w:style>
  <w:style w:type="paragraph" w:styleId="Ttulo1">
    <w:name w:val="heading 1"/>
    <w:basedOn w:val="Normal"/>
    <w:next w:val="Normal"/>
    <w:link w:val="Ttulo1Car"/>
    <w:autoRedefine/>
    <w:qFormat/>
    <w:rsid w:val="00800126"/>
    <w:pPr>
      <w:keepNext/>
      <w:widowControl w:val="0"/>
      <w:numPr>
        <w:numId w:val="11"/>
      </w:numPr>
      <w:spacing w:before="240" w:after="240"/>
      <w:outlineLvl w:val="0"/>
    </w:pPr>
    <w:rPr>
      <w:rFonts w:cs="Arial"/>
      <w:b/>
      <w:bCs/>
      <w:kern w:val="32"/>
      <w:szCs w:val="20"/>
      <w:lang w:val="es-BO"/>
    </w:rPr>
  </w:style>
  <w:style w:type="paragraph" w:styleId="Ttulo2">
    <w:name w:val="heading 2"/>
    <w:basedOn w:val="Normal"/>
    <w:next w:val="Normal"/>
    <w:link w:val="Ttulo2Car"/>
    <w:qFormat/>
    <w:rsid w:val="00A303D7"/>
    <w:pPr>
      <w:keepNext/>
      <w:numPr>
        <w:ilvl w:val="1"/>
        <w:numId w:val="11"/>
      </w:numPr>
      <w:spacing w:before="120" w:after="120"/>
      <w:outlineLvl w:val="1"/>
    </w:pPr>
    <w:rPr>
      <w:rFonts w:cs="Arial"/>
      <w:b/>
      <w:bCs/>
      <w:iCs/>
      <w:szCs w:val="28"/>
    </w:rPr>
  </w:style>
  <w:style w:type="paragraph" w:styleId="Ttulo3">
    <w:name w:val="heading 3"/>
    <w:basedOn w:val="Normal"/>
    <w:next w:val="Normal"/>
    <w:link w:val="Ttulo3Car"/>
    <w:qFormat/>
    <w:rsid w:val="00A303D7"/>
    <w:pPr>
      <w:keepNext/>
      <w:numPr>
        <w:ilvl w:val="2"/>
        <w:numId w:val="11"/>
      </w:numPr>
      <w:spacing w:before="120" w:after="120"/>
      <w:outlineLvl w:val="2"/>
    </w:pPr>
    <w:rPr>
      <w:rFonts w:cs="Arial"/>
      <w:b/>
      <w:bCs/>
      <w:szCs w:val="26"/>
    </w:rPr>
  </w:style>
  <w:style w:type="paragraph" w:styleId="Ttulo4">
    <w:name w:val="heading 4"/>
    <w:basedOn w:val="Normal"/>
    <w:next w:val="Normal"/>
    <w:link w:val="Ttulo4Car"/>
    <w:qFormat/>
    <w:rsid w:val="00A303D7"/>
    <w:pPr>
      <w:keepNext/>
      <w:numPr>
        <w:ilvl w:val="3"/>
        <w:numId w:val="11"/>
      </w:numPr>
      <w:spacing w:before="120" w:after="120"/>
      <w:outlineLvl w:val="3"/>
    </w:pPr>
    <w:rPr>
      <w:b/>
      <w:bCs/>
      <w:szCs w:val="28"/>
    </w:rPr>
  </w:style>
  <w:style w:type="paragraph" w:styleId="Ttulo5">
    <w:name w:val="heading 5"/>
    <w:basedOn w:val="Normal"/>
    <w:next w:val="Normal"/>
    <w:qFormat/>
    <w:rsid w:val="00A303D7"/>
    <w:pPr>
      <w:numPr>
        <w:ilvl w:val="4"/>
        <w:numId w:val="1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qFormat/>
    <w:rsid w:val="00A303D7"/>
    <w:pPr>
      <w:numPr>
        <w:ilvl w:val="5"/>
        <w:numId w:val="11"/>
      </w:numPr>
      <w:spacing w:before="240" w:after="60"/>
      <w:outlineLvl w:val="5"/>
    </w:pPr>
    <w:rPr>
      <w:b/>
      <w:bCs/>
      <w:szCs w:val="22"/>
    </w:rPr>
  </w:style>
  <w:style w:type="paragraph" w:styleId="Ttulo7">
    <w:name w:val="heading 7"/>
    <w:basedOn w:val="Normal"/>
    <w:next w:val="Normal"/>
    <w:qFormat/>
    <w:rsid w:val="00A303D7"/>
    <w:pPr>
      <w:numPr>
        <w:ilvl w:val="6"/>
        <w:numId w:val="11"/>
      </w:numPr>
      <w:spacing w:before="240" w:after="60"/>
      <w:outlineLvl w:val="6"/>
    </w:pPr>
  </w:style>
  <w:style w:type="paragraph" w:styleId="Ttulo8">
    <w:name w:val="heading 8"/>
    <w:basedOn w:val="Normal"/>
    <w:next w:val="Normal"/>
    <w:qFormat/>
    <w:rsid w:val="00A303D7"/>
    <w:pPr>
      <w:numPr>
        <w:ilvl w:val="7"/>
        <w:numId w:val="11"/>
      </w:numPr>
      <w:spacing w:before="240" w:after="60"/>
      <w:outlineLvl w:val="7"/>
    </w:pPr>
    <w:rPr>
      <w:i/>
      <w:iCs/>
    </w:rPr>
  </w:style>
  <w:style w:type="paragraph" w:styleId="Ttulo9">
    <w:name w:val="heading 9"/>
    <w:basedOn w:val="Normal"/>
    <w:next w:val="Normal"/>
    <w:qFormat/>
    <w:rsid w:val="00A303D7"/>
    <w:pPr>
      <w:numPr>
        <w:ilvl w:val="8"/>
        <w:numId w:val="11"/>
      </w:numPr>
      <w:spacing w:before="240" w:after="60"/>
      <w:outlineLvl w:val="8"/>
    </w:pPr>
    <w:rPr>
      <w:rFonts w:cs="Arial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5F361A"/>
    <w:pPr>
      <w:tabs>
        <w:tab w:val="center" w:pos="4320"/>
        <w:tab w:val="right" w:pos="8640"/>
      </w:tabs>
    </w:pPr>
  </w:style>
  <w:style w:type="paragraph" w:styleId="Piedepgina">
    <w:name w:val="footer"/>
    <w:basedOn w:val="Normal"/>
    <w:rsid w:val="005F361A"/>
    <w:pPr>
      <w:tabs>
        <w:tab w:val="center" w:pos="4320"/>
        <w:tab w:val="right" w:pos="8640"/>
      </w:tabs>
    </w:pPr>
  </w:style>
  <w:style w:type="paragraph" w:styleId="Textoindependiente">
    <w:name w:val="Body Text"/>
    <w:basedOn w:val="Normal"/>
    <w:link w:val="TextoindependienteCar"/>
    <w:rsid w:val="00486901"/>
    <w:pPr>
      <w:spacing w:before="120" w:after="120"/>
    </w:pPr>
    <w:rPr>
      <w:lang w:val="es-BO"/>
    </w:rPr>
  </w:style>
  <w:style w:type="paragraph" w:styleId="Ttulo">
    <w:name w:val="Title"/>
    <w:basedOn w:val="Normal"/>
    <w:qFormat/>
    <w:rsid w:val="005F361A"/>
    <w:pPr>
      <w:spacing w:before="1920" w:after="1920"/>
      <w:jc w:val="center"/>
      <w:outlineLvl w:val="0"/>
    </w:pPr>
    <w:rPr>
      <w:rFonts w:cs="Arial"/>
      <w:b/>
      <w:bCs/>
      <w:kern w:val="28"/>
      <w:sz w:val="32"/>
      <w:szCs w:val="32"/>
      <w:u w:val="single"/>
      <w:lang w:val="es-BO"/>
    </w:rPr>
  </w:style>
  <w:style w:type="paragraph" w:styleId="Subttulo">
    <w:name w:val="Subtitle"/>
    <w:basedOn w:val="Normal"/>
    <w:qFormat/>
    <w:rsid w:val="005F361A"/>
    <w:pPr>
      <w:tabs>
        <w:tab w:val="right" w:leader="dot" w:pos="9356"/>
      </w:tabs>
      <w:spacing w:after="60"/>
      <w:outlineLvl w:val="1"/>
    </w:pPr>
    <w:rPr>
      <w:rFonts w:cs="Arial"/>
      <w:b/>
      <w:sz w:val="28"/>
      <w:lang w:val="es-BO"/>
    </w:rPr>
  </w:style>
  <w:style w:type="paragraph" w:customStyle="1" w:styleId="arial">
    <w:name w:val="arial"/>
    <w:basedOn w:val="Normal"/>
    <w:rsid w:val="00F47FDB"/>
    <w:pPr>
      <w:jc w:val="center"/>
    </w:pPr>
    <w:rPr>
      <w:sz w:val="20"/>
      <w:lang w:val="es-BO"/>
    </w:rPr>
  </w:style>
  <w:style w:type="paragraph" w:styleId="TDC1">
    <w:name w:val="toc 1"/>
    <w:basedOn w:val="Ttulo1"/>
    <w:next w:val="arial"/>
    <w:autoRedefine/>
    <w:uiPriority w:val="39"/>
    <w:qFormat/>
    <w:rsid w:val="008162F6"/>
    <w:pPr>
      <w:widowControl/>
      <w:numPr>
        <w:numId w:val="0"/>
      </w:numPr>
      <w:spacing w:before="120" w:after="120"/>
      <w:jc w:val="left"/>
      <w:outlineLvl w:val="9"/>
    </w:pPr>
    <w:rPr>
      <w:rFonts w:ascii="Calibri" w:hAnsi="Calibri" w:cs="Calibri"/>
      <w:caps/>
      <w:kern w:val="0"/>
    </w:rPr>
  </w:style>
  <w:style w:type="paragraph" w:styleId="TDC2">
    <w:name w:val="toc 2"/>
    <w:basedOn w:val="ndice2"/>
    <w:next w:val="Normal"/>
    <w:autoRedefine/>
    <w:uiPriority w:val="39"/>
    <w:qFormat/>
    <w:rsid w:val="00F47FDB"/>
    <w:pPr>
      <w:ind w:left="220" w:firstLine="0"/>
      <w:jc w:val="left"/>
    </w:pPr>
    <w:rPr>
      <w:rFonts w:ascii="Calibri" w:hAnsi="Calibri" w:cs="Calibri"/>
      <w:smallCaps/>
      <w:sz w:val="20"/>
      <w:szCs w:val="20"/>
    </w:rPr>
  </w:style>
  <w:style w:type="character" w:styleId="Hipervnculo">
    <w:name w:val="Hyperlink"/>
    <w:uiPriority w:val="99"/>
    <w:rsid w:val="00F47FDB"/>
    <w:rPr>
      <w:rFonts w:ascii="Arial" w:hAnsi="Arial"/>
      <w:color w:val="0000FF"/>
      <w:u w:val="single"/>
    </w:rPr>
  </w:style>
  <w:style w:type="paragraph" w:styleId="ndice2">
    <w:name w:val="index 2"/>
    <w:basedOn w:val="Normal"/>
    <w:next w:val="Normal"/>
    <w:autoRedefine/>
    <w:semiHidden/>
    <w:rsid w:val="00F47FDB"/>
    <w:pPr>
      <w:ind w:left="480" w:hanging="240"/>
    </w:pPr>
  </w:style>
  <w:style w:type="paragraph" w:styleId="Listaconvietas">
    <w:name w:val="List Bullet"/>
    <w:basedOn w:val="Normal"/>
    <w:link w:val="ListaconvietasCar"/>
    <w:rsid w:val="00C94778"/>
    <w:pPr>
      <w:numPr>
        <w:numId w:val="1"/>
      </w:numPr>
    </w:pPr>
    <w:rPr>
      <w:lang w:val="es-ES_tradnl"/>
    </w:rPr>
  </w:style>
  <w:style w:type="paragraph" w:customStyle="1" w:styleId="Lneadeautor-Elegante">
    <w:name w:val="Línea de autor - Elegante"/>
    <w:basedOn w:val="Normal"/>
    <w:rsid w:val="007266EC"/>
    <w:pPr>
      <w:spacing w:before="60" w:line="280" w:lineRule="exact"/>
    </w:pPr>
    <w:rPr>
      <w:rFonts w:ascii="Garamond" w:hAnsi="Garamond"/>
      <w:b/>
      <w:sz w:val="20"/>
      <w:szCs w:val="20"/>
      <w:lang w:val="es-PE" w:eastAsia="es-ES"/>
    </w:rPr>
  </w:style>
  <w:style w:type="paragraph" w:styleId="TDC4">
    <w:name w:val="toc 4"/>
    <w:basedOn w:val="Normal"/>
    <w:next w:val="Normal"/>
    <w:autoRedefine/>
    <w:semiHidden/>
    <w:rsid w:val="00E77F0B"/>
    <w:pPr>
      <w:ind w:left="660"/>
      <w:jc w:val="left"/>
    </w:pPr>
    <w:rPr>
      <w:rFonts w:ascii="Calibri" w:hAnsi="Calibri" w:cs="Calibri"/>
      <w:sz w:val="18"/>
      <w:szCs w:val="18"/>
    </w:rPr>
  </w:style>
  <w:style w:type="paragraph" w:styleId="TDC3">
    <w:name w:val="toc 3"/>
    <w:basedOn w:val="Normal"/>
    <w:next w:val="Normal"/>
    <w:autoRedefine/>
    <w:uiPriority w:val="39"/>
    <w:qFormat/>
    <w:rsid w:val="00633877"/>
    <w:pPr>
      <w:ind w:left="440"/>
      <w:jc w:val="left"/>
    </w:pPr>
    <w:rPr>
      <w:rFonts w:ascii="Calibri" w:hAnsi="Calibri" w:cs="Calibri"/>
      <w:i/>
      <w:iCs/>
      <w:sz w:val="20"/>
      <w:szCs w:val="20"/>
    </w:rPr>
  </w:style>
  <w:style w:type="paragraph" w:styleId="TDC5">
    <w:name w:val="toc 5"/>
    <w:basedOn w:val="Normal"/>
    <w:next w:val="Normal"/>
    <w:autoRedefine/>
    <w:semiHidden/>
    <w:rsid w:val="00633877"/>
    <w:pPr>
      <w:ind w:left="880"/>
      <w:jc w:val="left"/>
    </w:pPr>
    <w:rPr>
      <w:rFonts w:ascii="Calibri" w:hAnsi="Calibri" w:cs="Calibri"/>
      <w:sz w:val="18"/>
      <w:szCs w:val="18"/>
    </w:rPr>
  </w:style>
  <w:style w:type="paragraph" w:styleId="TDC6">
    <w:name w:val="toc 6"/>
    <w:basedOn w:val="Normal"/>
    <w:next w:val="Normal"/>
    <w:autoRedefine/>
    <w:semiHidden/>
    <w:rsid w:val="00633877"/>
    <w:pPr>
      <w:ind w:left="1100"/>
      <w:jc w:val="left"/>
    </w:pPr>
    <w:rPr>
      <w:rFonts w:ascii="Calibri" w:hAnsi="Calibri" w:cs="Calibri"/>
      <w:sz w:val="18"/>
      <w:szCs w:val="18"/>
    </w:rPr>
  </w:style>
  <w:style w:type="paragraph" w:styleId="TDC7">
    <w:name w:val="toc 7"/>
    <w:basedOn w:val="Normal"/>
    <w:next w:val="Normal"/>
    <w:autoRedefine/>
    <w:semiHidden/>
    <w:rsid w:val="00633877"/>
    <w:pPr>
      <w:ind w:left="1320"/>
      <w:jc w:val="left"/>
    </w:pPr>
    <w:rPr>
      <w:rFonts w:ascii="Calibri" w:hAnsi="Calibri" w:cs="Calibri"/>
      <w:sz w:val="18"/>
      <w:szCs w:val="18"/>
    </w:rPr>
  </w:style>
  <w:style w:type="paragraph" w:styleId="TDC8">
    <w:name w:val="toc 8"/>
    <w:basedOn w:val="Normal"/>
    <w:next w:val="Normal"/>
    <w:autoRedefine/>
    <w:semiHidden/>
    <w:rsid w:val="00633877"/>
    <w:pPr>
      <w:ind w:left="1540"/>
      <w:jc w:val="left"/>
    </w:pPr>
    <w:rPr>
      <w:rFonts w:ascii="Calibri" w:hAnsi="Calibri" w:cs="Calibri"/>
      <w:sz w:val="18"/>
      <w:szCs w:val="18"/>
    </w:rPr>
  </w:style>
  <w:style w:type="paragraph" w:styleId="TDC9">
    <w:name w:val="toc 9"/>
    <w:basedOn w:val="Normal"/>
    <w:next w:val="Normal"/>
    <w:autoRedefine/>
    <w:semiHidden/>
    <w:rsid w:val="00633877"/>
    <w:pPr>
      <w:ind w:left="1760"/>
      <w:jc w:val="left"/>
    </w:pPr>
    <w:rPr>
      <w:rFonts w:ascii="Calibri" w:hAnsi="Calibri" w:cs="Calibri"/>
      <w:sz w:val="18"/>
      <w:szCs w:val="18"/>
    </w:rPr>
  </w:style>
  <w:style w:type="table" w:styleId="Tablaconcuadrcula6">
    <w:name w:val="Table Grid 6"/>
    <w:basedOn w:val="Tablanormal"/>
    <w:rsid w:val="002363A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character" w:customStyle="1" w:styleId="ListaconvietasCar">
    <w:name w:val="Lista con viñetas Car"/>
    <w:link w:val="Listaconvietas"/>
    <w:rsid w:val="00BF091F"/>
    <w:rPr>
      <w:rFonts w:ascii="Arial" w:hAnsi="Arial"/>
      <w:sz w:val="22"/>
      <w:szCs w:val="24"/>
      <w:lang w:val="es-ES_tradnl" w:eastAsia="en-US"/>
    </w:rPr>
  </w:style>
  <w:style w:type="paragraph" w:styleId="Textodeglobo">
    <w:name w:val="Balloon Text"/>
    <w:basedOn w:val="Normal"/>
    <w:semiHidden/>
    <w:rsid w:val="00DA6C24"/>
    <w:rPr>
      <w:rFonts w:ascii="Tahoma" w:hAnsi="Tahoma" w:cs="Tahoma"/>
      <w:sz w:val="16"/>
      <w:szCs w:val="16"/>
    </w:rPr>
  </w:style>
  <w:style w:type="character" w:customStyle="1" w:styleId="TextoindependienteCar">
    <w:name w:val="Texto independiente Car"/>
    <w:link w:val="Textoindependiente"/>
    <w:rsid w:val="00D2606E"/>
    <w:rPr>
      <w:rFonts w:ascii="Arial" w:hAnsi="Arial"/>
      <w:sz w:val="22"/>
      <w:szCs w:val="24"/>
      <w:lang w:eastAsia="en-US"/>
    </w:rPr>
  </w:style>
  <w:style w:type="table" w:styleId="Tablaconcuadrcula">
    <w:name w:val="Table Grid"/>
    <w:basedOn w:val="Tablanormal"/>
    <w:rsid w:val="00D2606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TDC">
    <w:name w:val="TOC Heading"/>
    <w:basedOn w:val="Ttulo1"/>
    <w:next w:val="Normal"/>
    <w:uiPriority w:val="39"/>
    <w:qFormat/>
    <w:rsid w:val="00191118"/>
    <w:pPr>
      <w:keepLines/>
      <w:widowControl/>
      <w:numPr>
        <w:numId w:val="0"/>
      </w:numPr>
      <w:spacing w:before="480" w:after="0" w:line="276" w:lineRule="auto"/>
      <w:jc w:val="left"/>
      <w:outlineLvl w:val="9"/>
    </w:pPr>
    <w:rPr>
      <w:rFonts w:ascii="Cambria" w:eastAsia="MS Gothic" w:hAnsi="Cambria" w:cs="Times New Roman"/>
      <w:color w:val="365F91"/>
      <w:kern w:val="0"/>
      <w:sz w:val="28"/>
      <w:szCs w:val="28"/>
      <w:lang w:val="en-US" w:eastAsia="ja-JP"/>
    </w:rPr>
  </w:style>
  <w:style w:type="paragraph" w:customStyle="1" w:styleId="Tindependiente-Moderno">
    <w:name w:val="T. independiente - Moderno"/>
    <w:basedOn w:val="Normal"/>
    <w:rsid w:val="0082662D"/>
    <w:pPr>
      <w:suppressAutoHyphens/>
      <w:spacing w:after="200" w:line="260" w:lineRule="exact"/>
      <w:jc w:val="left"/>
    </w:pPr>
    <w:rPr>
      <w:rFonts w:ascii="Times New Roman" w:hAnsi="Times New Roman"/>
      <w:sz w:val="20"/>
      <w:szCs w:val="20"/>
      <w:lang w:val="es-PE" w:eastAsia="es-ES"/>
    </w:rPr>
  </w:style>
  <w:style w:type="character" w:customStyle="1" w:styleId="Ttulo4Car">
    <w:name w:val="Título 4 Car"/>
    <w:link w:val="Ttulo4"/>
    <w:rsid w:val="00A303D7"/>
    <w:rPr>
      <w:rFonts w:ascii="Arial" w:hAnsi="Arial"/>
      <w:b/>
      <w:bCs/>
      <w:sz w:val="22"/>
      <w:szCs w:val="28"/>
      <w:lang w:val="es-ES" w:eastAsia="en-US"/>
    </w:rPr>
  </w:style>
  <w:style w:type="paragraph" w:styleId="Textodebloque">
    <w:name w:val="Block Text"/>
    <w:basedOn w:val="Normal"/>
    <w:rsid w:val="007D6086"/>
    <w:pPr>
      <w:spacing w:after="120"/>
      <w:ind w:left="1440" w:right="1440"/>
    </w:pPr>
  </w:style>
  <w:style w:type="paragraph" w:styleId="Textoindependiente2">
    <w:name w:val="Body Text 2"/>
    <w:basedOn w:val="Normal"/>
    <w:rsid w:val="007D6086"/>
    <w:pPr>
      <w:spacing w:after="120" w:line="480" w:lineRule="auto"/>
    </w:pPr>
  </w:style>
  <w:style w:type="paragraph" w:styleId="Textoindependiente3">
    <w:name w:val="Body Text 3"/>
    <w:basedOn w:val="Normal"/>
    <w:rsid w:val="007D6086"/>
    <w:pPr>
      <w:spacing w:after="120"/>
    </w:pPr>
    <w:rPr>
      <w:sz w:val="16"/>
      <w:szCs w:val="16"/>
    </w:rPr>
  </w:style>
  <w:style w:type="paragraph" w:styleId="Textoindependienteprimerasangra">
    <w:name w:val="Body Text First Indent"/>
    <w:basedOn w:val="Textoindependiente"/>
    <w:rsid w:val="007D6086"/>
    <w:pPr>
      <w:spacing w:before="0"/>
      <w:ind w:firstLine="210"/>
    </w:pPr>
    <w:rPr>
      <w:lang w:val="es-ES"/>
    </w:rPr>
  </w:style>
  <w:style w:type="paragraph" w:styleId="Sangradetextonormal">
    <w:name w:val="Body Text Indent"/>
    <w:basedOn w:val="Normal"/>
    <w:rsid w:val="007D6086"/>
    <w:pPr>
      <w:spacing w:after="120"/>
      <w:ind w:left="283"/>
    </w:pPr>
  </w:style>
  <w:style w:type="paragraph" w:styleId="Textoindependienteprimerasangra2">
    <w:name w:val="Body Text First Indent 2"/>
    <w:basedOn w:val="Sangradetextonormal"/>
    <w:rsid w:val="007D6086"/>
    <w:pPr>
      <w:ind w:firstLine="210"/>
    </w:pPr>
  </w:style>
  <w:style w:type="paragraph" w:styleId="Sangra2detindependiente">
    <w:name w:val="Body Text Indent 2"/>
    <w:basedOn w:val="Normal"/>
    <w:rsid w:val="007D6086"/>
    <w:pPr>
      <w:spacing w:after="120" w:line="480" w:lineRule="auto"/>
      <w:ind w:left="283"/>
    </w:pPr>
  </w:style>
  <w:style w:type="paragraph" w:styleId="Sangra3detindependiente">
    <w:name w:val="Body Text Indent 3"/>
    <w:basedOn w:val="Normal"/>
    <w:rsid w:val="007D6086"/>
    <w:pPr>
      <w:spacing w:after="120"/>
      <w:ind w:left="283"/>
    </w:pPr>
    <w:rPr>
      <w:sz w:val="16"/>
      <w:szCs w:val="16"/>
    </w:rPr>
  </w:style>
  <w:style w:type="paragraph" w:styleId="Descripcin">
    <w:name w:val="caption"/>
    <w:basedOn w:val="Normal"/>
    <w:next w:val="Normal"/>
    <w:qFormat/>
    <w:rsid w:val="007D6086"/>
    <w:rPr>
      <w:b/>
      <w:bCs/>
      <w:sz w:val="20"/>
      <w:szCs w:val="20"/>
    </w:rPr>
  </w:style>
  <w:style w:type="paragraph" w:styleId="Cierre">
    <w:name w:val="Closing"/>
    <w:basedOn w:val="Normal"/>
    <w:rsid w:val="007D6086"/>
    <w:pPr>
      <w:ind w:left="4252"/>
    </w:pPr>
  </w:style>
  <w:style w:type="paragraph" w:styleId="Textocomentario">
    <w:name w:val="annotation text"/>
    <w:basedOn w:val="Normal"/>
    <w:semiHidden/>
    <w:rsid w:val="007D6086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semiHidden/>
    <w:rsid w:val="007D6086"/>
    <w:rPr>
      <w:b/>
      <w:bCs/>
    </w:rPr>
  </w:style>
  <w:style w:type="paragraph" w:styleId="Fecha">
    <w:name w:val="Date"/>
    <w:basedOn w:val="Normal"/>
    <w:next w:val="Normal"/>
    <w:rsid w:val="007D6086"/>
  </w:style>
  <w:style w:type="paragraph" w:styleId="Mapadeldocumento">
    <w:name w:val="Document Map"/>
    <w:basedOn w:val="Normal"/>
    <w:semiHidden/>
    <w:rsid w:val="007D6086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Firmadecorreoelectrnico">
    <w:name w:val="E-mail Signature"/>
    <w:basedOn w:val="Normal"/>
    <w:rsid w:val="007D6086"/>
  </w:style>
  <w:style w:type="paragraph" w:styleId="Textonotaalfinal">
    <w:name w:val="endnote text"/>
    <w:basedOn w:val="Normal"/>
    <w:semiHidden/>
    <w:rsid w:val="007D6086"/>
    <w:rPr>
      <w:sz w:val="20"/>
      <w:szCs w:val="20"/>
    </w:rPr>
  </w:style>
  <w:style w:type="paragraph" w:styleId="Direccinsobre">
    <w:name w:val="envelope address"/>
    <w:basedOn w:val="Normal"/>
    <w:rsid w:val="007D6086"/>
    <w:pPr>
      <w:framePr w:w="7920" w:h="1980" w:hRule="exact" w:hSpace="141" w:wrap="auto" w:hAnchor="page" w:xAlign="center" w:yAlign="bottom"/>
      <w:ind w:left="2880"/>
    </w:pPr>
    <w:rPr>
      <w:rFonts w:cs="Arial"/>
      <w:sz w:val="24"/>
    </w:rPr>
  </w:style>
  <w:style w:type="paragraph" w:styleId="Remitedesobre">
    <w:name w:val="envelope return"/>
    <w:basedOn w:val="Normal"/>
    <w:rsid w:val="007D6086"/>
    <w:rPr>
      <w:rFonts w:cs="Arial"/>
      <w:sz w:val="20"/>
      <w:szCs w:val="20"/>
    </w:rPr>
  </w:style>
  <w:style w:type="paragraph" w:styleId="Textonotapie">
    <w:name w:val="footnote text"/>
    <w:basedOn w:val="Normal"/>
    <w:semiHidden/>
    <w:rsid w:val="007D6086"/>
    <w:rPr>
      <w:sz w:val="20"/>
      <w:szCs w:val="20"/>
    </w:rPr>
  </w:style>
  <w:style w:type="paragraph" w:styleId="DireccinHTML">
    <w:name w:val="HTML Address"/>
    <w:basedOn w:val="Normal"/>
    <w:rsid w:val="007D6086"/>
    <w:rPr>
      <w:i/>
      <w:iCs/>
    </w:rPr>
  </w:style>
  <w:style w:type="paragraph" w:styleId="HTMLconformatoprevio">
    <w:name w:val="HTML Preformatted"/>
    <w:basedOn w:val="Normal"/>
    <w:rsid w:val="007D6086"/>
    <w:rPr>
      <w:rFonts w:ascii="Courier New" w:hAnsi="Courier New" w:cs="Courier New"/>
      <w:sz w:val="20"/>
      <w:szCs w:val="20"/>
    </w:rPr>
  </w:style>
  <w:style w:type="paragraph" w:styleId="ndice1">
    <w:name w:val="index 1"/>
    <w:basedOn w:val="Normal"/>
    <w:next w:val="Normal"/>
    <w:autoRedefine/>
    <w:semiHidden/>
    <w:rsid w:val="007D6086"/>
    <w:pPr>
      <w:ind w:left="220" w:hanging="220"/>
    </w:pPr>
  </w:style>
  <w:style w:type="paragraph" w:styleId="ndice3">
    <w:name w:val="index 3"/>
    <w:basedOn w:val="Normal"/>
    <w:next w:val="Normal"/>
    <w:autoRedefine/>
    <w:semiHidden/>
    <w:rsid w:val="007D6086"/>
    <w:pPr>
      <w:ind w:left="660" w:hanging="220"/>
    </w:pPr>
  </w:style>
  <w:style w:type="paragraph" w:styleId="ndice4">
    <w:name w:val="index 4"/>
    <w:basedOn w:val="Normal"/>
    <w:next w:val="Normal"/>
    <w:autoRedefine/>
    <w:semiHidden/>
    <w:rsid w:val="007D6086"/>
    <w:pPr>
      <w:ind w:left="880" w:hanging="220"/>
    </w:pPr>
  </w:style>
  <w:style w:type="paragraph" w:styleId="ndice5">
    <w:name w:val="index 5"/>
    <w:basedOn w:val="Normal"/>
    <w:next w:val="Normal"/>
    <w:autoRedefine/>
    <w:semiHidden/>
    <w:rsid w:val="007D6086"/>
    <w:pPr>
      <w:ind w:left="1100" w:hanging="220"/>
    </w:pPr>
  </w:style>
  <w:style w:type="paragraph" w:styleId="ndice6">
    <w:name w:val="index 6"/>
    <w:basedOn w:val="Normal"/>
    <w:next w:val="Normal"/>
    <w:autoRedefine/>
    <w:semiHidden/>
    <w:rsid w:val="007D6086"/>
    <w:pPr>
      <w:ind w:left="1320" w:hanging="220"/>
    </w:pPr>
  </w:style>
  <w:style w:type="paragraph" w:styleId="ndice7">
    <w:name w:val="index 7"/>
    <w:basedOn w:val="Normal"/>
    <w:next w:val="Normal"/>
    <w:autoRedefine/>
    <w:semiHidden/>
    <w:rsid w:val="007D6086"/>
    <w:pPr>
      <w:ind w:left="1540" w:hanging="220"/>
    </w:pPr>
  </w:style>
  <w:style w:type="paragraph" w:styleId="ndice8">
    <w:name w:val="index 8"/>
    <w:basedOn w:val="Normal"/>
    <w:next w:val="Normal"/>
    <w:autoRedefine/>
    <w:semiHidden/>
    <w:rsid w:val="007D6086"/>
    <w:pPr>
      <w:ind w:left="1760" w:hanging="220"/>
    </w:pPr>
  </w:style>
  <w:style w:type="paragraph" w:styleId="ndice9">
    <w:name w:val="index 9"/>
    <w:basedOn w:val="Normal"/>
    <w:next w:val="Normal"/>
    <w:autoRedefine/>
    <w:semiHidden/>
    <w:rsid w:val="007D6086"/>
    <w:pPr>
      <w:ind w:left="1980" w:hanging="220"/>
    </w:pPr>
  </w:style>
  <w:style w:type="paragraph" w:styleId="Ttulodendice">
    <w:name w:val="index heading"/>
    <w:basedOn w:val="Normal"/>
    <w:next w:val="ndice1"/>
    <w:semiHidden/>
    <w:rsid w:val="007D6086"/>
    <w:rPr>
      <w:rFonts w:cs="Arial"/>
      <w:b/>
      <w:bCs/>
    </w:rPr>
  </w:style>
  <w:style w:type="paragraph" w:styleId="Lista">
    <w:name w:val="List"/>
    <w:basedOn w:val="Normal"/>
    <w:rsid w:val="007D6086"/>
    <w:pPr>
      <w:ind w:left="283" w:hanging="283"/>
    </w:pPr>
  </w:style>
  <w:style w:type="paragraph" w:styleId="Lista2">
    <w:name w:val="List 2"/>
    <w:basedOn w:val="Normal"/>
    <w:rsid w:val="007D6086"/>
    <w:pPr>
      <w:ind w:left="566" w:hanging="283"/>
    </w:pPr>
  </w:style>
  <w:style w:type="paragraph" w:styleId="Lista3">
    <w:name w:val="List 3"/>
    <w:basedOn w:val="Normal"/>
    <w:rsid w:val="007D6086"/>
    <w:pPr>
      <w:ind w:left="849" w:hanging="283"/>
    </w:pPr>
  </w:style>
  <w:style w:type="paragraph" w:styleId="Lista4">
    <w:name w:val="List 4"/>
    <w:basedOn w:val="Normal"/>
    <w:rsid w:val="007D6086"/>
    <w:pPr>
      <w:ind w:left="1132" w:hanging="283"/>
    </w:pPr>
  </w:style>
  <w:style w:type="paragraph" w:styleId="Lista5">
    <w:name w:val="List 5"/>
    <w:basedOn w:val="Normal"/>
    <w:rsid w:val="007D6086"/>
    <w:pPr>
      <w:ind w:left="1415" w:hanging="283"/>
    </w:pPr>
  </w:style>
  <w:style w:type="paragraph" w:styleId="Listaconvietas2">
    <w:name w:val="List Bullet 2"/>
    <w:basedOn w:val="Normal"/>
    <w:rsid w:val="007D6086"/>
    <w:pPr>
      <w:numPr>
        <w:numId w:val="2"/>
      </w:numPr>
    </w:pPr>
  </w:style>
  <w:style w:type="paragraph" w:styleId="Listaconvietas3">
    <w:name w:val="List Bullet 3"/>
    <w:basedOn w:val="Normal"/>
    <w:rsid w:val="007D6086"/>
    <w:pPr>
      <w:numPr>
        <w:numId w:val="3"/>
      </w:numPr>
    </w:pPr>
  </w:style>
  <w:style w:type="paragraph" w:styleId="Listaconvietas4">
    <w:name w:val="List Bullet 4"/>
    <w:basedOn w:val="Normal"/>
    <w:rsid w:val="007D6086"/>
    <w:pPr>
      <w:numPr>
        <w:numId w:val="4"/>
      </w:numPr>
    </w:pPr>
  </w:style>
  <w:style w:type="paragraph" w:styleId="Listaconvietas5">
    <w:name w:val="List Bullet 5"/>
    <w:basedOn w:val="Normal"/>
    <w:rsid w:val="007D6086"/>
    <w:pPr>
      <w:numPr>
        <w:numId w:val="5"/>
      </w:numPr>
    </w:pPr>
  </w:style>
  <w:style w:type="paragraph" w:styleId="Continuarlista">
    <w:name w:val="List Continue"/>
    <w:basedOn w:val="Normal"/>
    <w:rsid w:val="007D6086"/>
    <w:pPr>
      <w:spacing w:after="120"/>
      <w:ind w:left="283"/>
    </w:pPr>
  </w:style>
  <w:style w:type="paragraph" w:styleId="Continuarlista2">
    <w:name w:val="List Continue 2"/>
    <w:basedOn w:val="Normal"/>
    <w:rsid w:val="007D6086"/>
    <w:pPr>
      <w:spacing w:after="120"/>
      <w:ind w:left="566"/>
    </w:pPr>
  </w:style>
  <w:style w:type="paragraph" w:styleId="Continuarlista3">
    <w:name w:val="List Continue 3"/>
    <w:basedOn w:val="Normal"/>
    <w:rsid w:val="007D6086"/>
    <w:pPr>
      <w:spacing w:after="120"/>
      <w:ind w:left="849"/>
    </w:pPr>
  </w:style>
  <w:style w:type="paragraph" w:styleId="Continuarlista4">
    <w:name w:val="List Continue 4"/>
    <w:basedOn w:val="Normal"/>
    <w:rsid w:val="007D6086"/>
    <w:pPr>
      <w:spacing w:after="120"/>
      <w:ind w:left="1132"/>
    </w:pPr>
  </w:style>
  <w:style w:type="paragraph" w:styleId="Continuarlista5">
    <w:name w:val="List Continue 5"/>
    <w:basedOn w:val="Normal"/>
    <w:rsid w:val="007D6086"/>
    <w:pPr>
      <w:spacing w:after="120"/>
      <w:ind w:left="1415"/>
    </w:pPr>
  </w:style>
  <w:style w:type="paragraph" w:styleId="Listaconnmeros">
    <w:name w:val="List Number"/>
    <w:basedOn w:val="Normal"/>
    <w:rsid w:val="007D6086"/>
    <w:pPr>
      <w:numPr>
        <w:numId w:val="6"/>
      </w:numPr>
    </w:pPr>
  </w:style>
  <w:style w:type="paragraph" w:styleId="Listaconnmeros2">
    <w:name w:val="List Number 2"/>
    <w:basedOn w:val="Normal"/>
    <w:rsid w:val="007D6086"/>
    <w:pPr>
      <w:numPr>
        <w:numId w:val="7"/>
      </w:numPr>
    </w:pPr>
  </w:style>
  <w:style w:type="paragraph" w:styleId="Listaconnmeros3">
    <w:name w:val="List Number 3"/>
    <w:basedOn w:val="Normal"/>
    <w:rsid w:val="007D6086"/>
    <w:pPr>
      <w:numPr>
        <w:numId w:val="8"/>
      </w:numPr>
    </w:pPr>
  </w:style>
  <w:style w:type="paragraph" w:styleId="Listaconnmeros4">
    <w:name w:val="List Number 4"/>
    <w:basedOn w:val="Normal"/>
    <w:rsid w:val="007D6086"/>
    <w:pPr>
      <w:numPr>
        <w:numId w:val="9"/>
      </w:numPr>
    </w:pPr>
  </w:style>
  <w:style w:type="paragraph" w:styleId="Listaconnmeros5">
    <w:name w:val="List Number 5"/>
    <w:basedOn w:val="Normal"/>
    <w:rsid w:val="007D6086"/>
    <w:pPr>
      <w:numPr>
        <w:numId w:val="10"/>
      </w:numPr>
    </w:pPr>
  </w:style>
  <w:style w:type="paragraph" w:styleId="Textomacro">
    <w:name w:val="macro"/>
    <w:semiHidden/>
    <w:rsid w:val="007D608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jc w:val="both"/>
    </w:pPr>
    <w:rPr>
      <w:rFonts w:ascii="Courier New" w:hAnsi="Courier New" w:cs="Courier New"/>
      <w:lang w:val="es-ES" w:eastAsia="en-US"/>
    </w:rPr>
  </w:style>
  <w:style w:type="paragraph" w:styleId="Encabezadodemensaje">
    <w:name w:val="Message Header"/>
    <w:basedOn w:val="Normal"/>
    <w:rsid w:val="007D608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cs="Arial"/>
      <w:sz w:val="24"/>
    </w:rPr>
  </w:style>
  <w:style w:type="paragraph" w:styleId="NormalWeb">
    <w:name w:val="Normal (Web)"/>
    <w:basedOn w:val="Normal"/>
    <w:uiPriority w:val="99"/>
    <w:rsid w:val="007D6086"/>
    <w:rPr>
      <w:rFonts w:ascii="Times New Roman" w:hAnsi="Times New Roman"/>
      <w:sz w:val="24"/>
    </w:rPr>
  </w:style>
  <w:style w:type="paragraph" w:styleId="Sangranormal">
    <w:name w:val="Normal Indent"/>
    <w:basedOn w:val="Normal"/>
    <w:rsid w:val="007D6086"/>
    <w:pPr>
      <w:ind w:left="708"/>
    </w:pPr>
  </w:style>
  <w:style w:type="paragraph" w:styleId="Encabezadodenota">
    <w:name w:val="Note Heading"/>
    <w:basedOn w:val="Normal"/>
    <w:next w:val="Normal"/>
    <w:rsid w:val="007D6086"/>
  </w:style>
  <w:style w:type="paragraph" w:styleId="Textosinformato">
    <w:name w:val="Plain Text"/>
    <w:basedOn w:val="Normal"/>
    <w:rsid w:val="007D6086"/>
    <w:rPr>
      <w:rFonts w:ascii="Courier New" w:hAnsi="Courier New" w:cs="Courier New"/>
      <w:sz w:val="20"/>
      <w:szCs w:val="20"/>
    </w:rPr>
  </w:style>
  <w:style w:type="paragraph" w:styleId="Saludo">
    <w:name w:val="Salutation"/>
    <w:basedOn w:val="Normal"/>
    <w:next w:val="Normal"/>
    <w:rsid w:val="007D6086"/>
  </w:style>
  <w:style w:type="paragraph" w:styleId="Firma">
    <w:name w:val="Signature"/>
    <w:basedOn w:val="Normal"/>
    <w:rsid w:val="007D6086"/>
    <w:pPr>
      <w:ind w:left="4252"/>
    </w:pPr>
  </w:style>
  <w:style w:type="paragraph" w:styleId="Textoconsangra">
    <w:name w:val="table of authorities"/>
    <w:basedOn w:val="Normal"/>
    <w:next w:val="Normal"/>
    <w:semiHidden/>
    <w:rsid w:val="007D6086"/>
    <w:pPr>
      <w:ind w:left="220" w:hanging="220"/>
    </w:pPr>
  </w:style>
  <w:style w:type="paragraph" w:styleId="Tabladeilustraciones">
    <w:name w:val="table of figures"/>
    <w:basedOn w:val="Normal"/>
    <w:next w:val="Normal"/>
    <w:semiHidden/>
    <w:rsid w:val="007D6086"/>
  </w:style>
  <w:style w:type="paragraph" w:styleId="Encabezadodelista">
    <w:name w:val="toa heading"/>
    <w:basedOn w:val="Normal"/>
    <w:next w:val="Normal"/>
    <w:semiHidden/>
    <w:rsid w:val="007D6086"/>
    <w:pPr>
      <w:spacing w:before="120"/>
    </w:pPr>
    <w:rPr>
      <w:rFonts w:cs="Arial"/>
      <w:b/>
      <w:bCs/>
      <w:sz w:val="24"/>
    </w:rPr>
  </w:style>
  <w:style w:type="paragraph" w:styleId="Prrafodelista">
    <w:name w:val="List Paragraph"/>
    <w:aliases w:val="Párrafo,titulo 5,Párrafo de lista1"/>
    <w:basedOn w:val="Normal"/>
    <w:link w:val="PrrafodelistaCar"/>
    <w:uiPriority w:val="34"/>
    <w:qFormat/>
    <w:rsid w:val="007F2ECD"/>
    <w:pPr>
      <w:numPr>
        <w:numId w:val="12"/>
      </w:numPr>
      <w:contextualSpacing/>
    </w:pPr>
    <w:rPr>
      <w:lang w:val="es-BO"/>
    </w:rPr>
  </w:style>
  <w:style w:type="table" w:styleId="Tabladecuadrcula1clara-nfasis1">
    <w:name w:val="Grid Table 1 Light Accent 1"/>
    <w:basedOn w:val="Tablanormal"/>
    <w:uiPriority w:val="46"/>
    <w:rsid w:val="00A65E21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decuadrcula1clara">
    <w:name w:val="Grid Table 1 Light"/>
    <w:basedOn w:val="Tablanormal"/>
    <w:uiPriority w:val="46"/>
    <w:rsid w:val="00A65E21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Default">
    <w:name w:val="Default"/>
    <w:link w:val="DefaultCar"/>
    <w:rsid w:val="00AA1378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character" w:customStyle="1" w:styleId="DefaultCar">
    <w:name w:val="Default Car"/>
    <w:basedOn w:val="Fuentedeprrafopredeter"/>
    <w:link w:val="Default"/>
    <w:rsid w:val="00AA1378"/>
    <w:rPr>
      <w:rFonts w:ascii="Arial" w:eastAsiaTheme="minorHAnsi" w:hAnsi="Arial" w:cs="Arial"/>
      <w:color w:val="000000"/>
      <w:sz w:val="24"/>
      <w:szCs w:val="24"/>
      <w:lang w:eastAsia="en-US"/>
    </w:rPr>
  </w:style>
  <w:style w:type="character" w:customStyle="1" w:styleId="PrrafodelistaCar">
    <w:name w:val="Párrafo de lista Car"/>
    <w:aliases w:val="Párrafo Car,titulo 5 Car,Párrafo de lista1 Car"/>
    <w:basedOn w:val="Fuentedeprrafopredeter"/>
    <w:link w:val="Prrafodelista"/>
    <w:uiPriority w:val="34"/>
    <w:locked/>
    <w:rsid w:val="007F2ECD"/>
    <w:rPr>
      <w:rFonts w:ascii="Arial" w:hAnsi="Arial"/>
      <w:sz w:val="22"/>
      <w:szCs w:val="24"/>
      <w:lang w:eastAsia="en-US"/>
    </w:rPr>
  </w:style>
  <w:style w:type="character" w:customStyle="1" w:styleId="Ttulo1Car">
    <w:name w:val="Título 1 Car"/>
    <w:basedOn w:val="Fuentedeprrafopredeter"/>
    <w:link w:val="Ttulo1"/>
    <w:rsid w:val="00800126"/>
    <w:rPr>
      <w:rFonts w:ascii="Arial" w:hAnsi="Arial" w:cs="Arial"/>
      <w:b/>
      <w:bCs/>
      <w:kern w:val="32"/>
      <w:sz w:val="22"/>
      <w:lang w:eastAsia="en-US"/>
    </w:rPr>
  </w:style>
  <w:style w:type="character" w:customStyle="1" w:styleId="Ttulo2Car">
    <w:name w:val="Título 2 Car"/>
    <w:basedOn w:val="Fuentedeprrafopredeter"/>
    <w:link w:val="Ttulo2"/>
    <w:rsid w:val="00CC696C"/>
    <w:rPr>
      <w:rFonts w:ascii="Arial" w:hAnsi="Arial" w:cs="Arial"/>
      <w:b/>
      <w:bCs/>
      <w:iCs/>
      <w:sz w:val="22"/>
      <w:szCs w:val="28"/>
      <w:lang w:val="es-ES" w:eastAsia="en-US"/>
    </w:rPr>
  </w:style>
  <w:style w:type="table" w:styleId="Listaclara-nfasis1">
    <w:name w:val="Light List Accent 1"/>
    <w:basedOn w:val="Tablanormal"/>
    <w:uiPriority w:val="61"/>
    <w:rsid w:val="00DE6165"/>
    <w:pPr>
      <w:jc w:val="both"/>
    </w:pPr>
    <w:rPr>
      <w:rFonts w:asciiTheme="minorHAnsi" w:eastAsiaTheme="minorHAnsi" w:hAnsiTheme="minorHAnsi" w:cstheme="minorBidi"/>
      <w:sz w:val="22"/>
      <w:szCs w:val="22"/>
      <w:lang w:val="es-E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customStyle="1" w:styleId="Ttulo3Car">
    <w:name w:val="Título 3 Car"/>
    <w:link w:val="Ttulo3"/>
    <w:rsid w:val="00A96BCB"/>
    <w:rPr>
      <w:rFonts w:ascii="Arial" w:hAnsi="Arial" w:cs="Arial"/>
      <w:b/>
      <w:bCs/>
      <w:sz w:val="22"/>
      <w:szCs w:val="26"/>
      <w:lang w:val="es-ES" w:eastAsia="en-US"/>
    </w:rPr>
  </w:style>
  <w:style w:type="character" w:customStyle="1" w:styleId="ui-provider">
    <w:name w:val="ui-provider"/>
    <w:basedOn w:val="Fuentedeprrafopredeter"/>
    <w:rsid w:val="00F27B50"/>
  </w:style>
  <w:style w:type="character" w:styleId="Refdecomentario">
    <w:name w:val="annotation reference"/>
    <w:basedOn w:val="Fuentedeprrafopredeter"/>
    <w:semiHidden/>
    <w:unhideWhenUsed/>
    <w:rsid w:val="004D2571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987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3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74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8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9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83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34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89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7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3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6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7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03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02DAEF-AF40-4FB9-8103-6D980D79BF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18</Pages>
  <Words>3968</Words>
  <Characters>21368</Characters>
  <Application>Microsoft Office Word</Application>
  <DocSecurity>0</DocSecurity>
  <Lines>178</Lines>
  <Paragraphs>50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Plantilla para Elaboración de Documentos</vt:lpstr>
      <vt:lpstr>Plantilla para Elaboración de Documentos</vt:lpstr>
    </vt:vector>
  </TitlesOfParts>
  <Manager>Paulo Uzín</Manager>
  <Company>Transierra S.A.</Company>
  <LinksUpToDate>false</LinksUpToDate>
  <CharactersWithSpaces>25286</CharactersWithSpaces>
  <SharedDoc>false</SharedDoc>
  <HLinks>
    <vt:vector size="138" baseType="variant">
      <vt:variant>
        <vt:i4>1703990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_Toc395276706</vt:lpwstr>
      </vt:variant>
      <vt:variant>
        <vt:i4>1703990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_Toc395276705</vt:lpwstr>
      </vt:variant>
      <vt:variant>
        <vt:i4>1703990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_Toc395276704</vt:lpwstr>
      </vt:variant>
      <vt:variant>
        <vt:i4>1703990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_Toc395276703</vt:lpwstr>
      </vt:variant>
      <vt:variant>
        <vt:i4>1703990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_Toc395276702</vt:lpwstr>
      </vt:variant>
      <vt:variant>
        <vt:i4>1703990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_Toc395276701</vt:lpwstr>
      </vt:variant>
      <vt:variant>
        <vt:i4>1703990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_Toc395276700</vt:lpwstr>
      </vt:variant>
      <vt:variant>
        <vt:i4>1245239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_Toc395276699</vt:lpwstr>
      </vt:variant>
      <vt:variant>
        <vt:i4>1245239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_Toc395276698</vt:lpwstr>
      </vt:variant>
      <vt:variant>
        <vt:i4>1245239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_Toc395276697</vt:lpwstr>
      </vt:variant>
      <vt:variant>
        <vt:i4>1245239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_Toc395276696</vt:lpwstr>
      </vt:variant>
      <vt:variant>
        <vt:i4>1245239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_Toc395276695</vt:lpwstr>
      </vt:variant>
      <vt:variant>
        <vt:i4>1245239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_Toc395276694</vt:lpwstr>
      </vt:variant>
      <vt:variant>
        <vt:i4>1245239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_Toc395276693</vt:lpwstr>
      </vt:variant>
      <vt:variant>
        <vt:i4>1245239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_Toc395276692</vt:lpwstr>
      </vt:variant>
      <vt:variant>
        <vt:i4>1245239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_Toc395276691</vt:lpwstr>
      </vt:variant>
      <vt:variant>
        <vt:i4>1245239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_Toc395276690</vt:lpwstr>
      </vt:variant>
      <vt:variant>
        <vt:i4>1179703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_Toc395276689</vt:lpwstr>
      </vt:variant>
      <vt:variant>
        <vt:i4>1179703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_Toc395276688</vt:lpwstr>
      </vt:variant>
      <vt:variant>
        <vt:i4>1179703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_Toc395276687</vt:lpwstr>
      </vt:variant>
      <vt:variant>
        <vt:i4>1179703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_Toc395276686</vt:lpwstr>
      </vt:variant>
      <vt:variant>
        <vt:i4>1179703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_Toc395276685</vt:lpwstr>
      </vt:variant>
      <vt:variant>
        <vt:i4>1179703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_Toc395276684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Plantilla para Elaboración de Documentos</dc:title>
  <dc:subject>Control de Documentos</dc:subject>
  <dc:creator>Silvia Auza Cortes</dc:creator>
  <cp:lastModifiedBy>Franz Orosco Caceres</cp:lastModifiedBy>
  <cp:revision>11</cp:revision>
  <cp:lastPrinted>2025-06-12T12:57:00Z</cp:lastPrinted>
  <dcterms:created xsi:type="dcterms:W3CDTF">2025-06-06T14:04:00Z</dcterms:created>
  <dcterms:modified xsi:type="dcterms:W3CDTF">2025-06-12T12:58:00Z</dcterms:modified>
  <cp:category>Núcleo SIG</cp:category>
</cp:coreProperties>
</file>