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23E184CA" w:rsidR="00CA72FC" w:rsidRPr="005E20ED" w:rsidRDefault="00CA72FC" w:rsidP="00B23444">
      <w:pPr>
        <w:autoSpaceDE w:val="0"/>
        <w:autoSpaceDN w:val="0"/>
        <w:adjustRightInd w:val="0"/>
        <w:spacing w:after="0" w:line="276" w:lineRule="auto"/>
        <w:rPr>
          <w:rFonts w:ascii="Arial" w:hAnsi="Arial" w:cs="Arial"/>
          <w:b/>
          <w:sz w:val="18"/>
          <w:szCs w:val="18"/>
        </w:rPr>
      </w:pPr>
      <w:bookmarkStart w:id="0" w:name="_GoBack"/>
      <w:bookmarkEnd w:id="0"/>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681"/>
        <w:gridCol w:w="5783"/>
      </w:tblGrid>
      <w:tr w:rsidR="00263CDB" w:rsidRPr="005E20ED" w14:paraId="4695C30B" w14:textId="77777777" w:rsidTr="001E4F48">
        <w:trPr>
          <w:trHeight w:val="245"/>
        </w:trPr>
        <w:tc>
          <w:tcPr>
            <w:tcW w:w="3681" w:type="dxa"/>
            <w:vAlign w:val="center"/>
          </w:tcPr>
          <w:p w14:paraId="52E6776B" w14:textId="0ED7AAEC" w:rsidR="00263CDB" w:rsidRPr="005E20ED" w:rsidRDefault="00263CDB" w:rsidP="00643657">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 xml:space="preserve">N° de </w:t>
            </w:r>
            <w:r w:rsidR="00643657">
              <w:rPr>
                <w:rFonts w:ascii="Arial" w:hAnsi="Arial" w:cs="Arial"/>
                <w:b/>
                <w:sz w:val="18"/>
                <w:szCs w:val="18"/>
              </w:rPr>
              <w:t>Invitación</w:t>
            </w:r>
          </w:p>
        </w:tc>
        <w:tc>
          <w:tcPr>
            <w:tcW w:w="5783" w:type="dxa"/>
            <w:vAlign w:val="center"/>
          </w:tcPr>
          <w:p w14:paraId="6E802EF1" w14:textId="282D0A84" w:rsidR="00263CDB" w:rsidRPr="008C5470" w:rsidRDefault="00304226" w:rsidP="00514F28">
            <w:pPr>
              <w:tabs>
                <w:tab w:val="left" w:pos="939"/>
              </w:tabs>
              <w:autoSpaceDE w:val="0"/>
              <w:autoSpaceDN w:val="0"/>
              <w:adjustRightInd w:val="0"/>
              <w:spacing w:line="276" w:lineRule="auto"/>
              <w:rPr>
                <w:rFonts w:ascii="Arial" w:hAnsi="Arial" w:cs="Arial"/>
                <w:sz w:val="18"/>
                <w:szCs w:val="18"/>
              </w:rPr>
            </w:pPr>
            <w:r>
              <w:rPr>
                <w:rFonts w:ascii="Arial" w:hAnsi="Arial" w:cs="Arial"/>
                <w:sz w:val="18"/>
                <w:szCs w:val="18"/>
              </w:rPr>
              <w:t>5000004</w:t>
            </w:r>
            <w:r w:rsidR="00514F28">
              <w:rPr>
                <w:rFonts w:ascii="Arial" w:hAnsi="Arial" w:cs="Arial"/>
                <w:sz w:val="18"/>
                <w:szCs w:val="18"/>
              </w:rPr>
              <w:t>802</w:t>
            </w:r>
          </w:p>
        </w:tc>
      </w:tr>
      <w:tr w:rsidR="00263CDB" w:rsidRPr="005E20ED" w14:paraId="7922494D" w14:textId="77777777" w:rsidTr="001E4F48">
        <w:trPr>
          <w:trHeight w:val="245"/>
        </w:trPr>
        <w:tc>
          <w:tcPr>
            <w:tcW w:w="3681" w:type="dxa"/>
            <w:vAlign w:val="center"/>
          </w:tcPr>
          <w:p w14:paraId="7A68619F"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5783" w:type="dxa"/>
            <w:vAlign w:val="center"/>
          </w:tcPr>
          <w:p w14:paraId="11760ECB" w14:textId="7E643E88" w:rsidR="00263CDB" w:rsidRPr="008C5470" w:rsidRDefault="003A70C6" w:rsidP="00263CDB">
            <w:pPr>
              <w:autoSpaceDE w:val="0"/>
              <w:autoSpaceDN w:val="0"/>
              <w:adjustRightInd w:val="0"/>
              <w:spacing w:line="276" w:lineRule="auto"/>
              <w:rPr>
                <w:rFonts w:ascii="Arial" w:hAnsi="Arial" w:cs="Arial"/>
                <w:sz w:val="18"/>
                <w:szCs w:val="18"/>
              </w:rPr>
            </w:pPr>
            <w:r>
              <w:rPr>
                <w:rFonts w:ascii="Arial" w:hAnsi="Arial" w:cs="Arial"/>
                <w:sz w:val="18"/>
                <w:szCs w:val="18"/>
              </w:rPr>
              <w:t>Francisco Espada</w:t>
            </w:r>
          </w:p>
        </w:tc>
      </w:tr>
      <w:tr w:rsidR="00263CDB" w:rsidRPr="005E20ED" w14:paraId="6B5183CB" w14:textId="77777777" w:rsidTr="001E4F48">
        <w:trPr>
          <w:trHeight w:val="245"/>
        </w:trPr>
        <w:tc>
          <w:tcPr>
            <w:tcW w:w="3681" w:type="dxa"/>
            <w:vAlign w:val="center"/>
          </w:tcPr>
          <w:p w14:paraId="3362FAB8"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5783" w:type="dxa"/>
            <w:vAlign w:val="center"/>
          </w:tcPr>
          <w:p w14:paraId="77394679" w14:textId="5B7F5380" w:rsidR="00304226" w:rsidRPr="008C5470" w:rsidRDefault="00181F90" w:rsidP="003A70C6">
            <w:pPr>
              <w:autoSpaceDE w:val="0"/>
              <w:autoSpaceDN w:val="0"/>
              <w:adjustRightInd w:val="0"/>
              <w:spacing w:line="276" w:lineRule="auto"/>
              <w:rPr>
                <w:rFonts w:ascii="Arial" w:hAnsi="Arial" w:cs="Arial"/>
                <w:color w:val="0000FF"/>
                <w:sz w:val="18"/>
                <w:szCs w:val="18"/>
              </w:rPr>
            </w:pPr>
            <w:hyperlink r:id="rId8" w:history="1">
              <w:r w:rsidR="003A70C6" w:rsidRPr="003650F9">
                <w:rPr>
                  <w:rStyle w:val="Hipervnculo"/>
                  <w:rFonts w:ascii="Arial" w:hAnsi="Arial" w:cs="Arial"/>
                  <w:sz w:val="18"/>
                  <w:szCs w:val="18"/>
                </w:rPr>
                <w:t>Francisco.Espada@ypfbtransporte.com.bo</w:t>
              </w:r>
            </w:hyperlink>
            <w:r w:rsidR="00304226">
              <w:rPr>
                <w:rFonts w:ascii="Arial" w:hAnsi="Arial" w:cs="Arial"/>
                <w:sz w:val="18"/>
                <w:szCs w:val="18"/>
              </w:rPr>
              <w:t xml:space="preserve"> </w:t>
            </w:r>
          </w:p>
        </w:tc>
      </w:tr>
      <w:tr w:rsidR="00263CDB" w:rsidRPr="005E20ED" w14:paraId="21901699" w14:textId="77777777" w:rsidTr="001E4F48">
        <w:trPr>
          <w:trHeight w:val="231"/>
        </w:trPr>
        <w:tc>
          <w:tcPr>
            <w:tcW w:w="3681" w:type="dxa"/>
            <w:vAlign w:val="center"/>
          </w:tcPr>
          <w:p w14:paraId="3139FC0E"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5783" w:type="dxa"/>
            <w:vAlign w:val="center"/>
          </w:tcPr>
          <w:p w14:paraId="188781ED" w14:textId="623587BC" w:rsidR="00263CDB" w:rsidRPr="008C5470" w:rsidRDefault="00732D23" w:rsidP="003A70C6">
            <w:pPr>
              <w:autoSpaceDE w:val="0"/>
              <w:autoSpaceDN w:val="0"/>
              <w:adjustRightInd w:val="0"/>
              <w:spacing w:line="276" w:lineRule="auto"/>
              <w:rPr>
                <w:rFonts w:ascii="Arial" w:hAnsi="Arial" w:cs="Arial"/>
                <w:sz w:val="18"/>
                <w:szCs w:val="18"/>
              </w:rPr>
            </w:pPr>
            <w:r w:rsidRPr="008C5470">
              <w:rPr>
                <w:rFonts w:ascii="Arial" w:hAnsi="Arial" w:cs="Arial"/>
                <w:sz w:val="18"/>
                <w:szCs w:val="18"/>
              </w:rPr>
              <w:t>3</w:t>
            </w:r>
            <w:r w:rsidR="00643657" w:rsidRPr="008C5470">
              <w:rPr>
                <w:rFonts w:ascii="Arial" w:hAnsi="Arial" w:cs="Arial"/>
                <w:sz w:val="18"/>
                <w:szCs w:val="18"/>
              </w:rPr>
              <w:t>56</w:t>
            </w:r>
            <w:r w:rsidRPr="008C5470">
              <w:rPr>
                <w:rFonts w:ascii="Arial" w:hAnsi="Arial" w:cs="Arial"/>
                <w:sz w:val="18"/>
                <w:szCs w:val="18"/>
              </w:rPr>
              <w:t xml:space="preserve"> </w:t>
            </w:r>
            <w:r w:rsidR="003A70C6">
              <w:rPr>
                <w:rFonts w:ascii="Arial" w:hAnsi="Arial" w:cs="Arial"/>
                <w:sz w:val="18"/>
                <w:szCs w:val="18"/>
              </w:rPr>
              <w:t>6315</w:t>
            </w:r>
            <w:r w:rsidR="00643657" w:rsidRPr="008C5470">
              <w:rPr>
                <w:rFonts w:ascii="Arial" w:hAnsi="Arial" w:cs="Arial"/>
                <w:sz w:val="18"/>
                <w:szCs w:val="18"/>
              </w:rPr>
              <w:t xml:space="preserve"> </w:t>
            </w:r>
            <w:r w:rsidR="001E4F48" w:rsidRPr="008C5470">
              <w:rPr>
                <w:rFonts w:ascii="Arial" w:hAnsi="Arial" w:cs="Arial"/>
                <w:sz w:val="18"/>
                <w:szCs w:val="18"/>
              </w:rPr>
              <w:t xml:space="preserve">– Cel. </w:t>
            </w:r>
            <w:r w:rsidR="003A70C6">
              <w:rPr>
                <w:rFonts w:ascii="Arial" w:hAnsi="Arial" w:cs="Arial"/>
                <w:sz w:val="18"/>
                <w:szCs w:val="18"/>
              </w:rPr>
              <w:t>72160766</w:t>
            </w:r>
          </w:p>
        </w:tc>
      </w:tr>
      <w:tr w:rsidR="00263CDB" w:rsidRPr="005E20ED" w14:paraId="4045EFF2" w14:textId="77777777" w:rsidTr="001E4F48">
        <w:trPr>
          <w:trHeight w:val="260"/>
        </w:trPr>
        <w:tc>
          <w:tcPr>
            <w:tcW w:w="3681" w:type="dxa"/>
            <w:vAlign w:val="center"/>
          </w:tcPr>
          <w:p w14:paraId="2FBFB995"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5783" w:type="dxa"/>
            <w:vAlign w:val="center"/>
          </w:tcPr>
          <w:p w14:paraId="069D2CF2" w14:textId="597E17F1" w:rsidR="00FB15E7" w:rsidRDefault="001E4F48" w:rsidP="00164A1A">
            <w:pPr>
              <w:rPr>
                <w:rFonts w:ascii="Arial" w:hAnsi="Arial" w:cs="Arial"/>
                <w:sz w:val="18"/>
                <w:szCs w:val="18"/>
              </w:rPr>
            </w:pPr>
            <w:r w:rsidRPr="00FB15E7">
              <w:rPr>
                <w:rFonts w:ascii="Arial" w:hAnsi="Arial" w:cs="Arial"/>
                <w:sz w:val="18"/>
                <w:szCs w:val="18"/>
              </w:rPr>
              <w:t>Plataforma ERP,</w:t>
            </w:r>
            <w:r w:rsidRPr="00F97A92">
              <w:rPr>
                <w:rFonts w:ascii="Arial" w:hAnsi="Arial" w:cs="Arial"/>
                <w:sz w:val="18"/>
                <w:szCs w:val="18"/>
              </w:rPr>
              <w:t xml:space="preserve"> acceso en </w:t>
            </w:r>
            <w:hyperlink r:id="rId9" w:history="1">
              <w:r w:rsidR="00C9377F" w:rsidRPr="00FF6BD7">
                <w:rPr>
                  <w:rStyle w:val="Hipervnculo"/>
                  <w:rFonts w:ascii="Arial" w:hAnsi="Arial" w:cs="Arial"/>
                  <w:sz w:val="18"/>
                  <w:szCs w:val="18"/>
                </w:rPr>
                <w:t>https://www.ypfbtransierra.com.bo</w:t>
              </w:r>
            </w:hyperlink>
          </w:p>
          <w:p w14:paraId="693F6656" w14:textId="7D54ABB4" w:rsidR="00263CDB" w:rsidRPr="00F97A92" w:rsidRDefault="00263CDB" w:rsidP="00164A1A">
            <w:pPr>
              <w:rPr>
                <w:rFonts w:ascii="Arial" w:hAnsi="Arial" w:cs="Arial"/>
                <w:sz w:val="18"/>
                <w:szCs w:val="18"/>
              </w:rPr>
            </w:pPr>
          </w:p>
        </w:tc>
      </w:tr>
    </w:tbl>
    <w:p w14:paraId="120F83B6" w14:textId="77777777" w:rsidR="00263CDB" w:rsidRPr="005E20ED" w:rsidRDefault="00263CDB" w:rsidP="00B23444">
      <w:pPr>
        <w:autoSpaceDE w:val="0"/>
        <w:autoSpaceDN w:val="0"/>
        <w:adjustRightInd w:val="0"/>
        <w:spacing w:after="0" w:line="276" w:lineRule="auto"/>
        <w:rPr>
          <w:rFonts w:ascii="Arial" w:hAnsi="Arial" w:cs="Arial"/>
          <w:b/>
          <w:sz w:val="18"/>
          <w:szCs w:val="18"/>
        </w:rPr>
      </w:pPr>
    </w:p>
    <w:p w14:paraId="255B1B89" w14:textId="77777777" w:rsidR="00732D23" w:rsidRPr="005E20ED" w:rsidRDefault="00732D23" w:rsidP="00732D23">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33C1AF5"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23E2E7B9" w14:textId="77777777" w:rsidR="00732D23" w:rsidRPr="005E20ED" w:rsidRDefault="00732D23" w:rsidP="00732D23">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52E058F5"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03C1840D" w14:textId="03BCB9D4"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A través de la presente </w:t>
      </w:r>
      <w:r w:rsidRPr="00E834B9">
        <w:rPr>
          <w:rFonts w:ascii="Arial" w:hAnsi="Arial" w:cs="Arial"/>
          <w:b/>
          <w:sz w:val="18"/>
          <w:szCs w:val="18"/>
        </w:rPr>
        <w:t xml:space="preserve">Invitación a </w:t>
      </w:r>
      <w:r>
        <w:rPr>
          <w:rFonts w:ascii="Arial" w:hAnsi="Arial" w:cs="Arial"/>
          <w:b/>
          <w:sz w:val="18"/>
          <w:szCs w:val="18"/>
        </w:rPr>
        <w:t>Cotizar</w:t>
      </w:r>
      <w:r w:rsidRPr="005E20ED">
        <w:rPr>
          <w:rFonts w:ascii="Arial" w:hAnsi="Arial" w:cs="Arial"/>
          <w:sz w:val="18"/>
          <w:szCs w:val="18"/>
        </w:rPr>
        <w:t>, YPFB TRANS</w:t>
      </w:r>
      <w:r w:rsidR="00C9377F">
        <w:rPr>
          <w:rFonts w:ascii="Arial" w:hAnsi="Arial" w:cs="Arial"/>
          <w:sz w:val="18"/>
          <w:szCs w:val="18"/>
        </w:rPr>
        <w:t>IERRA</w:t>
      </w:r>
      <w:r w:rsidRPr="005E20ED">
        <w:rPr>
          <w:rFonts w:ascii="Arial" w:hAnsi="Arial" w:cs="Arial"/>
          <w:sz w:val="18"/>
          <w:szCs w:val="18"/>
        </w:rPr>
        <w:t xml:space="preserve"> S.A. invita a empresas y personas habilitadas en su Base de Datos a la presentación de una oferta para la provisión de los </w:t>
      </w:r>
      <w:r>
        <w:rPr>
          <w:rFonts w:ascii="Arial" w:hAnsi="Arial" w:cs="Arial"/>
          <w:sz w:val="18"/>
          <w:szCs w:val="18"/>
        </w:rPr>
        <w:t>servicios</w:t>
      </w:r>
      <w:r w:rsidRPr="005E20ED">
        <w:rPr>
          <w:rFonts w:ascii="Arial" w:hAnsi="Arial" w:cs="Arial"/>
          <w:sz w:val="18"/>
          <w:szCs w:val="18"/>
        </w:rPr>
        <w:t xml:space="preserve"> señalados en su requerimiento.</w:t>
      </w:r>
    </w:p>
    <w:p w14:paraId="31F3A06B"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6A5DFD76" w14:textId="20511DA0"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El presente documento y los anexos que formen parte de éste contienen los términos y condiciones a los cuales está sujeto el proceso de cotización y el documento contractual emergente de la</w:t>
      </w:r>
      <w:r w:rsidRPr="005E20ED">
        <w:rPr>
          <w:rFonts w:ascii="Arial" w:hAnsi="Arial" w:cs="Arial"/>
          <w:b/>
          <w:sz w:val="18"/>
          <w:szCs w:val="18"/>
        </w:rPr>
        <w:t xml:space="preserve"> Orden de </w:t>
      </w:r>
      <w:r>
        <w:rPr>
          <w:rFonts w:ascii="Arial" w:hAnsi="Arial" w:cs="Arial"/>
          <w:b/>
          <w:sz w:val="18"/>
          <w:szCs w:val="18"/>
        </w:rPr>
        <w:t>Servicio/Contrato</w:t>
      </w:r>
      <w:r w:rsidRPr="005E20ED">
        <w:rPr>
          <w:rFonts w:ascii="Arial" w:hAnsi="Arial" w:cs="Arial"/>
          <w:b/>
          <w:sz w:val="18"/>
          <w:szCs w:val="18"/>
        </w:rPr>
        <w:t>.</w:t>
      </w:r>
    </w:p>
    <w:p w14:paraId="32D19AD8" w14:textId="77777777"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Pr>
          <w:rFonts w:ascii="Arial" w:hAnsi="Arial" w:cs="Arial"/>
          <w:sz w:val="18"/>
          <w:szCs w:val="18"/>
        </w:rPr>
        <w:t>servicios</w:t>
      </w:r>
      <w:r w:rsidRPr="005E20ED">
        <w:rPr>
          <w:rFonts w:ascii="Arial" w:hAnsi="Arial" w:cs="Arial"/>
          <w:sz w:val="18"/>
          <w:szCs w:val="18"/>
        </w:rPr>
        <w:t xml:space="preserve"> ofertados deberán ajustarse a las especificaciones y alcances descritos en este requerimiento.</w:t>
      </w:r>
    </w:p>
    <w:p w14:paraId="2E2E176D" w14:textId="77777777"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39458AF6" w14:textId="77777777" w:rsidR="00732D23" w:rsidRPr="005E20ED" w:rsidRDefault="00732D23" w:rsidP="00732D23">
      <w:pPr>
        <w:autoSpaceDE w:val="0"/>
        <w:autoSpaceDN w:val="0"/>
        <w:adjustRightInd w:val="0"/>
        <w:spacing w:after="0" w:line="240" w:lineRule="auto"/>
        <w:ind w:left="360"/>
        <w:rPr>
          <w:rFonts w:ascii="Arial" w:hAnsi="Arial" w:cs="Arial"/>
          <w:sz w:val="18"/>
          <w:szCs w:val="18"/>
        </w:rPr>
      </w:pPr>
    </w:p>
    <w:p w14:paraId="3BF0DB74" w14:textId="77777777" w:rsidR="00732D23" w:rsidRDefault="00732D23" w:rsidP="00732D23">
      <w:pPr>
        <w:pStyle w:val="Prrafodelista"/>
        <w:numPr>
          <w:ilvl w:val="0"/>
          <w:numId w:val="10"/>
        </w:numPr>
        <w:autoSpaceDE w:val="0"/>
        <w:autoSpaceDN w:val="0"/>
        <w:adjustRightInd w:val="0"/>
        <w:rPr>
          <w:rFonts w:ascii="Arial" w:hAnsi="Arial" w:cs="Arial"/>
          <w:sz w:val="18"/>
          <w:szCs w:val="18"/>
        </w:rPr>
      </w:pPr>
      <w:r w:rsidRPr="005E20ED">
        <w:rPr>
          <w:rFonts w:ascii="Arial" w:hAnsi="Arial" w:cs="Arial"/>
          <w:sz w:val="18"/>
          <w:szCs w:val="18"/>
        </w:rPr>
        <w:t xml:space="preserve">Plazo de entrega del </w:t>
      </w:r>
      <w:r>
        <w:rPr>
          <w:rFonts w:ascii="Arial" w:hAnsi="Arial" w:cs="Arial"/>
          <w:sz w:val="18"/>
          <w:szCs w:val="18"/>
        </w:rPr>
        <w:t>servicio</w:t>
      </w:r>
      <w:r w:rsidRPr="005E20ED">
        <w:rPr>
          <w:rFonts w:ascii="Arial" w:hAnsi="Arial" w:cs="Arial"/>
          <w:sz w:val="18"/>
          <w:szCs w:val="18"/>
        </w:rPr>
        <w:t>:</w:t>
      </w:r>
      <w:r>
        <w:rPr>
          <w:rFonts w:ascii="Arial" w:hAnsi="Arial" w:cs="Arial"/>
          <w:sz w:val="18"/>
          <w:szCs w:val="18"/>
        </w:rPr>
        <w:t xml:space="preserve"> </w:t>
      </w:r>
    </w:p>
    <w:p w14:paraId="221FD40C" w14:textId="77777777" w:rsidR="00732D23" w:rsidRPr="00E834B9" w:rsidRDefault="00732D23" w:rsidP="00732D23">
      <w:pPr>
        <w:pStyle w:val="Prrafodelista"/>
        <w:numPr>
          <w:ilvl w:val="0"/>
          <w:numId w:val="10"/>
        </w:numPr>
        <w:autoSpaceDE w:val="0"/>
        <w:autoSpaceDN w:val="0"/>
        <w:adjustRightInd w:val="0"/>
        <w:rPr>
          <w:rFonts w:ascii="Arial" w:hAnsi="Arial" w:cs="Arial"/>
          <w:sz w:val="18"/>
          <w:szCs w:val="18"/>
        </w:rPr>
      </w:pPr>
      <w:r w:rsidRPr="00E834B9">
        <w:rPr>
          <w:rFonts w:ascii="Arial" w:hAnsi="Arial" w:cs="Arial"/>
          <w:sz w:val="18"/>
          <w:szCs w:val="18"/>
        </w:rPr>
        <w:t>Precio:</w:t>
      </w:r>
    </w:p>
    <w:p w14:paraId="3A16A135" w14:textId="77777777" w:rsidR="00732D23" w:rsidRPr="005E20ED" w:rsidRDefault="00732D23" w:rsidP="00732D23">
      <w:pPr>
        <w:autoSpaceDE w:val="0"/>
        <w:autoSpaceDN w:val="0"/>
        <w:adjustRightInd w:val="0"/>
        <w:spacing w:after="0" w:line="240" w:lineRule="auto"/>
        <w:ind w:left="360"/>
        <w:rPr>
          <w:rFonts w:ascii="Arial" w:hAnsi="Arial" w:cs="Arial"/>
          <w:sz w:val="18"/>
          <w:szCs w:val="18"/>
        </w:rPr>
      </w:pPr>
    </w:p>
    <w:p w14:paraId="113347B9" w14:textId="77777777"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77533309" w14:textId="77777777" w:rsidR="00732D23" w:rsidRPr="005E20ED" w:rsidRDefault="00732D23" w:rsidP="00732D23">
      <w:pPr>
        <w:autoSpaceDE w:val="0"/>
        <w:autoSpaceDN w:val="0"/>
        <w:adjustRightInd w:val="0"/>
        <w:spacing w:after="0" w:line="240" w:lineRule="auto"/>
        <w:ind w:left="360"/>
        <w:rPr>
          <w:rFonts w:ascii="Arial" w:hAnsi="Arial" w:cs="Arial"/>
          <w:sz w:val="18"/>
          <w:szCs w:val="18"/>
        </w:rPr>
      </w:pPr>
    </w:p>
    <w:p w14:paraId="4DD9CE44" w14:textId="77777777"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Pr>
          <w:rFonts w:ascii="Arial" w:hAnsi="Arial" w:cs="Arial"/>
          <w:sz w:val="18"/>
          <w:szCs w:val="18"/>
        </w:rPr>
        <w:t>Toda Oferta/Propuesta</w:t>
      </w:r>
      <w:r w:rsidRPr="005E20ED">
        <w:rPr>
          <w:rFonts w:ascii="Arial" w:hAnsi="Arial" w:cs="Arial"/>
          <w:sz w:val="18"/>
          <w:szCs w:val="18"/>
        </w:rPr>
        <w:t xml:space="preserve"> deberá estar plenamente identificada, y deberá además adjuntar toda la información necesaria.</w:t>
      </w:r>
    </w:p>
    <w:p w14:paraId="37CAD30E"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7B0F9D71" w14:textId="77777777" w:rsidR="00732D23" w:rsidRPr="005E20ED" w:rsidRDefault="00732D23" w:rsidP="00732D23">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2. </w:t>
      </w:r>
      <w:r w:rsidRPr="005E20ED">
        <w:rPr>
          <w:rFonts w:ascii="Arial" w:hAnsi="Arial" w:cs="Arial"/>
          <w:b/>
          <w:caps/>
          <w:sz w:val="18"/>
          <w:szCs w:val="18"/>
        </w:rPr>
        <w:t>Validez de la oferta</w:t>
      </w:r>
      <w:r w:rsidRPr="005E20ED">
        <w:rPr>
          <w:rFonts w:ascii="Arial" w:hAnsi="Arial" w:cs="Arial"/>
          <w:b/>
          <w:sz w:val="18"/>
          <w:szCs w:val="18"/>
        </w:rPr>
        <w:t xml:space="preserve"> </w:t>
      </w:r>
    </w:p>
    <w:p w14:paraId="211804B2"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3178D1E5"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La Propuesta deberá tener una validez no menor a </w:t>
      </w:r>
      <w:r>
        <w:rPr>
          <w:rFonts w:ascii="Arial" w:hAnsi="Arial" w:cs="Arial"/>
          <w:b/>
          <w:sz w:val="18"/>
          <w:szCs w:val="18"/>
        </w:rPr>
        <w:t>sesenta</w:t>
      </w:r>
      <w:r w:rsidRPr="005E20ED">
        <w:rPr>
          <w:rFonts w:ascii="Arial" w:hAnsi="Arial" w:cs="Arial"/>
          <w:b/>
          <w:sz w:val="18"/>
          <w:szCs w:val="18"/>
        </w:rPr>
        <w:t xml:space="preserve"> (</w:t>
      </w:r>
      <w:r>
        <w:rPr>
          <w:rFonts w:ascii="Arial" w:hAnsi="Arial" w:cs="Arial"/>
          <w:b/>
          <w:sz w:val="18"/>
          <w:szCs w:val="18"/>
        </w:rPr>
        <w:t>60</w:t>
      </w:r>
      <w:r w:rsidRPr="005E20ED">
        <w:rPr>
          <w:rFonts w:ascii="Arial" w:hAnsi="Arial" w:cs="Arial"/>
          <w:b/>
          <w:sz w:val="18"/>
          <w:szCs w:val="18"/>
        </w:rPr>
        <w:t>)</w:t>
      </w:r>
      <w:r w:rsidRPr="005E20ED">
        <w:rPr>
          <w:rFonts w:ascii="Arial" w:hAnsi="Arial" w:cs="Arial"/>
          <w:sz w:val="18"/>
          <w:szCs w:val="18"/>
        </w:rPr>
        <w:t xml:space="preserve"> días calendario, desde la fecha fijada para la entrega de las Propuestas.</w:t>
      </w:r>
    </w:p>
    <w:p w14:paraId="0318FEA2"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70ED486B" w14:textId="6A0846E8"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podrá solicitar por escrito la extensión del período de validez de las Propuestas.</w:t>
      </w:r>
    </w:p>
    <w:p w14:paraId="5A001A39"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50FAD619" w14:textId="77777777" w:rsidR="00732D23" w:rsidRPr="005E20ED" w:rsidRDefault="00732D23" w:rsidP="00732D23">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3. INSPECCIÓN PREVIA </w:t>
      </w:r>
    </w:p>
    <w:p w14:paraId="41F44B4F" w14:textId="77777777" w:rsidR="00732D23" w:rsidRPr="005E20ED" w:rsidRDefault="00732D23" w:rsidP="00732D23">
      <w:pPr>
        <w:widowControl w:val="0"/>
        <w:kinsoku w:val="0"/>
        <w:spacing w:after="0" w:line="240" w:lineRule="auto"/>
        <w:jc w:val="both"/>
        <w:rPr>
          <w:rFonts w:ascii="Arial" w:eastAsia="Times New Roman" w:hAnsi="Arial" w:cs="Arial"/>
          <w:color w:val="000000"/>
          <w:sz w:val="18"/>
          <w:szCs w:val="18"/>
          <w:lang w:val="es-ES" w:eastAsia="es-ES"/>
        </w:rPr>
      </w:pPr>
    </w:p>
    <w:p w14:paraId="53F9E173" w14:textId="77777777" w:rsidR="00732D23" w:rsidRPr="005E20ED" w:rsidRDefault="00732D23" w:rsidP="00732D23">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 xml:space="preserve">En caso que en los Términos de Referencia o Especificaciones Técnicas se establezca la inspección previa del lugar y el entorno donde se realizará la entrega o puesta en marcha de los </w:t>
      </w:r>
      <w:r>
        <w:rPr>
          <w:rFonts w:ascii="Arial" w:eastAsia="Times New Roman" w:hAnsi="Arial" w:cs="Arial"/>
          <w:color w:val="000000"/>
          <w:sz w:val="18"/>
          <w:szCs w:val="18"/>
          <w:lang w:val="es-ES" w:eastAsia="es-ES"/>
        </w:rPr>
        <w:t xml:space="preserve">servicios, </w:t>
      </w:r>
      <w:r w:rsidRPr="005E20ED">
        <w:rPr>
          <w:rFonts w:ascii="Arial" w:eastAsia="Times New Roman" w:hAnsi="Arial" w:cs="Arial"/>
          <w:color w:val="000000"/>
          <w:sz w:val="18"/>
          <w:szCs w:val="18"/>
          <w:lang w:val="es-ES" w:eastAsia="es-ES"/>
        </w:rPr>
        <w:t>bienes</w:t>
      </w:r>
      <w:r>
        <w:rPr>
          <w:rFonts w:ascii="Arial" w:eastAsia="Times New Roman" w:hAnsi="Arial" w:cs="Arial"/>
          <w:color w:val="000000"/>
          <w:sz w:val="18"/>
          <w:szCs w:val="18"/>
          <w:lang w:val="es-ES" w:eastAsia="es-ES"/>
        </w:rPr>
        <w:t>/equipos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344AEB1E"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392ABEC8"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4. </w:t>
      </w:r>
      <w:r w:rsidRPr="005E20ED">
        <w:rPr>
          <w:rFonts w:ascii="Arial" w:hAnsi="Arial" w:cs="Arial"/>
          <w:b/>
          <w:caps/>
          <w:sz w:val="18"/>
          <w:szCs w:val="18"/>
        </w:rPr>
        <w:t>Principios de Conducta</w:t>
      </w:r>
    </w:p>
    <w:p w14:paraId="37E5D32D"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06E33AFF" w14:textId="40F5B0C6"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La actuación de las empresas invitadas debe regirse, irrestricta y permanentemente, por todos y cada uno de los principios éticos insertos en el Código de Conducta de YPFB </w:t>
      </w:r>
      <w:r w:rsidR="00C9377F">
        <w:rPr>
          <w:rFonts w:ascii="Arial" w:hAnsi="Arial" w:cs="Arial"/>
          <w:sz w:val="18"/>
          <w:szCs w:val="18"/>
        </w:rPr>
        <w:t>TRANSIERRA S.A.</w:t>
      </w:r>
      <w:r w:rsidRPr="005E20ED">
        <w:rPr>
          <w:rFonts w:ascii="Arial" w:hAnsi="Arial" w:cs="Arial"/>
          <w:sz w:val="18"/>
          <w:szCs w:val="18"/>
        </w:rPr>
        <w:t xml:space="preserve">, </w:t>
      </w:r>
      <w:r>
        <w:rPr>
          <w:rFonts w:ascii="Arial" w:hAnsi="Arial" w:cs="Arial"/>
          <w:sz w:val="18"/>
          <w:szCs w:val="18"/>
        </w:rPr>
        <w:t>el mismo</w:t>
      </w:r>
      <w:r w:rsidRPr="005E20ED">
        <w:rPr>
          <w:rFonts w:ascii="Arial" w:hAnsi="Arial" w:cs="Arial"/>
          <w:sz w:val="18"/>
          <w:szCs w:val="18"/>
        </w:rPr>
        <w:t xml:space="preserve"> que se encuentra publicad</w:t>
      </w:r>
      <w:r>
        <w:rPr>
          <w:rFonts w:ascii="Arial" w:hAnsi="Arial" w:cs="Arial"/>
          <w:sz w:val="18"/>
          <w:szCs w:val="18"/>
        </w:rPr>
        <w:t>o</w:t>
      </w:r>
      <w:r w:rsidRPr="005E20ED">
        <w:rPr>
          <w:rFonts w:ascii="Arial" w:hAnsi="Arial" w:cs="Arial"/>
          <w:sz w:val="18"/>
          <w:szCs w:val="18"/>
        </w:rPr>
        <w:t xml:space="preserve"> en la página web: </w:t>
      </w:r>
      <w:hyperlink r:id="rId10" w:history="1">
        <w:r w:rsidR="003C55E1" w:rsidRPr="00246B73">
          <w:rPr>
            <w:rStyle w:val="Hipervnculo"/>
            <w:rFonts w:ascii="Arial" w:hAnsi="Arial" w:cs="Arial"/>
            <w:sz w:val="18"/>
            <w:szCs w:val="18"/>
          </w:rPr>
          <w:t>www.ypfbtransierra.com.bo</w:t>
        </w:r>
      </w:hyperlink>
      <w:r w:rsidRPr="005E20ED">
        <w:rPr>
          <w:rFonts w:ascii="Arial" w:hAnsi="Arial" w:cs="Arial"/>
          <w:sz w:val="18"/>
          <w:szCs w:val="18"/>
        </w:rPr>
        <w:t>, y adjunta al presente requerimiento</w:t>
      </w:r>
      <w:r>
        <w:rPr>
          <w:rFonts w:ascii="Arial" w:hAnsi="Arial" w:cs="Arial"/>
          <w:sz w:val="18"/>
          <w:szCs w:val="18"/>
        </w:rPr>
        <w:t>.</w:t>
      </w:r>
      <w:r w:rsidRPr="005E20ED">
        <w:rPr>
          <w:rFonts w:ascii="Arial" w:hAnsi="Arial" w:cs="Arial"/>
          <w:sz w:val="18"/>
          <w:szCs w:val="18"/>
        </w:rPr>
        <w:t xml:space="preserve"> Consecuentemente, debe notarse que una eventual infracción a estos principios implicará la automática exclusión del infractor y su oferta.</w:t>
      </w:r>
    </w:p>
    <w:p w14:paraId="565AED5A"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79506FAE"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5. </w:t>
      </w:r>
      <w:r w:rsidRPr="005E20ED">
        <w:rPr>
          <w:rFonts w:ascii="Arial" w:hAnsi="Arial" w:cs="Arial"/>
          <w:b/>
          <w:caps/>
          <w:sz w:val="18"/>
          <w:szCs w:val="18"/>
        </w:rPr>
        <w:t>Confidencialidad</w:t>
      </w:r>
    </w:p>
    <w:p w14:paraId="1DD96C2F"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39181839" w14:textId="77777777" w:rsidR="00732D23" w:rsidRPr="00644885" w:rsidRDefault="00732D23" w:rsidP="00732D23">
      <w:pPr>
        <w:jc w:val="both"/>
        <w:rPr>
          <w:rFonts w:ascii="Arial" w:hAnsi="Arial" w:cs="Arial"/>
          <w:sz w:val="18"/>
          <w:szCs w:val="18"/>
        </w:rPr>
      </w:pPr>
      <w:r w:rsidRPr="00644885">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73A69CCD"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6. </w:t>
      </w:r>
      <w:r w:rsidRPr="005E20ED">
        <w:rPr>
          <w:rFonts w:ascii="Arial" w:hAnsi="Arial" w:cs="Arial"/>
          <w:b/>
          <w:caps/>
          <w:sz w:val="18"/>
          <w:szCs w:val="18"/>
        </w:rPr>
        <w:t>Sujeción a los términos fijados en el presente documento</w:t>
      </w:r>
    </w:p>
    <w:p w14:paraId="59DA5E61"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29639D76"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adición a lo anotado, se deja establecido que la sola presentación de una propuesta en atención al presente requerimiento implicará el sometimiento del proponente a todas las disposiciones, condiciones y especificaciones contenidas en este documento y sus apéndices, sin necesidad de declaración expresa alguna.</w:t>
      </w:r>
    </w:p>
    <w:p w14:paraId="6D9C72C2"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25EB73D7" w14:textId="549C2EFD"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YPFB </w:t>
      </w:r>
      <w:r w:rsidR="00C9377F">
        <w:rPr>
          <w:rFonts w:ascii="Arial" w:hAnsi="Arial" w:cs="Arial"/>
          <w:sz w:val="18"/>
          <w:szCs w:val="18"/>
        </w:rPr>
        <w:t>TRANSIERRA S.A.</w:t>
      </w:r>
      <w:r w:rsidRPr="005E20ED">
        <w:rPr>
          <w:rFonts w:ascii="Arial" w:hAnsi="Arial" w:cs="Arial"/>
          <w:sz w:val="18"/>
          <w:szCs w:val="18"/>
        </w:rPr>
        <w:t xml:space="preserve"> considera que el proponente, al presentar una oferta en atención a la Invitación a </w:t>
      </w:r>
      <w:r>
        <w:rPr>
          <w:rFonts w:ascii="Arial" w:hAnsi="Arial" w:cs="Arial"/>
          <w:sz w:val="18"/>
          <w:szCs w:val="18"/>
        </w:rPr>
        <w:t>Cotiza</w:t>
      </w:r>
      <w:r w:rsidR="00FB15E7">
        <w:rPr>
          <w:rFonts w:ascii="Arial" w:hAnsi="Arial" w:cs="Arial"/>
          <w:sz w:val="18"/>
          <w:szCs w:val="18"/>
        </w:rPr>
        <w:t>r</w:t>
      </w:r>
      <w:r w:rsidRPr="005E20ED">
        <w:rPr>
          <w:rFonts w:ascii="Arial" w:hAnsi="Arial" w:cs="Arial"/>
          <w:sz w:val="18"/>
          <w:szCs w:val="18"/>
        </w:rPr>
        <w:t xml:space="preserve">, lo hace con pleno conocimiento y </w:t>
      </w:r>
      <w:r>
        <w:rPr>
          <w:rFonts w:ascii="Arial" w:hAnsi="Arial" w:cs="Arial"/>
          <w:sz w:val="18"/>
          <w:szCs w:val="18"/>
        </w:rPr>
        <w:t>absoluta conformidad de lo</w:t>
      </w:r>
      <w:r w:rsidRPr="005E20ED">
        <w:rPr>
          <w:rFonts w:ascii="Arial" w:hAnsi="Arial" w:cs="Arial"/>
          <w:sz w:val="18"/>
          <w:szCs w:val="18"/>
        </w:rPr>
        <w:t>s</w:t>
      </w:r>
      <w:r>
        <w:rPr>
          <w:rFonts w:ascii="Arial" w:hAnsi="Arial" w:cs="Arial"/>
          <w:sz w:val="18"/>
          <w:szCs w:val="18"/>
        </w:rPr>
        <w:t xml:space="preserve"> términos, condiciones,</w:t>
      </w:r>
      <w:r w:rsidRPr="005E20ED">
        <w:rPr>
          <w:rFonts w:ascii="Arial" w:hAnsi="Arial" w:cs="Arial"/>
          <w:sz w:val="18"/>
          <w:szCs w:val="18"/>
        </w:rPr>
        <w:t xml:space="preserve"> especificaciones </w:t>
      </w:r>
      <w:r w:rsidRPr="005E20ED">
        <w:rPr>
          <w:rFonts w:ascii="Arial" w:hAnsi="Arial" w:cs="Arial"/>
          <w:sz w:val="18"/>
          <w:szCs w:val="18"/>
        </w:rPr>
        <w:lastRenderedPageBreak/>
        <w:t>administrativas y técnicas, y que</w:t>
      </w:r>
      <w:r>
        <w:rPr>
          <w:rFonts w:ascii="Arial" w:hAnsi="Arial" w:cs="Arial"/>
          <w:sz w:val="18"/>
          <w:szCs w:val="18"/>
        </w:rPr>
        <w:t>, en este marco,</w:t>
      </w:r>
      <w:r w:rsidRPr="005E20ED">
        <w:rPr>
          <w:rFonts w:ascii="Arial" w:hAnsi="Arial" w:cs="Arial"/>
          <w:sz w:val="18"/>
          <w:szCs w:val="18"/>
        </w:rPr>
        <w:t xml:space="preserve"> su oferta cubre todas las especificaciones establecidas para los </w:t>
      </w:r>
      <w:r>
        <w:rPr>
          <w:rFonts w:ascii="Arial" w:hAnsi="Arial" w:cs="Arial"/>
          <w:sz w:val="18"/>
          <w:szCs w:val="18"/>
        </w:rPr>
        <w:t>servicios</w:t>
      </w:r>
      <w:r w:rsidRPr="005E20ED">
        <w:rPr>
          <w:rFonts w:ascii="Arial" w:hAnsi="Arial" w:cs="Arial"/>
          <w:sz w:val="18"/>
          <w:szCs w:val="18"/>
        </w:rPr>
        <w:t xml:space="preserve"> cotizados, así como las previsiones necesarias para su transporte y disposición en el lugar a ser determinado para su entrega.</w:t>
      </w:r>
    </w:p>
    <w:p w14:paraId="54C7C038"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0E25F844" w14:textId="1B951C41"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rechazará todo reclamo o pretensión de cobro adicional emergente de un supuesto desconocimiento o error relacionado con la naturaleza y/o las condiciones de lo requerido.</w:t>
      </w:r>
    </w:p>
    <w:p w14:paraId="61B20CF6"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06A8256B"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7. </w:t>
      </w:r>
      <w:r w:rsidRPr="005E20ED">
        <w:rPr>
          <w:rFonts w:ascii="Arial" w:hAnsi="Arial" w:cs="Arial"/>
          <w:b/>
          <w:caps/>
          <w:sz w:val="18"/>
          <w:szCs w:val="18"/>
        </w:rPr>
        <w:t xml:space="preserve">Conocimiento de las condiciones para la provisión de los </w:t>
      </w:r>
      <w:r>
        <w:rPr>
          <w:rFonts w:ascii="Arial" w:hAnsi="Arial" w:cs="Arial"/>
          <w:b/>
          <w:caps/>
          <w:sz w:val="18"/>
          <w:szCs w:val="18"/>
        </w:rPr>
        <w:t>SERVICIOS</w:t>
      </w:r>
      <w:r w:rsidRPr="005E20ED">
        <w:rPr>
          <w:rFonts w:ascii="Arial" w:hAnsi="Arial" w:cs="Arial"/>
          <w:b/>
          <w:caps/>
          <w:sz w:val="18"/>
          <w:szCs w:val="18"/>
        </w:rPr>
        <w:t>.</w:t>
      </w:r>
    </w:p>
    <w:p w14:paraId="7BB02A7F"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305B45EB" w14:textId="20E55B03"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YPFB </w:t>
      </w:r>
      <w:r w:rsidR="00C9377F">
        <w:rPr>
          <w:rFonts w:ascii="Arial" w:hAnsi="Arial" w:cs="Arial"/>
          <w:sz w:val="18"/>
          <w:szCs w:val="18"/>
        </w:rPr>
        <w:t>TRANSIERRA S.A.</w:t>
      </w:r>
      <w:r w:rsidRPr="005E20ED">
        <w:rPr>
          <w:rFonts w:ascii="Arial" w:hAnsi="Arial" w:cs="Arial"/>
          <w:sz w:val="18"/>
          <w:szCs w:val="18"/>
        </w:rPr>
        <w:t xml:space="preserve"> a objeto de considerar todos los aspectos generales y particulares que puedan de alguna manera afectar la provisión o el costo de los </w:t>
      </w:r>
      <w:r>
        <w:rPr>
          <w:rFonts w:ascii="Arial" w:hAnsi="Arial" w:cs="Arial"/>
          <w:sz w:val="18"/>
          <w:szCs w:val="18"/>
        </w:rPr>
        <w:t>servicios</w:t>
      </w:r>
      <w:r w:rsidRPr="005E20ED">
        <w:rPr>
          <w:rFonts w:ascii="Arial" w:hAnsi="Arial" w:cs="Arial"/>
          <w:sz w:val="18"/>
          <w:szCs w:val="18"/>
        </w:rPr>
        <w:t xml:space="preserve"> a ser ofertados.</w:t>
      </w:r>
    </w:p>
    <w:p w14:paraId="389624E9"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7312BEA1" w14:textId="77777777" w:rsidR="00732D23" w:rsidRPr="00B848F6" w:rsidRDefault="00732D23" w:rsidP="00732D23">
      <w:pPr>
        <w:autoSpaceDE w:val="0"/>
        <w:autoSpaceDN w:val="0"/>
        <w:adjustRightInd w:val="0"/>
        <w:spacing w:after="0" w:line="240" w:lineRule="auto"/>
        <w:rPr>
          <w:rFonts w:ascii="Arial" w:hAnsi="Arial" w:cs="Arial"/>
          <w:b/>
          <w:caps/>
          <w:sz w:val="18"/>
          <w:szCs w:val="18"/>
        </w:rPr>
      </w:pPr>
      <w:r w:rsidRPr="00B848F6">
        <w:rPr>
          <w:rFonts w:ascii="Arial" w:hAnsi="Arial" w:cs="Arial"/>
          <w:b/>
          <w:sz w:val="18"/>
          <w:szCs w:val="18"/>
        </w:rPr>
        <w:t xml:space="preserve">8. </w:t>
      </w:r>
      <w:r w:rsidRPr="00B848F6">
        <w:rPr>
          <w:rFonts w:ascii="Arial" w:hAnsi="Arial" w:cs="Arial"/>
          <w:b/>
          <w:caps/>
          <w:sz w:val="18"/>
          <w:szCs w:val="18"/>
        </w:rPr>
        <w:t>Contacto autorizado</w:t>
      </w:r>
    </w:p>
    <w:p w14:paraId="31282B56" w14:textId="77777777" w:rsidR="00732D23" w:rsidRPr="00CD3999" w:rsidRDefault="00732D23" w:rsidP="00732D23">
      <w:pPr>
        <w:autoSpaceDE w:val="0"/>
        <w:autoSpaceDN w:val="0"/>
        <w:adjustRightInd w:val="0"/>
        <w:spacing w:after="0" w:line="240" w:lineRule="auto"/>
        <w:jc w:val="both"/>
        <w:rPr>
          <w:rFonts w:ascii="Arial" w:hAnsi="Arial" w:cs="Arial"/>
          <w:sz w:val="18"/>
          <w:szCs w:val="18"/>
          <w:highlight w:val="yellow"/>
        </w:rPr>
      </w:pPr>
    </w:p>
    <w:p w14:paraId="519BFD1B" w14:textId="7D4DFADE" w:rsidR="007A38B3" w:rsidRPr="00017D27" w:rsidRDefault="007A38B3" w:rsidP="00017D27">
      <w:pPr>
        <w:widowControl w:val="0"/>
        <w:spacing w:after="0" w:line="240" w:lineRule="auto"/>
        <w:jc w:val="both"/>
        <w:rPr>
          <w:rFonts w:ascii="Arial" w:eastAsia="Times New Roman" w:hAnsi="Arial" w:cs="Arial"/>
          <w:color w:val="000000"/>
          <w:sz w:val="18"/>
          <w:szCs w:val="18"/>
          <w:lang w:val="es-ES" w:eastAsia="es-ES"/>
        </w:rPr>
      </w:pPr>
      <w:r w:rsidRPr="00017D27">
        <w:rPr>
          <w:rFonts w:ascii="Arial" w:eastAsia="Times New Roman" w:hAnsi="Arial" w:cs="Arial"/>
          <w:color w:val="000000"/>
          <w:sz w:val="18"/>
          <w:szCs w:val="18"/>
          <w:lang w:val="es-ES" w:eastAsia="es-ES"/>
        </w:rPr>
        <w:t xml:space="preserve">Los interesados podrán recabar cualquier información adicional a la persona de contacto designada por YPFB TR, cuyos datos se especifican en </w:t>
      </w:r>
      <w:r w:rsidR="00017D27">
        <w:rPr>
          <w:rFonts w:ascii="Arial" w:eastAsia="Times New Roman" w:hAnsi="Arial" w:cs="Arial"/>
          <w:color w:val="000000"/>
          <w:sz w:val="18"/>
          <w:szCs w:val="18"/>
          <w:lang w:val="es-ES" w:eastAsia="es-ES"/>
        </w:rPr>
        <w:t>el encabezado de la IC</w:t>
      </w:r>
      <w:r w:rsidRPr="00017D27">
        <w:rPr>
          <w:rFonts w:ascii="Arial" w:eastAsia="Times New Roman" w:hAnsi="Arial" w:cs="Arial"/>
          <w:b/>
          <w:color w:val="000000"/>
          <w:sz w:val="18"/>
          <w:szCs w:val="18"/>
          <w:lang w:val="es-ES" w:eastAsia="es-ES"/>
        </w:rPr>
        <w:t>.</w:t>
      </w:r>
      <w:r w:rsidRPr="00017D27">
        <w:rPr>
          <w:rFonts w:ascii="Arial" w:eastAsia="Times New Roman" w:hAnsi="Arial" w:cs="Arial"/>
          <w:color w:val="000000"/>
          <w:sz w:val="18"/>
          <w:szCs w:val="18"/>
          <w:lang w:val="es-ES" w:eastAsia="es-ES"/>
        </w:rPr>
        <w:t xml:space="preserve"> </w:t>
      </w:r>
    </w:p>
    <w:p w14:paraId="70E647C2" w14:textId="77777777" w:rsidR="00017D27" w:rsidRPr="00017D27" w:rsidRDefault="00017D27" w:rsidP="00017D27">
      <w:pPr>
        <w:widowControl w:val="0"/>
        <w:spacing w:after="0" w:line="240" w:lineRule="auto"/>
        <w:jc w:val="both"/>
        <w:rPr>
          <w:rFonts w:ascii="Arial" w:eastAsia="Times New Roman" w:hAnsi="Arial" w:cs="Arial"/>
          <w:b/>
          <w:color w:val="000000"/>
          <w:sz w:val="18"/>
          <w:szCs w:val="18"/>
          <w:u w:val="single"/>
          <w:lang w:val="es-ES" w:eastAsia="es-ES"/>
        </w:rPr>
      </w:pPr>
    </w:p>
    <w:p w14:paraId="6849CDF9" w14:textId="535EA4D4" w:rsidR="007A38B3" w:rsidRPr="00017D27" w:rsidRDefault="007A38B3" w:rsidP="00017D27">
      <w:pPr>
        <w:widowControl w:val="0"/>
        <w:spacing w:after="0" w:line="240" w:lineRule="auto"/>
        <w:jc w:val="both"/>
        <w:rPr>
          <w:rFonts w:ascii="Arial" w:eastAsia="Times New Roman" w:hAnsi="Arial" w:cs="Arial"/>
          <w:color w:val="000000"/>
          <w:sz w:val="18"/>
          <w:szCs w:val="18"/>
          <w:lang w:val="es-ES" w:eastAsia="es-ES"/>
        </w:rPr>
      </w:pPr>
      <w:r w:rsidRPr="00017D27">
        <w:rPr>
          <w:rFonts w:ascii="Arial" w:eastAsia="Times New Roman" w:hAnsi="Arial" w:cs="Arial"/>
          <w:b/>
          <w:color w:val="000000"/>
          <w:sz w:val="18"/>
          <w:szCs w:val="18"/>
          <w:u w:val="single"/>
          <w:lang w:val="es-ES" w:eastAsia="es-ES"/>
        </w:rPr>
        <w:t>Nota importante</w:t>
      </w:r>
      <w:r w:rsidRPr="00017D27">
        <w:rPr>
          <w:rFonts w:ascii="Arial" w:eastAsia="Times New Roman" w:hAnsi="Arial" w:cs="Arial"/>
          <w:color w:val="000000"/>
          <w:sz w:val="18"/>
          <w:szCs w:val="18"/>
          <w:lang w:val="es-ES" w:eastAsia="es-ES"/>
        </w:rPr>
        <w:t>: Se solicita a los Invitados abstenerse de utilizar cualquier otro canal distinto al especificado en el presente numeral, el que no será reconocido como válido ni oficial.</w:t>
      </w:r>
    </w:p>
    <w:p w14:paraId="1B0B1FF1" w14:textId="77777777" w:rsidR="00732D23" w:rsidRPr="00017D27" w:rsidRDefault="00732D23" w:rsidP="00732D23">
      <w:pPr>
        <w:autoSpaceDE w:val="0"/>
        <w:autoSpaceDN w:val="0"/>
        <w:adjustRightInd w:val="0"/>
        <w:spacing w:after="0" w:line="240" w:lineRule="auto"/>
        <w:rPr>
          <w:rFonts w:ascii="Arial" w:hAnsi="Arial" w:cs="Arial"/>
          <w:sz w:val="18"/>
          <w:szCs w:val="18"/>
          <w:lang w:val="es-ES"/>
        </w:rPr>
      </w:pPr>
    </w:p>
    <w:p w14:paraId="14D51B86"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9. </w:t>
      </w:r>
      <w:r w:rsidRPr="005E20ED">
        <w:rPr>
          <w:rFonts w:ascii="Arial" w:hAnsi="Arial" w:cs="Arial"/>
          <w:b/>
          <w:caps/>
          <w:sz w:val="18"/>
          <w:szCs w:val="18"/>
        </w:rPr>
        <w:t>Aclaraciones y Enmiendas</w:t>
      </w:r>
    </w:p>
    <w:p w14:paraId="4E8D9548"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28A4CE70" w14:textId="364599B2"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podrá, sea en atención a una solicitud expresa de alguno de los proponentes o por iniciativa propia, emitir circulares aclaratorias y/o modificatorias de la información técnica y/o administrativa proporcionada en el marco de este proceso (reduciendo o incluso eliminando uno o más de los ítems requeridos). </w:t>
      </w:r>
    </w:p>
    <w:p w14:paraId="55906C03"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208C9A51" w14:textId="7CD5643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017D27">
        <w:rPr>
          <w:rFonts w:ascii="Arial" w:hAnsi="Arial" w:cs="Arial"/>
          <w:sz w:val="18"/>
          <w:szCs w:val="18"/>
        </w:rPr>
        <w:t xml:space="preserve">Estas circulares </w:t>
      </w:r>
      <w:r w:rsidR="007A38B3" w:rsidRPr="00017D27">
        <w:rPr>
          <w:rFonts w:ascii="Arial" w:hAnsi="Arial" w:cs="Arial"/>
          <w:sz w:val="18"/>
          <w:szCs w:val="18"/>
        </w:rPr>
        <w:t xml:space="preserve">y enmiendas </w:t>
      </w:r>
      <w:r w:rsidRPr="00017D27">
        <w:rPr>
          <w:rFonts w:ascii="Arial" w:hAnsi="Arial" w:cs="Arial"/>
          <w:sz w:val="18"/>
          <w:szCs w:val="18"/>
        </w:rPr>
        <w:t xml:space="preserve">serán </w:t>
      </w:r>
      <w:r w:rsidR="007A38B3" w:rsidRPr="00017D27">
        <w:rPr>
          <w:rFonts w:ascii="Arial" w:hAnsi="Arial" w:cs="Arial"/>
          <w:sz w:val="18"/>
          <w:szCs w:val="18"/>
        </w:rPr>
        <w:t>publicadas</w:t>
      </w:r>
      <w:r w:rsidR="00B07505">
        <w:rPr>
          <w:rFonts w:ascii="Arial" w:hAnsi="Arial" w:cs="Arial"/>
          <w:sz w:val="18"/>
          <w:szCs w:val="18"/>
        </w:rPr>
        <w:t xml:space="preserve"> en la</w:t>
      </w:r>
      <w:r w:rsidRPr="005E20ED">
        <w:rPr>
          <w:rFonts w:ascii="Arial" w:hAnsi="Arial" w:cs="Arial"/>
          <w:sz w:val="18"/>
          <w:szCs w:val="18"/>
        </w:rPr>
        <w:t xml:space="preserve"> </w:t>
      </w:r>
      <w:r>
        <w:rPr>
          <w:rFonts w:ascii="Arial" w:hAnsi="Arial" w:cs="Arial"/>
          <w:sz w:val="18"/>
          <w:szCs w:val="18"/>
        </w:rPr>
        <w:t xml:space="preserve">página </w:t>
      </w:r>
      <w:r w:rsidRPr="005E20ED">
        <w:rPr>
          <w:rFonts w:ascii="Arial" w:hAnsi="Arial" w:cs="Arial"/>
          <w:sz w:val="18"/>
          <w:szCs w:val="18"/>
        </w:rPr>
        <w:t xml:space="preserve">WEB y plataforma ERP a todos los proponentes, sin identificar en su caso al proponente que efectuó la consulta, y hasta </w:t>
      </w:r>
      <w:r w:rsidR="00AA438D">
        <w:rPr>
          <w:rFonts w:ascii="Arial" w:hAnsi="Arial" w:cs="Arial"/>
          <w:sz w:val="18"/>
          <w:szCs w:val="18"/>
        </w:rPr>
        <w:t xml:space="preserve">24 horas </w:t>
      </w:r>
      <w:r w:rsidRPr="005E20ED">
        <w:rPr>
          <w:rFonts w:ascii="Arial" w:hAnsi="Arial" w:cs="Arial"/>
          <w:sz w:val="18"/>
          <w:szCs w:val="18"/>
        </w:rPr>
        <w:t>antes de la fecha de presentación de Ofertas. Cabe señalar que los proponentes deberán efectuar las consultas de aclaración por escrito y di</w:t>
      </w:r>
      <w:r>
        <w:rPr>
          <w:rFonts w:ascii="Arial" w:hAnsi="Arial" w:cs="Arial"/>
          <w:sz w:val="18"/>
          <w:szCs w:val="18"/>
        </w:rPr>
        <w:t>rigirlas en todos los casos al A</w:t>
      </w:r>
      <w:r w:rsidRPr="005E20ED">
        <w:rPr>
          <w:rFonts w:ascii="Arial" w:hAnsi="Arial" w:cs="Arial"/>
          <w:sz w:val="18"/>
          <w:szCs w:val="18"/>
        </w:rPr>
        <w:t>nalista</w:t>
      </w:r>
      <w:r>
        <w:rPr>
          <w:rFonts w:ascii="Arial" w:hAnsi="Arial" w:cs="Arial"/>
          <w:sz w:val="18"/>
          <w:szCs w:val="18"/>
        </w:rPr>
        <w:t>/Especialista</w:t>
      </w:r>
      <w:r w:rsidRPr="005E20ED">
        <w:rPr>
          <w:rFonts w:ascii="Arial" w:hAnsi="Arial" w:cs="Arial"/>
          <w:sz w:val="18"/>
          <w:szCs w:val="18"/>
        </w:rPr>
        <w:t xml:space="preserve"> asignado por la Gerencia de Contrataciones de YPFB </w:t>
      </w:r>
      <w:r w:rsidR="00C9377F">
        <w:rPr>
          <w:rFonts w:ascii="Arial" w:hAnsi="Arial" w:cs="Arial"/>
          <w:sz w:val="18"/>
          <w:szCs w:val="18"/>
        </w:rPr>
        <w:t>TRANSIERRA S.A.</w:t>
      </w:r>
    </w:p>
    <w:p w14:paraId="4D08C621"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64A5BC5F"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 establecido que el incumplimiento a esta disposición originará la inmediata descalificación de la empresa infractora.</w:t>
      </w:r>
    </w:p>
    <w:p w14:paraId="4538874A"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24AB089D"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10. </w:t>
      </w:r>
      <w:r w:rsidRPr="005E20ED">
        <w:rPr>
          <w:rFonts w:ascii="Arial" w:hAnsi="Arial" w:cs="Arial"/>
          <w:b/>
          <w:caps/>
          <w:sz w:val="18"/>
          <w:szCs w:val="18"/>
        </w:rPr>
        <w:t>Errores y omisiones subsanables</w:t>
      </w:r>
    </w:p>
    <w:p w14:paraId="507623A2"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5F41EB52" w14:textId="2921F47C"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a su solo juicio y sin necesidad de justificación alguna, podrá solicitar a cualquier proponente que rectifique o complete contenidos en su oferta con la única condición de que los mismos no incidan sobre aspectos sustanciales de la misma, sean accidentales, accesorios o de forma y no afecten ni la legalidad ni la solvencia de la Propuesta. Se deja sentado que todo proponente acepta que la decisión de YPFB </w:t>
      </w:r>
      <w:r w:rsidR="00C9377F">
        <w:rPr>
          <w:rFonts w:ascii="Arial" w:hAnsi="Arial" w:cs="Arial"/>
          <w:sz w:val="18"/>
          <w:szCs w:val="18"/>
        </w:rPr>
        <w:t>TRANSIERRA S.A.</w:t>
      </w:r>
      <w:r w:rsidRPr="005E20ED">
        <w:rPr>
          <w:rFonts w:ascii="Arial" w:hAnsi="Arial" w:cs="Arial"/>
          <w:sz w:val="18"/>
          <w:szCs w:val="18"/>
        </w:rPr>
        <w:t xml:space="preserve"> sobre cuáles pueden considerarse como errores subsanables será vinculante para todos y cada uno de los proponentes sin derecho a reclamo alguno posterior.</w:t>
      </w:r>
    </w:p>
    <w:p w14:paraId="7EED9116"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7AE3F332"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11. </w:t>
      </w:r>
      <w:r w:rsidRPr="00750203">
        <w:rPr>
          <w:rFonts w:ascii="Arial" w:hAnsi="Arial" w:cs="Arial"/>
          <w:b/>
          <w:caps/>
          <w:sz w:val="18"/>
          <w:szCs w:val="18"/>
        </w:rPr>
        <w:t>CANCELACIÓN de ítems</w:t>
      </w:r>
    </w:p>
    <w:p w14:paraId="15F5CF43"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121CE7D4" w14:textId="3D7BD9D8"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podrá, en cualquier momento, antes o después de la apertura técnica y económica</w:t>
      </w:r>
      <w:r>
        <w:rPr>
          <w:rFonts w:ascii="Arial" w:hAnsi="Arial" w:cs="Arial"/>
          <w:sz w:val="18"/>
          <w:szCs w:val="18"/>
        </w:rPr>
        <w:t>,</w:t>
      </w:r>
      <w:r w:rsidRPr="005E20ED">
        <w:rPr>
          <w:rFonts w:ascii="Arial" w:hAnsi="Arial" w:cs="Arial"/>
          <w:sz w:val="18"/>
          <w:szCs w:val="18"/>
        </w:rPr>
        <w:t xml:space="preserve"> o el caso que corresponda</w:t>
      </w:r>
      <w:r>
        <w:rPr>
          <w:rFonts w:ascii="Arial" w:hAnsi="Arial" w:cs="Arial"/>
          <w:sz w:val="18"/>
          <w:szCs w:val="18"/>
        </w:rPr>
        <w:t>,</w:t>
      </w:r>
      <w:r w:rsidRPr="005E20ED">
        <w:rPr>
          <w:rFonts w:ascii="Arial" w:hAnsi="Arial" w:cs="Arial"/>
          <w:sz w:val="18"/>
          <w:szCs w:val="18"/>
        </w:rPr>
        <w:t xml:space="preserve"> y sin por ello invalidar el </w:t>
      </w:r>
      <w:r w:rsidRPr="00750203">
        <w:rPr>
          <w:rFonts w:ascii="Arial" w:hAnsi="Arial" w:cs="Arial"/>
          <w:sz w:val="18"/>
          <w:szCs w:val="18"/>
        </w:rPr>
        <w:t>proceso, cancelar del mismo, uno o más de los ítems de cotización insertos en el sitio de presentación de la oferta económica, para lo que bastará</w:t>
      </w:r>
      <w:r w:rsidRPr="005E20ED">
        <w:rPr>
          <w:rFonts w:ascii="Arial" w:hAnsi="Arial" w:cs="Arial"/>
          <w:sz w:val="18"/>
          <w:szCs w:val="18"/>
        </w:rPr>
        <w:t xml:space="preserve"> </w:t>
      </w:r>
      <w:r>
        <w:rPr>
          <w:rFonts w:ascii="Arial" w:hAnsi="Arial" w:cs="Arial"/>
          <w:sz w:val="18"/>
          <w:szCs w:val="18"/>
        </w:rPr>
        <w:t>la comunicación de</w:t>
      </w:r>
      <w:r w:rsidRPr="005E20ED">
        <w:rPr>
          <w:rFonts w:ascii="Arial" w:hAnsi="Arial" w:cs="Arial"/>
          <w:sz w:val="18"/>
          <w:szCs w:val="18"/>
        </w:rPr>
        <w:t xml:space="preserve"> su decisión por escrito.</w:t>
      </w:r>
    </w:p>
    <w:p w14:paraId="79F6631D"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095E9F6E"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12. </w:t>
      </w:r>
      <w:r w:rsidRPr="005E20ED">
        <w:rPr>
          <w:rFonts w:ascii="Arial" w:hAnsi="Arial" w:cs="Arial"/>
          <w:b/>
          <w:caps/>
          <w:sz w:val="18"/>
          <w:szCs w:val="18"/>
        </w:rPr>
        <w:t>Declaratoria desierta</w:t>
      </w:r>
    </w:p>
    <w:p w14:paraId="0E16EBFF"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20684F7C" w14:textId="2F21A264"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declarará desierta la presente convocatoria y notificará a los Proponentes, cuando corresponda, si se produce alguna de las cinco situaciones siguientes:</w:t>
      </w:r>
    </w:p>
    <w:p w14:paraId="5CBE0436"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00B4865B" w14:textId="77777777" w:rsidR="00732D23" w:rsidRPr="009B4A64" w:rsidRDefault="00732D23" w:rsidP="00732D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 xml:space="preserve">Cuando no se hubiera recibido propuesta alguna y/o cuando las ofertas recibidas fueran inhabilitadas. </w:t>
      </w:r>
    </w:p>
    <w:p w14:paraId="2892F267" w14:textId="77777777" w:rsidR="00732D23" w:rsidRPr="009B4A64" w:rsidRDefault="00732D23" w:rsidP="00732D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todas las ofertas fueran descalificadas.</w:t>
      </w:r>
    </w:p>
    <w:p w14:paraId="286A2CBE" w14:textId="77777777" w:rsidR="00732D23" w:rsidRPr="009B4A64" w:rsidRDefault="00732D23" w:rsidP="00732D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0C433368" w14:textId="77777777" w:rsidR="00732D23" w:rsidRPr="009B4A64" w:rsidRDefault="00732D23" w:rsidP="00732D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la oferta económica exceda el Precio Referencial y no se pueda certificar/validar el presupuesto adicional</w:t>
      </w:r>
    </w:p>
    <w:p w14:paraId="0917C55C" w14:textId="38DEA651" w:rsidR="00732D23" w:rsidRDefault="00732D23" w:rsidP="00732D23">
      <w:pPr>
        <w:autoSpaceDE w:val="0"/>
        <w:autoSpaceDN w:val="0"/>
        <w:adjustRightInd w:val="0"/>
        <w:spacing w:after="0" w:line="240" w:lineRule="auto"/>
        <w:ind w:left="360"/>
        <w:jc w:val="both"/>
        <w:rPr>
          <w:rFonts w:ascii="Arial" w:hAnsi="Arial" w:cs="Arial"/>
          <w:sz w:val="18"/>
          <w:szCs w:val="18"/>
        </w:rPr>
      </w:pPr>
    </w:p>
    <w:p w14:paraId="509F474B" w14:textId="6AB32F4F" w:rsidR="00514F28" w:rsidRDefault="00514F28" w:rsidP="00732D23">
      <w:pPr>
        <w:autoSpaceDE w:val="0"/>
        <w:autoSpaceDN w:val="0"/>
        <w:adjustRightInd w:val="0"/>
        <w:spacing w:after="0" w:line="240" w:lineRule="auto"/>
        <w:ind w:left="360"/>
        <w:jc w:val="both"/>
        <w:rPr>
          <w:rFonts w:ascii="Arial" w:hAnsi="Arial" w:cs="Arial"/>
          <w:sz w:val="18"/>
          <w:szCs w:val="18"/>
        </w:rPr>
      </w:pPr>
    </w:p>
    <w:p w14:paraId="772AD8F7" w14:textId="77777777" w:rsidR="00514F28" w:rsidRPr="005E20ED" w:rsidRDefault="00514F28" w:rsidP="00732D23">
      <w:pPr>
        <w:autoSpaceDE w:val="0"/>
        <w:autoSpaceDN w:val="0"/>
        <w:adjustRightInd w:val="0"/>
        <w:spacing w:after="0" w:line="240" w:lineRule="auto"/>
        <w:ind w:left="360"/>
        <w:jc w:val="both"/>
        <w:rPr>
          <w:rFonts w:ascii="Arial" w:hAnsi="Arial" w:cs="Arial"/>
          <w:sz w:val="18"/>
          <w:szCs w:val="18"/>
        </w:rPr>
      </w:pPr>
    </w:p>
    <w:p w14:paraId="6FFB0876"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lastRenderedPageBreak/>
        <w:t xml:space="preserve">13. </w:t>
      </w:r>
      <w:r w:rsidRPr="005E20ED">
        <w:rPr>
          <w:rFonts w:ascii="Arial" w:hAnsi="Arial" w:cs="Arial"/>
          <w:b/>
          <w:caps/>
          <w:sz w:val="18"/>
          <w:szCs w:val="18"/>
        </w:rPr>
        <w:t>Cancelación, suspensión o anulación del proceso</w:t>
      </w:r>
    </w:p>
    <w:p w14:paraId="0C809B9B"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3CDE476D" w14:textId="780B7D8D"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sin necesidad de expresar explicación o justificativo alguno, podrá cancelar, suspender o anular la presente convocatoria </w:t>
      </w:r>
      <w:r w:rsidRPr="00304226">
        <w:rPr>
          <w:rFonts w:ascii="Arial" w:hAnsi="Arial" w:cs="Arial"/>
          <w:sz w:val="18"/>
          <w:szCs w:val="18"/>
        </w:rPr>
        <w:t>hasta antes de la emisión de</w:t>
      </w:r>
      <w:r w:rsidR="00304226" w:rsidRPr="00304226">
        <w:rPr>
          <w:rFonts w:ascii="Arial" w:hAnsi="Arial" w:cs="Arial"/>
          <w:sz w:val="18"/>
          <w:szCs w:val="18"/>
        </w:rPr>
        <w:t xml:space="preserve"> </w:t>
      </w:r>
      <w:r w:rsidRPr="00304226">
        <w:rPr>
          <w:rFonts w:ascii="Arial" w:hAnsi="Arial" w:cs="Arial"/>
          <w:sz w:val="18"/>
          <w:szCs w:val="18"/>
        </w:rPr>
        <w:t>l</w:t>
      </w:r>
      <w:r w:rsidR="00304226" w:rsidRPr="00304226">
        <w:rPr>
          <w:rFonts w:ascii="Arial" w:hAnsi="Arial" w:cs="Arial"/>
          <w:sz w:val="18"/>
          <w:szCs w:val="18"/>
        </w:rPr>
        <w:t>a</w:t>
      </w:r>
      <w:r w:rsidRPr="00304226">
        <w:rPr>
          <w:rFonts w:ascii="Arial" w:hAnsi="Arial" w:cs="Arial"/>
          <w:sz w:val="18"/>
          <w:szCs w:val="18"/>
        </w:rPr>
        <w:t xml:space="preserve"> </w:t>
      </w:r>
      <w:r w:rsidR="00B07505" w:rsidRPr="00304226">
        <w:rPr>
          <w:rFonts w:ascii="Arial" w:hAnsi="Arial" w:cs="Arial"/>
          <w:sz w:val="18"/>
          <w:szCs w:val="18"/>
        </w:rPr>
        <w:t>Orden de Servicio</w:t>
      </w:r>
      <w:r w:rsidRPr="00304226">
        <w:rPr>
          <w:rFonts w:ascii="Arial" w:hAnsi="Arial" w:cs="Arial"/>
          <w:sz w:val="18"/>
          <w:szCs w:val="18"/>
        </w:rPr>
        <w:t xml:space="preserve"> respectiv</w:t>
      </w:r>
      <w:r w:rsidR="00304226" w:rsidRPr="00304226">
        <w:rPr>
          <w:rFonts w:ascii="Arial" w:hAnsi="Arial" w:cs="Arial"/>
          <w:sz w:val="18"/>
          <w:szCs w:val="18"/>
        </w:rPr>
        <w:t>a</w:t>
      </w:r>
      <w:r w:rsidRPr="005E20ED">
        <w:rPr>
          <w:rFonts w:ascii="Arial" w:hAnsi="Arial" w:cs="Arial"/>
          <w:sz w:val="18"/>
          <w:szCs w:val="18"/>
        </w:rPr>
        <w:t xml:space="preserve">. Al respecto, los proponentes reconocen que el hecho de cancelar, suspender o anular esta convocatoria no implicará ninguna responsabilidad legal, económica, ni de ninguna otra índole para YPFB </w:t>
      </w:r>
      <w:r w:rsidR="00C9377F">
        <w:rPr>
          <w:rFonts w:ascii="Arial" w:hAnsi="Arial" w:cs="Arial"/>
          <w:sz w:val="18"/>
          <w:szCs w:val="18"/>
        </w:rPr>
        <w:t>TRANSIERRA S.A.</w:t>
      </w:r>
    </w:p>
    <w:p w14:paraId="3666EA54"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2538682B" w14:textId="69D3DCC2"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14. </w:t>
      </w:r>
      <w:r w:rsidRPr="005E20ED">
        <w:rPr>
          <w:rFonts w:ascii="Arial" w:hAnsi="Arial" w:cs="Arial"/>
          <w:b/>
          <w:caps/>
          <w:sz w:val="18"/>
          <w:szCs w:val="18"/>
        </w:rPr>
        <w:t>presentación de ofertas</w:t>
      </w:r>
    </w:p>
    <w:p w14:paraId="0000F053"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444F1E00" w14:textId="7DC91CB7" w:rsidR="00B07505" w:rsidRPr="00017D27" w:rsidRDefault="00B07505" w:rsidP="00732D23">
      <w:pPr>
        <w:autoSpaceDE w:val="0"/>
        <w:autoSpaceDN w:val="0"/>
        <w:adjustRightInd w:val="0"/>
        <w:spacing w:after="0" w:line="240" w:lineRule="auto"/>
        <w:jc w:val="both"/>
        <w:rPr>
          <w:rFonts w:ascii="Arial" w:hAnsi="Arial" w:cs="Arial"/>
          <w:b/>
          <w:sz w:val="18"/>
          <w:szCs w:val="18"/>
        </w:rPr>
      </w:pPr>
      <w:r w:rsidRPr="00017D27">
        <w:rPr>
          <w:rFonts w:ascii="Arial" w:hAnsi="Arial" w:cs="Arial"/>
          <w:b/>
          <w:sz w:val="18"/>
          <w:szCs w:val="18"/>
        </w:rPr>
        <w:t>OFERTA TÉCNICA</w:t>
      </w:r>
    </w:p>
    <w:p w14:paraId="3F104431" w14:textId="3B5844AB" w:rsidR="00732D23"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deberá ser elaborada en idioma español, y subida en plataforma ERP, tanto la oferta técnica como la oferta económica y sus anexos.</w:t>
      </w:r>
    </w:p>
    <w:p w14:paraId="6E14F3CD"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42C97DB7" w14:textId="0BCB4B9C" w:rsidR="00B07505" w:rsidRPr="00017D27" w:rsidRDefault="00B07505" w:rsidP="00732D23">
      <w:pPr>
        <w:pStyle w:val="NormalWeb"/>
        <w:shd w:val="clear" w:color="auto" w:fill="FFFFFF"/>
        <w:spacing w:before="0" w:beforeAutospacing="0" w:after="0" w:afterAutospacing="0"/>
        <w:jc w:val="both"/>
        <w:rPr>
          <w:rFonts w:ascii="Arial" w:eastAsiaTheme="minorHAnsi" w:hAnsi="Arial" w:cs="Arial"/>
          <w:b/>
          <w:sz w:val="18"/>
          <w:szCs w:val="18"/>
          <w:lang w:eastAsia="en-US"/>
        </w:rPr>
      </w:pPr>
      <w:r w:rsidRPr="00017D27">
        <w:rPr>
          <w:rFonts w:ascii="Arial" w:eastAsiaTheme="minorHAnsi" w:hAnsi="Arial" w:cs="Arial"/>
          <w:b/>
          <w:sz w:val="18"/>
          <w:szCs w:val="18"/>
          <w:lang w:eastAsia="en-US"/>
        </w:rPr>
        <w:t>OFERTA ECONÓMICA</w:t>
      </w:r>
    </w:p>
    <w:p w14:paraId="34D9EB98" w14:textId="7DB54F30" w:rsidR="00732D23" w:rsidRPr="00BA7C93" w:rsidRDefault="00732D23" w:rsidP="00732D2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017D27">
        <w:rPr>
          <w:rFonts w:ascii="Arial" w:eastAsiaTheme="minorHAnsi" w:hAnsi="Arial" w:cs="Arial"/>
          <w:sz w:val="18"/>
          <w:szCs w:val="18"/>
          <w:lang w:eastAsia="en-US"/>
        </w:rPr>
        <w:t>Los montos establecidos en la Propuesta económica</w:t>
      </w:r>
      <w:r w:rsidRPr="00BA7C93">
        <w:rPr>
          <w:rFonts w:ascii="Arial" w:eastAsiaTheme="minorHAnsi" w:hAnsi="Arial" w:cs="Arial"/>
          <w:sz w:val="18"/>
          <w:szCs w:val="18"/>
          <w:lang w:eastAsia="en-US"/>
        </w:rPr>
        <w:t xml:space="preserve"> deberán contemplar todos y cada uno de los componentes o factores necesarios para la oportuna y completa provisión de los bienes, servicios o </w:t>
      </w:r>
      <w:r>
        <w:rPr>
          <w:rFonts w:ascii="Arial" w:eastAsiaTheme="minorHAnsi" w:hAnsi="Arial" w:cs="Arial"/>
          <w:sz w:val="18"/>
          <w:szCs w:val="18"/>
          <w:lang w:eastAsia="en-US"/>
        </w:rPr>
        <w:t>la ejecución de obra requeridos, encontrándose</w:t>
      </w:r>
      <w:r w:rsidRPr="00BA7C93">
        <w:rPr>
          <w:rFonts w:ascii="Arial" w:eastAsiaTheme="minorHAnsi" w:hAnsi="Arial" w:cs="Arial"/>
          <w:sz w:val="18"/>
          <w:szCs w:val="18"/>
          <w:lang w:eastAsia="en-US"/>
        </w:rPr>
        <w:t xml:space="preserve"> incluidos en ellos todos los conceptos</w:t>
      </w:r>
      <w:r>
        <w:rPr>
          <w:rFonts w:ascii="Arial" w:eastAsiaTheme="minorHAnsi" w:hAnsi="Arial" w:cs="Arial"/>
          <w:sz w:val="18"/>
          <w:szCs w:val="18"/>
          <w:lang w:eastAsia="en-US"/>
        </w:rPr>
        <w:t>,</w:t>
      </w:r>
      <w:r w:rsidRPr="00BA7C93">
        <w:rPr>
          <w:rFonts w:ascii="Arial" w:eastAsiaTheme="minorHAnsi" w:hAnsi="Arial" w:cs="Arial"/>
          <w:sz w:val="18"/>
          <w:szCs w:val="18"/>
          <w:lang w:eastAsia="en-US"/>
        </w:rPr>
        <w:t xml:space="preserve"> incluyendo, pero sin limitarse a costos directos e indirectos, previsiones, impuestos, tasas, tributos, contribuciones, utilidades, requisitos de bioseguridad y otros aplicables.</w:t>
      </w:r>
    </w:p>
    <w:p w14:paraId="27300441" w14:textId="77777777" w:rsidR="00732D23" w:rsidRPr="00BA7C93" w:rsidRDefault="00732D23" w:rsidP="00732D23">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782009E0" w14:textId="4EF20ED3" w:rsidR="00732D23" w:rsidRPr="00BA7C93" w:rsidRDefault="00017D27" w:rsidP="00732D2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C71386">
        <w:rPr>
          <w:rFonts w:ascii="Arial" w:eastAsiaTheme="minorHAnsi" w:hAnsi="Arial" w:cs="Arial"/>
          <w:b/>
          <w:sz w:val="18"/>
          <w:szCs w:val="18"/>
          <w:lang w:eastAsia="en-US"/>
        </w:rPr>
        <w:t>TRIBUTACIÓN</w:t>
      </w:r>
      <w:r w:rsidR="00732D23" w:rsidRPr="00017D27">
        <w:rPr>
          <w:rFonts w:ascii="Arial" w:eastAsiaTheme="minorHAnsi" w:hAnsi="Arial" w:cs="Arial"/>
          <w:sz w:val="18"/>
          <w:szCs w:val="18"/>
          <w:lang w:eastAsia="en-US"/>
        </w:rPr>
        <w:t>:</w:t>
      </w:r>
      <w:r w:rsidR="00732D23" w:rsidRPr="00BA7C93">
        <w:rPr>
          <w:rFonts w:ascii="Arial" w:eastAsiaTheme="minorHAnsi" w:hAnsi="Arial" w:cs="Arial"/>
          <w:sz w:val="18"/>
          <w:szCs w:val="18"/>
          <w:lang w:eastAsia="en-US"/>
        </w:rPr>
        <w:t xml:space="preserve"> Los 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w:t>
      </w:r>
      <w:r w:rsidR="00C9377F">
        <w:rPr>
          <w:rFonts w:ascii="Arial" w:eastAsiaTheme="minorHAnsi" w:hAnsi="Arial" w:cs="Arial"/>
          <w:sz w:val="18"/>
          <w:szCs w:val="18"/>
          <w:lang w:eastAsia="en-US"/>
        </w:rPr>
        <w:t>TRANSIERRA S.A.</w:t>
      </w:r>
      <w:r w:rsidR="00732D23" w:rsidRPr="00BA7C93">
        <w:rPr>
          <w:rFonts w:ascii="Arial" w:eastAsiaTheme="minorHAnsi" w:hAnsi="Arial" w:cs="Arial"/>
          <w:sz w:val="18"/>
          <w:szCs w:val="18"/>
          <w:lang w:eastAsia="en-US"/>
        </w:rPr>
        <w:t xml:space="preserve"> en los términos del presente proceso. Por tanto, todos los costos originados por las incidencias fiscales mencionadas en este párrafo deberán estar incluidos en el precio ofertado.</w:t>
      </w:r>
    </w:p>
    <w:p w14:paraId="0027D588"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13377F53" w14:textId="77777777" w:rsidR="00732D23" w:rsidRPr="00881DB0" w:rsidRDefault="00732D23" w:rsidP="00732D23">
      <w:pPr>
        <w:shd w:val="clear" w:color="auto" w:fill="FFFFFF" w:themeFill="background1"/>
        <w:autoSpaceDE w:val="0"/>
        <w:autoSpaceDN w:val="0"/>
        <w:adjustRightInd w:val="0"/>
        <w:spacing w:after="0" w:line="240" w:lineRule="auto"/>
        <w:jc w:val="both"/>
        <w:rPr>
          <w:rFonts w:ascii="Arial" w:hAnsi="Arial" w:cs="Arial"/>
          <w:b/>
          <w:sz w:val="18"/>
          <w:szCs w:val="18"/>
          <w:lang w:val="es-ES"/>
        </w:rPr>
      </w:pPr>
      <w:r w:rsidRPr="00881DB0">
        <w:rPr>
          <w:rFonts w:ascii="Arial" w:hAnsi="Arial" w:cs="Arial"/>
          <w:b/>
          <w:sz w:val="18"/>
          <w:szCs w:val="18"/>
          <w:lang w:val="es-ES"/>
        </w:rPr>
        <w:t>15.</w:t>
      </w:r>
      <w:r w:rsidRPr="00881DB0">
        <w:rPr>
          <w:rFonts w:ascii="Arial" w:hAnsi="Arial" w:cs="Arial"/>
          <w:b/>
          <w:sz w:val="18"/>
          <w:szCs w:val="18"/>
          <w:lang w:val="es-ES"/>
        </w:rPr>
        <w:tab/>
        <w:t>INHABILITACIÓN DE PROPUESTAS</w:t>
      </w:r>
    </w:p>
    <w:p w14:paraId="531C607B" w14:textId="77777777" w:rsidR="00732D23" w:rsidRPr="00881DB0" w:rsidRDefault="00732D23" w:rsidP="00732D23">
      <w:pPr>
        <w:shd w:val="clear" w:color="auto" w:fill="FFFFFF" w:themeFill="background1"/>
        <w:autoSpaceDE w:val="0"/>
        <w:autoSpaceDN w:val="0"/>
        <w:adjustRightInd w:val="0"/>
        <w:spacing w:after="0" w:line="240" w:lineRule="auto"/>
        <w:ind w:left="709" w:hanging="709"/>
        <w:jc w:val="both"/>
        <w:rPr>
          <w:rFonts w:ascii="Arial" w:hAnsi="Arial" w:cs="Arial"/>
          <w:sz w:val="18"/>
          <w:szCs w:val="18"/>
          <w:lang w:val="es-ES"/>
        </w:rPr>
      </w:pPr>
      <w:r w:rsidRPr="00881DB0">
        <w:rPr>
          <w:rFonts w:ascii="Arial" w:hAnsi="Arial" w:cs="Arial"/>
          <w:sz w:val="18"/>
          <w:szCs w:val="18"/>
          <w:lang w:val="es-ES"/>
        </w:rPr>
        <w:t>15.1.</w:t>
      </w:r>
      <w:r w:rsidRPr="00881DB0">
        <w:rPr>
          <w:rFonts w:ascii="Arial" w:hAnsi="Arial" w:cs="Arial"/>
          <w:sz w:val="18"/>
          <w:szCs w:val="18"/>
          <w:lang w:val="es-ES"/>
        </w:rPr>
        <w:tab/>
        <w:t>Los proponentes deben considerar que sus ofertas/propuestas serán inhabilitadas cuando el proponente incurra en las siguientes causales:</w:t>
      </w:r>
    </w:p>
    <w:p w14:paraId="02AE21EA" w14:textId="77777777" w:rsidR="00732D23" w:rsidRPr="00881DB0" w:rsidRDefault="00732D23" w:rsidP="00732D23">
      <w:pPr>
        <w:shd w:val="clear" w:color="auto" w:fill="FFFFFF" w:themeFill="background1"/>
        <w:autoSpaceDE w:val="0"/>
        <w:autoSpaceDN w:val="0"/>
        <w:adjustRightInd w:val="0"/>
        <w:spacing w:after="0" w:line="240" w:lineRule="auto"/>
        <w:jc w:val="both"/>
        <w:rPr>
          <w:rFonts w:ascii="Arial" w:hAnsi="Arial" w:cs="Arial"/>
          <w:sz w:val="18"/>
          <w:szCs w:val="18"/>
          <w:lang w:val="es-ES"/>
        </w:rPr>
      </w:pPr>
    </w:p>
    <w:p w14:paraId="6D57C1C8" w14:textId="78D09AFA" w:rsidR="00732D23" w:rsidRPr="00881DB0" w:rsidRDefault="00732D23" w:rsidP="00732D23">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15.1.1.</w:t>
      </w:r>
      <w:r w:rsidRPr="00881DB0">
        <w:rPr>
          <w:rFonts w:ascii="Arial" w:hAnsi="Arial" w:cs="Arial"/>
          <w:sz w:val="18"/>
          <w:szCs w:val="18"/>
          <w:lang w:val="es-ES"/>
        </w:rPr>
        <w:tab/>
        <w:t xml:space="preserve">Si la propuesta fuese presentada en un lugar, sitio o plataforma diferente al establecido en la presente Invitación a </w:t>
      </w:r>
      <w:r>
        <w:rPr>
          <w:rFonts w:ascii="Arial" w:hAnsi="Arial" w:cs="Arial"/>
          <w:sz w:val="18"/>
          <w:szCs w:val="18"/>
          <w:lang w:val="es-ES"/>
        </w:rPr>
        <w:t>Cotiza</w:t>
      </w:r>
      <w:r w:rsidR="00FB15E7">
        <w:rPr>
          <w:rFonts w:ascii="Arial" w:hAnsi="Arial" w:cs="Arial"/>
          <w:sz w:val="18"/>
          <w:szCs w:val="18"/>
          <w:lang w:val="es-ES"/>
        </w:rPr>
        <w:t>r</w:t>
      </w:r>
      <w:r w:rsidRPr="00881DB0">
        <w:rPr>
          <w:rFonts w:ascii="Arial" w:hAnsi="Arial" w:cs="Arial"/>
          <w:sz w:val="18"/>
          <w:szCs w:val="18"/>
          <w:lang w:val="es-ES"/>
        </w:rPr>
        <w:t>.</w:t>
      </w:r>
    </w:p>
    <w:p w14:paraId="5AB20334" w14:textId="228D81FA" w:rsidR="00732D23" w:rsidRPr="00881DB0" w:rsidRDefault="00732D23" w:rsidP="00732D23">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15.1.2.</w:t>
      </w:r>
      <w:r w:rsidRPr="00881DB0">
        <w:rPr>
          <w:rFonts w:ascii="Arial" w:hAnsi="Arial" w:cs="Arial"/>
          <w:sz w:val="18"/>
          <w:szCs w:val="18"/>
          <w:lang w:val="es-ES"/>
        </w:rPr>
        <w:tab/>
        <w:t xml:space="preserve">Si la Propuesta se encuentre sujeta a cualquier condición o contiene desviaciones a los términos y condiciones fijados en la presente Invitación a </w:t>
      </w:r>
      <w:r>
        <w:rPr>
          <w:rFonts w:ascii="Arial" w:hAnsi="Arial" w:cs="Arial"/>
          <w:sz w:val="18"/>
          <w:szCs w:val="18"/>
          <w:lang w:val="es-ES"/>
        </w:rPr>
        <w:t>Cotiza</w:t>
      </w:r>
      <w:r w:rsidR="00FB15E7">
        <w:rPr>
          <w:rFonts w:ascii="Arial" w:hAnsi="Arial" w:cs="Arial"/>
          <w:sz w:val="18"/>
          <w:szCs w:val="18"/>
          <w:lang w:val="es-ES"/>
        </w:rPr>
        <w:t>r</w:t>
      </w:r>
      <w:r w:rsidRPr="00881DB0">
        <w:rPr>
          <w:rFonts w:ascii="Arial" w:hAnsi="Arial" w:cs="Arial"/>
          <w:sz w:val="18"/>
          <w:szCs w:val="18"/>
          <w:lang w:val="es-ES"/>
        </w:rPr>
        <w:t>, siempre que las mismas no hayan sido aceptadas mediante Enmienda emitida antes de la presentación de propuestas.</w:t>
      </w:r>
    </w:p>
    <w:p w14:paraId="7A31C1DF" w14:textId="173DF105" w:rsidR="00732D23" w:rsidRPr="00881DB0" w:rsidRDefault="00732D23" w:rsidP="00732D23">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15.1.3.</w:t>
      </w:r>
      <w:r w:rsidRPr="00881DB0">
        <w:rPr>
          <w:rFonts w:ascii="Arial" w:hAnsi="Arial" w:cs="Arial"/>
          <w:sz w:val="18"/>
          <w:szCs w:val="18"/>
          <w:lang w:val="es-ES"/>
        </w:rPr>
        <w:tab/>
        <w:t xml:space="preserve">Cuando el proponente presente dos o más alternativas, a menos que la presente Invitación a </w:t>
      </w:r>
      <w:r>
        <w:rPr>
          <w:rFonts w:ascii="Arial" w:hAnsi="Arial" w:cs="Arial"/>
          <w:sz w:val="18"/>
          <w:szCs w:val="18"/>
          <w:lang w:val="es-ES"/>
        </w:rPr>
        <w:t>Cotiza</w:t>
      </w:r>
      <w:r w:rsidR="00FB15E7">
        <w:rPr>
          <w:rFonts w:ascii="Arial" w:hAnsi="Arial" w:cs="Arial"/>
          <w:sz w:val="18"/>
          <w:szCs w:val="18"/>
          <w:lang w:val="es-ES"/>
        </w:rPr>
        <w:t>r</w:t>
      </w:r>
      <w:r w:rsidRPr="00881DB0">
        <w:rPr>
          <w:rFonts w:ascii="Arial" w:hAnsi="Arial" w:cs="Arial"/>
          <w:sz w:val="18"/>
          <w:szCs w:val="18"/>
          <w:lang w:val="es-ES"/>
        </w:rPr>
        <w:t xml:space="preserve"> se establezcan de manera expresa la posibilidad de presentar dichas alternativas.</w:t>
      </w:r>
    </w:p>
    <w:p w14:paraId="61E77C00" w14:textId="210092E0" w:rsidR="00732D23" w:rsidRPr="00881DB0" w:rsidRDefault="00732D23" w:rsidP="00732D23">
      <w:pPr>
        <w:shd w:val="clear" w:color="auto" w:fill="FFFFFF" w:themeFill="background1"/>
        <w:autoSpaceDE w:val="0"/>
        <w:autoSpaceDN w:val="0"/>
        <w:adjustRightInd w:val="0"/>
        <w:spacing w:after="0" w:line="240" w:lineRule="auto"/>
        <w:ind w:left="1416" w:hanging="990"/>
        <w:jc w:val="both"/>
        <w:rPr>
          <w:rFonts w:ascii="Arial" w:hAnsi="Arial" w:cs="Arial"/>
          <w:sz w:val="18"/>
          <w:szCs w:val="18"/>
          <w:lang w:val="es-ES"/>
        </w:rPr>
      </w:pPr>
      <w:r w:rsidRPr="00881DB0">
        <w:rPr>
          <w:rFonts w:ascii="Arial" w:hAnsi="Arial" w:cs="Arial"/>
          <w:sz w:val="18"/>
          <w:szCs w:val="18"/>
          <w:lang w:val="es-ES"/>
        </w:rPr>
        <w:t>15.1.4.</w:t>
      </w:r>
      <w:r w:rsidRPr="00881DB0">
        <w:rPr>
          <w:rFonts w:ascii="Arial" w:hAnsi="Arial" w:cs="Arial"/>
          <w:sz w:val="18"/>
          <w:szCs w:val="18"/>
          <w:lang w:val="es-ES"/>
        </w:rPr>
        <w:tab/>
        <w:t xml:space="preserve">Inasistencia del proponente a la inspección previa, en caso de establecerse en la presente Invitación a </w:t>
      </w:r>
      <w:r>
        <w:rPr>
          <w:rFonts w:ascii="Arial" w:hAnsi="Arial" w:cs="Arial"/>
          <w:sz w:val="18"/>
          <w:szCs w:val="18"/>
          <w:lang w:val="es-ES"/>
        </w:rPr>
        <w:t>Cotiza</w:t>
      </w:r>
      <w:r w:rsidR="00FB15E7">
        <w:rPr>
          <w:rFonts w:ascii="Arial" w:hAnsi="Arial" w:cs="Arial"/>
          <w:sz w:val="18"/>
          <w:szCs w:val="18"/>
          <w:lang w:val="es-ES"/>
        </w:rPr>
        <w:t>r</w:t>
      </w:r>
      <w:r>
        <w:rPr>
          <w:rFonts w:ascii="Arial" w:hAnsi="Arial" w:cs="Arial"/>
          <w:sz w:val="18"/>
          <w:szCs w:val="18"/>
          <w:lang w:val="es-ES"/>
        </w:rPr>
        <w:t>.</w:t>
      </w:r>
    </w:p>
    <w:p w14:paraId="088CECBC" w14:textId="1049AA87" w:rsidR="00732D23" w:rsidRPr="00881DB0" w:rsidRDefault="00732D23" w:rsidP="00732D23">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15.1.5.</w:t>
      </w:r>
      <w:r w:rsidRPr="00881DB0">
        <w:rPr>
          <w:rFonts w:ascii="Arial" w:hAnsi="Arial" w:cs="Arial"/>
          <w:sz w:val="18"/>
          <w:szCs w:val="18"/>
          <w:lang w:val="es-ES"/>
        </w:rPr>
        <w:tab/>
        <w:t xml:space="preserve">Cuando el proponente ofrezca la provisión parcial de </w:t>
      </w:r>
      <w:r>
        <w:rPr>
          <w:rFonts w:ascii="Arial" w:hAnsi="Arial" w:cs="Arial"/>
          <w:sz w:val="18"/>
          <w:szCs w:val="18"/>
          <w:lang w:val="es-ES"/>
        </w:rPr>
        <w:t>servicios</w:t>
      </w:r>
      <w:r w:rsidRPr="00881DB0">
        <w:rPr>
          <w:rFonts w:ascii="Arial" w:hAnsi="Arial" w:cs="Arial"/>
          <w:sz w:val="18"/>
          <w:szCs w:val="18"/>
          <w:lang w:val="es-ES"/>
        </w:rPr>
        <w:t xml:space="preserve"> requeridos y ello no esté permitido en esta Invitación a </w:t>
      </w:r>
      <w:r>
        <w:rPr>
          <w:rFonts w:ascii="Arial" w:hAnsi="Arial" w:cs="Arial"/>
          <w:sz w:val="18"/>
          <w:szCs w:val="18"/>
          <w:lang w:val="es-ES"/>
        </w:rPr>
        <w:t>Cotiza</w:t>
      </w:r>
      <w:r w:rsidR="00FB15E7">
        <w:rPr>
          <w:rFonts w:ascii="Arial" w:hAnsi="Arial" w:cs="Arial"/>
          <w:sz w:val="18"/>
          <w:szCs w:val="18"/>
          <w:lang w:val="es-ES"/>
        </w:rPr>
        <w:t>r.</w:t>
      </w:r>
    </w:p>
    <w:p w14:paraId="2162AEE2" w14:textId="77777777" w:rsidR="00732D23" w:rsidRPr="00881DB0" w:rsidRDefault="00732D23" w:rsidP="00732D23">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15.1.6.</w:t>
      </w:r>
      <w:r w:rsidRPr="00881DB0">
        <w:rPr>
          <w:rFonts w:ascii="Arial" w:hAnsi="Arial" w:cs="Arial"/>
          <w:sz w:val="18"/>
          <w:szCs w:val="18"/>
          <w:lang w:val="es-ES"/>
        </w:rPr>
        <w:tab/>
        <w:t>Cuando, durante el proceso de evaluación, no se reciban en los plazos comunicados las aclaraciones solicitadas.</w:t>
      </w:r>
    </w:p>
    <w:p w14:paraId="61DBCB9F" w14:textId="547EDF8F" w:rsidR="00732D23" w:rsidRPr="00881DB0" w:rsidRDefault="00732D23" w:rsidP="00732D23">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15.1.7.</w:t>
      </w:r>
      <w:r w:rsidRPr="00881DB0">
        <w:rPr>
          <w:rFonts w:ascii="Arial" w:hAnsi="Arial" w:cs="Arial"/>
          <w:sz w:val="18"/>
          <w:szCs w:val="18"/>
          <w:lang w:val="es-ES"/>
        </w:rPr>
        <w:tab/>
        <w:t xml:space="preserve">Cuando existan contactos efectuados de un modo distinto al especificado en la presente Invitación a </w:t>
      </w:r>
      <w:r>
        <w:rPr>
          <w:rFonts w:ascii="Arial" w:hAnsi="Arial" w:cs="Arial"/>
          <w:sz w:val="18"/>
          <w:szCs w:val="18"/>
          <w:lang w:val="es-ES"/>
        </w:rPr>
        <w:t>Cotiza</w:t>
      </w:r>
      <w:r w:rsidR="00FB15E7">
        <w:rPr>
          <w:rFonts w:ascii="Arial" w:hAnsi="Arial" w:cs="Arial"/>
          <w:sz w:val="18"/>
          <w:szCs w:val="18"/>
          <w:lang w:val="es-ES"/>
        </w:rPr>
        <w:t>r</w:t>
      </w:r>
      <w:r w:rsidRPr="00881DB0">
        <w:rPr>
          <w:rFonts w:ascii="Arial" w:hAnsi="Arial" w:cs="Arial"/>
          <w:sz w:val="18"/>
          <w:szCs w:val="18"/>
          <w:lang w:val="es-ES"/>
        </w:rPr>
        <w:t xml:space="preserve"> (ver punto 8 de las Condiciones Generales de la Invitación) </w:t>
      </w:r>
    </w:p>
    <w:p w14:paraId="481F8374" w14:textId="77777777" w:rsidR="00732D23" w:rsidRPr="00881DB0" w:rsidRDefault="00732D23" w:rsidP="00732D23">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15.1.8.</w:t>
      </w:r>
      <w:r w:rsidRPr="00881DB0">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7C02DA2B" w14:textId="77777777" w:rsidR="00732D23" w:rsidRPr="00881DB0" w:rsidRDefault="00732D23" w:rsidP="00732D23">
      <w:pPr>
        <w:shd w:val="clear" w:color="auto" w:fill="FFFFFF" w:themeFill="background1"/>
        <w:autoSpaceDE w:val="0"/>
        <w:autoSpaceDN w:val="0"/>
        <w:adjustRightInd w:val="0"/>
        <w:spacing w:after="0" w:line="240" w:lineRule="auto"/>
        <w:ind w:left="708" w:hanging="283"/>
        <w:jc w:val="both"/>
        <w:rPr>
          <w:rFonts w:ascii="Arial" w:hAnsi="Arial" w:cs="Arial"/>
          <w:sz w:val="18"/>
          <w:szCs w:val="18"/>
          <w:lang w:val="es-ES"/>
        </w:rPr>
      </w:pPr>
      <w:r w:rsidRPr="00881DB0">
        <w:rPr>
          <w:rFonts w:ascii="Arial" w:hAnsi="Arial" w:cs="Arial"/>
          <w:sz w:val="18"/>
          <w:szCs w:val="18"/>
          <w:lang w:val="es-ES"/>
        </w:rPr>
        <w:t>15.1.9.</w:t>
      </w:r>
      <w:r w:rsidRPr="00881DB0">
        <w:rPr>
          <w:rFonts w:ascii="Arial" w:hAnsi="Arial" w:cs="Arial"/>
          <w:sz w:val="18"/>
          <w:szCs w:val="18"/>
          <w:lang w:val="es-ES"/>
        </w:rPr>
        <w:tab/>
        <w:t xml:space="preserve">Cuando el proponente incurriera en prácticas fraudulentas. </w:t>
      </w:r>
    </w:p>
    <w:p w14:paraId="1478AC71" w14:textId="1A388F7A" w:rsidR="00732D23" w:rsidRPr="00881DB0" w:rsidRDefault="00732D23" w:rsidP="00732D23">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15.1.10.</w:t>
      </w:r>
      <w:r w:rsidRPr="00881DB0">
        <w:rPr>
          <w:rFonts w:ascii="Arial" w:hAnsi="Arial" w:cs="Arial"/>
          <w:sz w:val="18"/>
          <w:szCs w:val="18"/>
          <w:lang w:val="es-ES"/>
        </w:rPr>
        <w:tab/>
        <w:t xml:space="preserve">Cuando la propuesta no sea presentada de acuerdo a lo requerido en la presente Invitación a </w:t>
      </w:r>
      <w:r>
        <w:rPr>
          <w:rFonts w:ascii="Arial" w:hAnsi="Arial" w:cs="Arial"/>
          <w:sz w:val="18"/>
          <w:szCs w:val="18"/>
          <w:lang w:val="es-ES"/>
        </w:rPr>
        <w:t>Cotiza</w:t>
      </w:r>
      <w:r w:rsidR="00FB15E7">
        <w:rPr>
          <w:rFonts w:ascii="Arial" w:hAnsi="Arial" w:cs="Arial"/>
          <w:sz w:val="18"/>
          <w:szCs w:val="18"/>
          <w:lang w:val="es-ES"/>
        </w:rPr>
        <w:t>r</w:t>
      </w:r>
      <w:r>
        <w:rPr>
          <w:rFonts w:ascii="Arial" w:hAnsi="Arial" w:cs="Arial"/>
          <w:sz w:val="18"/>
          <w:szCs w:val="18"/>
          <w:lang w:val="es-ES"/>
        </w:rPr>
        <w:t>.</w:t>
      </w:r>
    </w:p>
    <w:p w14:paraId="747C3899" w14:textId="77777777" w:rsidR="00732D23" w:rsidRPr="00881DB0" w:rsidRDefault="00732D23" w:rsidP="00732D23">
      <w:pPr>
        <w:autoSpaceDE w:val="0"/>
        <w:autoSpaceDN w:val="0"/>
        <w:adjustRightInd w:val="0"/>
        <w:spacing w:after="0" w:line="240" w:lineRule="auto"/>
        <w:jc w:val="both"/>
        <w:rPr>
          <w:rFonts w:ascii="Arial" w:hAnsi="Arial" w:cs="Arial"/>
          <w:sz w:val="18"/>
          <w:szCs w:val="18"/>
          <w:lang w:val="es-ES"/>
        </w:rPr>
      </w:pPr>
    </w:p>
    <w:p w14:paraId="5C9445B5" w14:textId="77777777" w:rsidR="00732D23"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6</w:t>
      </w:r>
      <w:r w:rsidRPr="005E20ED">
        <w:rPr>
          <w:rFonts w:ascii="Arial" w:hAnsi="Arial" w:cs="Arial"/>
          <w:b/>
          <w:sz w:val="18"/>
          <w:szCs w:val="18"/>
        </w:rPr>
        <w:t xml:space="preserve">. </w:t>
      </w:r>
      <w:r>
        <w:rPr>
          <w:rFonts w:ascii="Arial" w:hAnsi="Arial" w:cs="Arial"/>
          <w:b/>
          <w:caps/>
          <w:sz w:val="18"/>
          <w:szCs w:val="18"/>
        </w:rPr>
        <w:t>CONCERTACIÓN</w:t>
      </w:r>
    </w:p>
    <w:p w14:paraId="3F4321F9" w14:textId="77777777" w:rsidR="00732D23" w:rsidRDefault="00732D23" w:rsidP="00732D23">
      <w:pPr>
        <w:autoSpaceDE w:val="0"/>
        <w:autoSpaceDN w:val="0"/>
        <w:adjustRightInd w:val="0"/>
        <w:spacing w:after="0" w:line="240" w:lineRule="auto"/>
        <w:rPr>
          <w:rFonts w:ascii="Arial" w:hAnsi="Arial" w:cs="Arial"/>
          <w:b/>
          <w:caps/>
          <w:sz w:val="18"/>
          <w:szCs w:val="18"/>
        </w:rPr>
      </w:pPr>
    </w:p>
    <w:p w14:paraId="0D7B128B" w14:textId="77777777" w:rsidR="00732D23" w:rsidRPr="00B13110" w:rsidRDefault="00732D23" w:rsidP="00732D23">
      <w:pPr>
        <w:autoSpaceDE w:val="0"/>
        <w:autoSpaceDN w:val="0"/>
        <w:adjustRightInd w:val="0"/>
        <w:spacing w:after="0" w:line="240" w:lineRule="auto"/>
        <w:jc w:val="both"/>
        <w:rPr>
          <w:rFonts w:ascii="Arial" w:hAnsi="Arial" w:cs="Arial"/>
          <w:sz w:val="18"/>
          <w:szCs w:val="18"/>
        </w:rPr>
      </w:pPr>
      <w:r w:rsidRPr="00B13110">
        <w:rPr>
          <w:rFonts w:ascii="Arial" w:hAnsi="Arial" w:cs="Arial"/>
          <w:sz w:val="18"/>
          <w:szCs w:val="18"/>
        </w:rPr>
        <w:t xml:space="preserve">La Concertación se realizará con los proponentes habilitados técnicamente, de acuerdo a alguna de las siguientes condiciones: </w:t>
      </w:r>
    </w:p>
    <w:p w14:paraId="4583241B"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530CEFD5" w14:textId="13C11D32" w:rsidR="00732D23" w:rsidRPr="00B13110" w:rsidRDefault="00732D23" w:rsidP="00732D23">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16.1</w:t>
      </w:r>
      <w:r w:rsidRPr="00B13110">
        <w:rPr>
          <w:rFonts w:ascii="Arial" w:hAnsi="Arial" w:cs="Arial"/>
          <w:sz w:val="18"/>
          <w:szCs w:val="18"/>
        </w:rPr>
        <w:t>. Cuando el Precio ofertado supere el Precio Referencial</w:t>
      </w:r>
      <w:r w:rsidR="005C5752">
        <w:rPr>
          <w:rFonts w:ascii="Arial" w:hAnsi="Arial" w:cs="Arial"/>
          <w:sz w:val="18"/>
          <w:szCs w:val="18"/>
        </w:rPr>
        <w:t xml:space="preserve"> con la oferta económica evaluada más baja</w:t>
      </w:r>
      <w:r w:rsidRPr="00B13110">
        <w:rPr>
          <w:rFonts w:ascii="Arial" w:hAnsi="Arial" w:cs="Arial"/>
          <w:sz w:val="18"/>
          <w:szCs w:val="18"/>
        </w:rPr>
        <w:t>.</w:t>
      </w:r>
    </w:p>
    <w:p w14:paraId="325997EB" w14:textId="77777777" w:rsidR="00732D23" w:rsidRDefault="00732D23" w:rsidP="00732D23">
      <w:pPr>
        <w:autoSpaceDE w:val="0"/>
        <w:autoSpaceDN w:val="0"/>
        <w:adjustRightInd w:val="0"/>
        <w:spacing w:after="0" w:line="240" w:lineRule="auto"/>
        <w:ind w:left="708" w:hanging="282"/>
        <w:jc w:val="both"/>
        <w:rPr>
          <w:rFonts w:ascii="Arial" w:hAnsi="Arial" w:cs="Arial"/>
          <w:sz w:val="18"/>
          <w:szCs w:val="18"/>
        </w:rPr>
      </w:pPr>
    </w:p>
    <w:p w14:paraId="3225EE89" w14:textId="11DDF704" w:rsidR="00732D23" w:rsidRPr="005E20ED" w:rsidRDefault="00732D23" w:rsidP="00732D23">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w:t>
      </w:r>
      <w:r w:rsidRPr="00B13110">
        <w:rPr>
          <w:rFonts w:ascii="Arial" w:hAnsi="Arial" w:cs="Arial"/>
          <w:sz w:val="18"/>
          <w:szCs w:val="18"/>
        </w:rPr>
        <w:t>.2.  En caso de existir entre dos o más ofertas, una diferencia porcentual entre sí menor o igual al cinco por ciento (5%) con respecto a la mejor oferta y que se encuentren enmarcadas en el Precio Referencial. Esta gestión se realizará a las Ofertas en las cuales aplique esta condición</w:t>
      </w:r>
      <w:r w:rsidR="002D16C2">
        <w:rPr>
          <w:rFonts w:ascii="Arial" w:hAnsi="Arial" w:cs="Arial"/>
          <w:sz w:val="18"/>
          <w:szCs w:val="18"/>
        </w:rPr>
        <w:t>, por una sola vez.</w:t>
      </w:r>
    </w:p>
    <w:p w14:paraId="743CC147"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59CFB3E2" w14:textId="77777777" w:rsidR="00732D23"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7</w:t>
      </w:r>
      <w:r w:rsidRPr="005E20ED">
        <w:rPr>
          <w:rFonts w:ascii="Arial" w:hAnsi="Arial" w:cs="Arial"/>
          <w:b/>
          <w:sz w:val="18"/>
          <w:szCs w:val="18"/>
        </w:rPr>
        <w:t xml:space="preserve">. </w:t>
      </w:r>
      <w:r w:rsidRPr="005E20ED">
        <w:rPr>
          <w:rFonts w:ascii="Arial" w:hAnsi="Arial" w:cs="Arial"/>
          <w:b/>
          <w:caps/>
          <w:sz w:val="18"/>
          <w:szCs w:val="18"/>
        </w:rPr>
        <w:t>Proceso de selección de la oferta ganadora</w:t>
      </w:r>
    </w:p>
    <w:p w14:paraId="1034BEF2"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528DF539" w14:textId="745E2CE8"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Invitación a </w:t>
      </w:r>
      <w:r>
        <w:rPr>
          <w:rFonts w:ascii="Arial" w:hAnsi="Arial" w:cs="Arial"/>
          <w:sz w:val="18"/>
          <w:szCs w:val="18"/>
        </w:rPr>
        <w:t>Cotiza</w:t>
      </w:r>
      <w:r w:rsidR="00FB15E7">
        <w:rPr>
          <w:rFonts w:ascii="Arial" w:hAnsi="Arial" w:cs="Arial"/>
          <w:sz w:val="18"/>
          <w:szCs w:val="18"/>
        </w:rPr>
        <w:t>r</w:t>
      </w:r>
      <w:r w:rsidRPr="005E20ED">
        <w:rPr>
          <w:rFonts w:ascii="Arial" w:hAnsi="Arial" w:cs="Arial"/>
          <w:sz w:val="18"/>
          <w:szCs w:val="18"/>
        </w:rPr>
        <w:t>, al momento del envío de la invitación.</w:t>
      </w:r>
    </w:p>
    <w:p w14:paraId="2B056519"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09043E50" w14:textId="1D5DC94B"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Nótese que la relación contractual que vincula a YPFB </w:t>
      </w:r>
      <w:r w:rsidR="00C9377F">
        <w:rPr>
          <w:rFonts w:ascii="Arial" w:hAnsi="Arial" w:cs="Arial"/>
          <w:sz w:val="18"/>
          <w:szCs w:val="18"/>
        </w:rPr>
        <w:t>TRANSIERRA S.A.</w:t>
      </w:r>
      <w:r w:rsidRPr="005E20ED">
        <w:rPr>
          <w:rFonts w:ascii="Arial" w:hAnsi="Arial" w:cs="Arial"/>
          <w:sz w:val="18"/>
          <w:szCs w:val="18"/>
        </w:rPr>
        <w:t xml:space="preserve"> con la empresa adjudicataria tiene como objeto la provisión de los </w:t>
      </w:r>
      <w:r>
        <w:rPr>
          <w:rFonts w:ascii="Arial" w:hAnsi="Arial" w:cs="Arial"/>
          <w:sz w:val="18"/>
          <w:szCs w:val="18"/>
        </w:rPr>
        <w:t>servicios</w:t>
      </w:r>
      <w:r w:rsidRPr="005E20ED">
        <w:rPr>
          <w:rFonts w:ascii="Arial" w:hAnsi="Arial" w:cs="Arial"/>
          <w:sz w:val="18"/>
          <w:szCs w:val="18"/>
        </w:rPr>
        <w:t xml:space="preserve"> cotizados y ofertados bajo las especificaciones, descripciones, términos, condiciones y plazos establecidos en </w:t>
      </w:r>
      <w:r>
        <w:rPr>
          <w:rFonts w:ascii="Arial" w:hAnsi="Arial" w:cs="Arial"/>
          <w:sz w:val="18"/>
          <w:szCs w:val="18"/>
        </w:rPr>
        <w:t>la</w:t>
      </w:r>
      <w:r w:rsidRPr="005E20ED">
        <w:rPr>
          <w:rFonts w:ascii="Arial" w:hAnsi="Arial" w:cs="Arial"/>
          <w:sz w:val="18"/>
          <w:szCs w:val="18"/>
        </w:rPr>
        <w:t xml:space="preserve"> Invitación a </w:t>
      </w:r>
      <w:r>
        <w:rPr>
          <w:rFonts w:ascii="Arial" w:hAnsi="Arial" w:cs="Arial"/>
          <w:sz w:val="18"/>
          <w:szCs w:val="18"/>
        </w:rPr>
        <w:t>Cotiza</w:t>
      </w:r>
      <w:r w:rsidR="00FB15E7">
        <w:rPr>
          <w:rFonts w:ascii="Arial" w:hAnsi="Arial" w:cs="Arial"/>
          <w:sz w:val="18"/>
          <w:szCs w:val="18"/>
        </w:rPr>
        <w:t>r</w:t>
      </w:r>
      <w:r w:rsidRPr="005E20ED">
        <w:rPr>
          <w:rFonts w:ascii="Arial" w:hAnsi="Arial" w:cs="Arial"/>
          <w:sz w:val="18"/>
          <w:szCs w:val="18"/>
        </w:rPr>
        <w:t xml:space="preserve"> y </w:t>
      </w:r>
      <w:r>
        <w:rPr>
          <w:rFonts w:ascii="Arial" w:hAnsi="Arial" w:cs="Arial"/>
          <w:sz w:val="18"/>
          <w:szCs w:val="18"/>
        </w:rPr>
        <w:t xml:space="preserve">la Orden de </w:t>
      </w:r>
      <w:r w:rsidR="00B07505">
        <w:rPr>
          <w:rFonts w:ascii="Arial" w:hAnsi="Arial" w:cs="Arial"/>
          <w:sz w:val="18"/>
          <w:szCs w:val="18"/>
        </w:rPr>
        <w:t>Servicio</w:t>
      </w:r>
      <w:r w:rsidRPr="005E20ED">
        <w:rPr>
          <w:rFonts w:ascii="Arial" w:hAnsi="Arial" w:cs="Arial"/>
          <w:sz w:val="18"/>
          <w:szCs w:val="18"/>
        </w:rPr>
        <w:t xml:space="preserve"> a emitirse; documentos que de forma integral acreditan los antecedentes y términos contractuales entre partes.</w:t>
      </w:r>
    </w:p>
    <w:p w14:paraId="02D72875"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1337B61F" w14:textId="7D91310F"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Consecuentemente, las empresas invitadas deberán considerar que la remisión de una </w:t>
      </w:r>
      <w:r>
        <w:rPr>
          <w:rFonts w:ascii="Arial" w:hAnsi="Arial" w:cs="Arial"/>
          <w:sz w:val="18"/>
          <w:szCs w:val="18"/>
        </w:rPr>
        <w:t>oferta</w:t>
      </w:r>
      <w:r w:rsidRPr="005E20ED">
        <w:rPr>
          <w:rFonts w:ascii="Arial" w:hAnsi="Arial" w:cs="Arial"/>
          <w:sz w:val="18"/>
          <w:szCs w:val="18"/>
        </w:rPr>
        <w:t xml:space="preserve"> en atención a la presente Invitación a </w:t>
      </w:r>
      <w:r>
        <w:rPr>
          <w:rFonts w:ascii="Arial" w:hAnsi="Arial" w:cs="Arial"/>
          <w:sz w:val="18"/>
          <w:szCs w:val="18"/>
        </w:rPr>
        <w:t>Cotiza</w:t>
      </w:r>
      <w:r w:rsidR="00FB15E7">
        <w:rPr>
          <w:rFonts w:ascii="Arial" w:hAnsi="Arial" w:cs="Arial"/>
          <w:sz w:val="18"/>
          <w:szCs w:val="18"/>
        </w:rPr>
        <w:t>r</w:t>
      </w:r>
      <w:r w:rsidRPr="005E20ED">
        <w:rPr>
          <w:rFonts w:ascii="Arial" w:hAnsi="Arial" w:cs="Arial"/>
          <w:sz w:val="18"/>
          <w:szCs w:val="18"/>
        </w:rPr>
        <w:t xml:space="preserve"> implicará tácitamente, en todos los casos, la conformidad del proponente con estos términos y condiciones.</w:t>
      </w:r>
    </w:p>
    <w:p w14:paraId="5B527DC8"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06B04D2F" w14:textId="3315CD63"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En este marco, los proponentes aceptan que la relación contractual entre la empresa o proveedor seleccionado y YPFB </w:t>
      </w:r>
      <w:r w:rsidR="00C9377F">
        <w:rPr>
          <w:rFonts w:ascii="Arial" w:hAnsi="Arial" w:cs="Arial"/>
          <w:sz w:val="18"/>
          <w:szCs w:val="18"/>
        </w:rPr>
        <w:t>TRANSIERRA S.A.</w:t>
      </w:r>
      <w:r w:rsidRPr="005E20ED">
        <w:rPr>
          <w:rFonts w:ascii="Arial" w:hAnsi="Arial" w:cs="Arial"/>
          <w:sz w:val="18"/>
          <w:szCs w:val="18"/>
        </w:rPr>
        <w:t xml:space="preserve"> se perfeccionará con la sola aceptación de ésta última, y que esta aceptación se comunicará en la forma de un Contrato</w:t>
      </w:r>
      <w:r>
        <w:rPr>
          <w:rFonts w:ascii="Arial" w:hAnsi="Arial" w:cs="Arial"/>
          <w:sz w:val="18"/>
          <w:szCs w:val="18"/>
        </w:rPr>
        <w:t xml:space="preserve">/Orden de </w:t>
      </w:r>
      <w:r w:rsidR="00B07505">
        <w:rPr>
          <w:rFonts w:ascii="Arial" w:hAnsi="Arial" w:cs="Arial"/>
          <w:sz w:val="18"/>
          <w:szCs w:val="18"/>
        </w:rPr>
        <w:t>Servicio</w:t>
      </w:r>
      <w:r w:rsidRPr="005E20ED">
        <w:rPr>
          <w:rFonts w:ascii="Arial" w:hAnsi="Arial" w:cs="Arial"/>
          <w:sz w:val="18"/>
          <w:szCs w:val="18"/>
        </w:rPr>
        <w:t>.</w:t>
      </w:r>
    </w:p>
    <w:p w14:paraId="348DAA4A" w14:textId="77777777" w:rsidR="00732D23" w:rsidRDefault="00732D23" w:rsidP="00732D23">
      <w:pPr>
        <w:autoSpaceDE w:val="0"/>
        <w:autoSpaceDN w:val="0"/>
        <w:adjustRightInd w:val="0"/>
        <w:spacing w:after="0" w:line="240" w:lineRule="auto"/>
        <w:rPr>
          <w:rFonts w:ascii="Arial" w:hAnsi="Arial" w:cs="Arial"/>
          <w:b/>
          <w:sz w:val="18"/>
          <w:szCs w:val="18"/>
        </w:rPr>
      </w:pPr>
    </w:p>
    <w:p w14:paraId="39CAA4C9" w14:textId="77777777" w:rsidR="00732D23" w:rsidRDefault="00732D23" w:rsidP="00732D23">
      <w:pPr>
        <w:autoSpaceDE w:val="0"/>
        <w:autoSpaceDN w:val="0"/>
        <w:adjustRightInd w:val="0"/>
        <w:spacing w:after="0" w:line="240" w:lineRule="auto"/>
        <w:rPr>
          <w:rFonts w:ascii="Arial" w:hAnsi="Arial" w:cs="Arial"/>
          <w:b/>
          <w:sz w:val="18"/>
          <w:szCs w:val="18"/>
        </w:rPr>
      </w:pPr>
    </w:p>
    <w:p w14:paraId="2E208CEF" w14:textId="77777777" w:rsidR="00732D23" w:rsidRPr="005E20ED" w:rsidRDefault="00732D23" w:rsidP="00732D23">
      <w:pPr>
        <w:autoSpaceDE w:val="0"/>
        <w:autoSpaceDN w:val="0"/>
        <w:adjustRightInd w:val="0"/>
        <w:spacing w:after="0" w:line="240" w:lineRule="auto"/>
        <w:rPr>
          <w:rFonts w:ascii="Arial" w:hAnsi="Arial" w:cs="Arial"/>
          <w:b/>
          <w:color w:val="000000" w:themeColor="text1"/>
          <w:sz w:val="18"/>
          <w:szCs w:val="18"/>
        </w:rPr>
      </w:pPr>
      <w:r w:rsidRPr="005E20ED">
        <w:rPr>
          <w:rFonts w:ascii="Arial" w:hAnsi="Arial" w:cs="Arial"/>
          <w:b/>
          <w:sz w:val="18"/>
          <w:szCs w:val="18"/>
        </w:rPr>
        <w:t>1</w:t>
      </w:r>
      <w:r>
        <w:rPr>
          <w:rFonts w:ascii="Arial" w:hAnsi="Arial" w:cs="Arial"/>
          <w:b/>
          <w:sz w:val="18"/>
          <w:szCs w:val="18"/>
        </w:rPr>
        <w:t>8</w:t>
      </w:r>
      <w:r w:rsidRPr="005E20ED">
        <w:rPr>
          <w:rFonts w:ascii="Arial" w:hAnsi="Arial" w:cs="Arial"/>
          <w:b/>
          <w:sz w:val="18"/>
          <w:szCs w:val="18"/>
        </w:rPr>
        <w:t>. RÉGIMEN DE MULTAS</w:t>
      </w:r>
    </w:p>
    <w:p w14:paraId="31CB8577" w14:textId="77777777" w:rsidR="00732D23" w:rsidRPr="005E20ED" w:rsidRDefault="00732D23" w:rsidP="00732D23">
      <w:pPr>
        <w:pStyle w:val="Prrafodelista"/>
        <w:autoSpaceDE w:val="0"/>
        <w:autoSpaceDN w:val="0"/>
        <w:adjustRightInd w:val="0"/>
        <w:ind w:left="567" w:right="49"/>
        <w:rPr>
          <w:rFonts w:ascii="Arial" w:hAnsi="Arial" w:cs="Arial"/>
          <w:b/>
          <w:color w:val="000000" w:themeColor="text1"/>
          <w:sz w:val="18"/>
          <w:szCs w:val="18"/>
        </w:rPr>
      </w:pPr>
    </w:p>
    <w:p w14:paraId="67CBFB7F" w14:textId="414BE4BE" w:rsidR="00732D23" w:rsidRPr="008D629C" w:rsidRDefault="00732D23" w:rsidP="00732D23">
      <w:pPr>
        <w:pStyle w:val="Prrafodelista"/>
        <w:numPr>
          <w:ilvl w:val="1"/>
          <w:numId w:val="21"/>
        </w:numPr>
        <w:autoSpaceDE w:val="0"/>
        <w:autoSpaceDN w:val="0"/>
        <w:adjustRightInd w:val="0"/>
        <w:ind w:right="49"/>
        <w:rPr>
          <w:rFonts w:ascii="Arial" w:hAnsi="Arial" w:cs="Arial"/>
          <w:color w:val="000000" w:themeColor="text1"/>
          <w:sz w:val="18"/>
          <w:szCs w:val="18"/>
        </w:rPr>
      </w:pPr>
      <w:r w:rsidRPr="008D629C">
        <w:rPr>
          <w:rFonts w:ascii="Arial" w:hAnsi="Arial" w:cs="Arial"/>
          <w:color w:val="000000" w:themeColor="text1"/>
          <w:sz w:val="18"/>
          <w:szCs w:val="18"/>
        </w:rPr>
        <w:t xml:space="preserve">En caso de que el Contratista no concluyera la entrega de </w:t>
      </w:r>
      <w:r>
        <w:rPr>
          <w:rFonts w:ascii="Arial" w:hAnsi="Arial" w:cs="Arial"/>
          <w:color w:val="000000" w:themeColor="text1"/>
          <w:sz w:val="18"/>
          <w:szCs w:val="18"/>
        </w:rPr>
        <w:t>servicio</w:t>
      </w:r>
      <w:r w:rsidRPr="008D629C">
        <w:rPr>
          <w:rFonts w:ascii="Arial" w:hAnsi="Arial" w:cs="Arial"/>
          <w:color w:val="000000" w:themeColor="text1"/>
          <w:sz w:val="18"/>
          <w:szCs w:val="18"/>
        </w:rPr>
        <w:t xml:space="preserve">s comprometidos en el plazo previsto en la </w:t>
      </w:r>
      <w:r w:rsidRPr="00017D27">
        <w:rPr>
          <w:rFonts w:ascii="Arial" w:hAnsi="Arial" w:cs="Arial"/>
          <w:color w:val="000000" w:themeColor="text1"/>
          <w:sz w:val="18"/>
          <w:szCs w:val="18"/>
        </w:rPr>
        <w:t xml:space="preserve">Orden de </w:t>
      </w:r>
      <w:r w:rsidR="00B07505" w:rsidRPr="00017D27">
        <w:rPr>
          <w:rFonts w:ascii="Arial" w:hAnsi="Arial" w:cs="Arial"/>
          <w:color w:val="000000" w:themeColor="text1"/>
          <w:sz w:val="18"/>
          <w:szCs w:val="18"/>
        </w:rPr>
        <w:t>Servicio</w:t>
      </w:r>
      <w:r w:rsidRPr="00017D27">
        <w:rPr>
          <w:rFonts w:ascii="Arial" w:hAnsi="Arial" w:cs="Arial"/>
          <w:color w:val="000000" w:themeColor="text1"/>
          <w:sz w:val="18"/>
          <w:szCs w:val="18"/>
        </w:rPr>
        <w:t xml:space="preserve">, o que incumpla en cualquier condición establecida en la Orden de </w:t>
      </w:r>
      <w:r w:rsidR="00B07505" w:rsidRPr="00017D27">
        <w:rPr>
          <w:rFonts w:ascii="Arial" w:hAnsi="Arial" w:cs="Arial"/>
          <w:color w:val="000000" w:themeColor="text1"/>
          <w:sz w:val="18"/>
          <w:szCs w:val="18"/>
        </w:rPr>
        <w:t xml:space="preserve">Servicio </w:t>
      </w:r>
      <w:r w:rsidRPr="00017D27">
        <w:rPr>
          <w:rFonts w:ascii="Arial" w:hAnsi="Arial" w:cs="Arial"/>
          <w:color w:val="000000" w:themeColor="text1"/>
          <w:sz w:val="18"/>
          <w:szCs w:val="18"/>
        </w:rPr>
        <w:t xml:space="preserve">que no sea atendida en un plazo otorgado por YPFB </w:t>
      </w:r>
      <w:r w:rsidR="00C9377F">
        <w:rPr>
          <w:rFonts w:ascii="Arial" w:hAnsi="Arial" w:cs="Arial"/>
          <w:color w:val="000000" w:themeColor="text1"/>
          <w:sz w:val="18"/>
          <w:szCs w:val="18"/>
        </w:rPr>
        <w:t>TRANSIERRA S.A.</w:t>
      </w:r>
      <w:r w:rsidRPr="00017D27">
        <w:rPr>
          <w:rFonts w:ascii="Arial" w:hAnsi="Arial" w:cs="Arial"/>
          <w:color w:val="000000" w:themeColor="text1"/>
          <w:sz w:val="18"/>
          <w:szCs w:val="18"/>
        </w:rPr>
        <w:t xml:space="preserve"> ante una intimación escrita, YPFB </w:t>
      </w:r>
      <w:r w:rsidR="00C9377F">
        <w:rPr>
          <w:rFonts w:ascii="Arial" w:hAnsi="Arial" w:cs="Arial"/>
          <w:color w:val="000000" w:themeColor="text1"/>
          <w:sz w:val="18"/>
          <w:szCs w:val="18"/>
        </w:rPr>
        <w:t>TRANSIERRA S.A.</w:t>
      </w:r>
      <w:r w:rsidRPr="00017D27">
        <w:rPr>
          <w:rFonts w:ascii="Arial" w:hAnsi="Arial" w:cs="Arial"/>
          <w:color w:val="000000" w:themeColor="text1"/>
          <w:sz w:val="18"/>
          <w:szCs w:val="18"/>
        </w:rPr>
        <w:t xml:space="preserve">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w:t>
      </w:r>
      <w:r w:rsidR="00B07505" w:rsidRPr="00017D27">
        <w:rPr>
          <w:rFonts w:ascii="Arial" w:hAnsi="Arial" w:cs="Arial"/>
          <w:color w:val="000000" w:themeColor="text1"/>
          <w:sz w:val="18"/>
          <w:szCs w:val="18"/>
        </w:rPr>
        <w:t>Servicio</w:t>
      </w:r>
      <w:r w:rsidRPr="00017D27">
        <w:rPr>
          <w:rFonts w:ascii="Arial" w:hAnsi="Arial" w:cs="Arial"/>
          <w:color w:val="000000" w:themeColor="text1"/>
          <w:sz w:val="18"/>
          <w:szCs w:val="18"/>
        </w:rPr>
        <w:t xml:space="preserve">. El alcanzar este límite máximo podrá dar lugar a la resolución por incumplimiento de la Orden de </w:t>
      </w:r>
      <w:r w:rsidR="00B07505" w:rsidRPr="00017D27">
        <w:rPr>
          <w:rFonts w:ascii="Arial" w:hAnsi="Arial" w:cs="Arial"/>
          <w:color w:val="000000" w:themeColor="text1"/>
          <w:sz w:val="18"/>
          <w:szCs w:val="18"/>
        </w:rPr>
        <w:t xml:space="preserve">Servicio </w:t>
      </w:r>
      <w:r w:rsidRPr="00017D27">
        <w:rPr>
          <w:rFonts w:ascii="Arial" w:hAnsi="Arial" w:cs="Arial"/>
          <w:color w:val="000000" w:themeColor="text1"/>
          <w:sz w:val="18"/>
          <w:szCs w:val="18"/>
        </w:rPr>
        <w:t xml:space="preserve">por parte de YPFB </w:t>
      </w:r>
      <w:r w:rsidR="00C9377F">
        <w:rPr>
          <w:rFonts w:ascii="Arial" w:hAnsi="Arial" w:cs="Arial"/>
          <w:color w:val="000000" w:themeColor="text1"/>
          <w:sz w:val="18"/>
          <w:szCs w:val="18"/>
        </w:rPr>
        <w:t>TRANSIERRA S.A.</w:t>
      </w:r>
      <w:r w:rsidRPr="008D629C">
        <w:rPr>
          <w:rFonts w:ascii="Arial" w:hAnsi="Arial" w:cs="Arial"/>
          <w:color w:val="000000" w:themeColor="text1"/>
          <w:sz w:val="18"/>
          <w:szCs w:val="18"/>
        </w:rPr>
        <w:t xml:space="preserve"> Se deja establecido que el resarcimiento convencional al que se refiere la presente estipulación está referido y relacionado únicamente a la demora en el cumplimiento de las obligaciones asumidas por el Contratista. </w:t>
      </w:r>
    </w:p>
    <w:p w14:paraId="177C2C1A" w14:textId="77777777" w:rsidR="00732D23" w:rsidRPr="005E20ED" w:rsidRDefault="00732D23" w:rsidP="00732D23">
      <w:pPr>
        <w:autoSpaceDE w:val="0"/>
        <w:autoSpaceDN w:val="0"/>
        <w:adjustRightInd w:val="0"/>
        <w:spacing w:after="0" w:line="240" w:lineRule="auto"/>
        <w:ind w:right="49"/>
        <w:jc w:val="both"/>
        <w:rPr>
          <w:rFonts w:ascii="Arial" w:hAnsi="Arial" w:cs="Arial"/>
          <w:color w:val="000000" w:themeColor="text1"/>
          <w:sz w:val="18"/>
          <w:szCs w:val="18"/>
        </w:rPr>
      </w:pPr>
    </w:p>
    <w:p w14:paraId="11B4A9AE" w14:textId="03DAF57F" w:rsidR="00732D23" w:rsidRPr="008D629C" w:rsidRDefault="00732D23" w:rsidP="00732D23">
      <w:pPr>
        <w:pStyle w:val="Prrafodelista"/>
        <w:numPr>
          <w:ilvl w:val="1"/>
          <w:numId w:val="21"/>
        </w:numPr>
        <w:autoSpaceDE w:val="0"/>
        <w:autoSpaceDN w:val="0"/>
        <w:adjustRightInd w:val="0"/>
        <w:ind w:right="49"/>
        <w:rPr>
          <w:rFonts w:ascii="Arial" w:hAnsi="Arial" w:cs="Arial"/>
          <w:color w:val="000000" w:themeColor="text1"/>
          <w:sz w:val="18"/>
          <w:szCs w:val="18"/>
        </w:rPr>
      </w:pPr>
      <w:r w:rsidRPr="008D629C">
        <w:rPr>
          <w:rFonts w:ascii="Arial" w:hAnsi="Arial" w:cs="Arial"/>
          <w:color w:val="000000" w:themeColor="text1"/>
          <w:sz w:val="18"/>
          <w:szCs w:val="18"/>
        </w:rPr>
        <w:t>Lo anotado precedentemente no podrá considerarse como la estipulación de un resarcimiento convencional o una cláusula penal</w:t>
      </w:r>
      <w:r w:rsidRPr="008D629C" w:rsidDel="0041034C">
        <w:rPr>
          <w:rFonts w:ascii="Arial" w:hAnsi="Arial" w:cs="Arial"/>
          <w:color w:val="000000" w:themeColor="text1"/>
          <w:sz w:val="18"/>
          <w:szCs w:val="18"/>
        </w:rPr>
        <w:t xml:space="preserve"> </w:t>
      </w:r>
      <w:proofErr w:type="gramStart"/>
      <w:r w:rsidRPr="008D629C">
        <w:rPr>
          <w:rFonts w:ascii="Arial" w:hAnsi="Arial" w:cs="Arial"/>
          <w:color w:val="000000" w:themeColor="text1"/>
          <w:sz w:val="18"/>
          <w:szCs w:val="18"/>
        </w:rPr>
        <w:t>y</w:t>
      </w:r>
      <w:proofErr w:type="gramEnd"/>
      <w:r w:rsidRPr="008D629C">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w:t>
      </w:r>
      <w:r w:rsidR="00C9377F">
        <w:rPr>
          <w:rFonts w:ascii="Arial" w:hAnsi="Arial" w:cs="Arial"/>
          <w:color w:val="000000" w:themeColor="text1"/>
          <w:sz w:val="18"/>
          <w:szCs w:val="18"/>
        </w:rPr>
        <w:t xml:space="preserve">TRANSIERRA </w:t>
      </w:r>
      <w:r w:rsidRPr="008D629C">
        <w:rPr>
          <w:rFonts w:ascii="Arial" w:hAnsi="Arial" w:cs="Arial"/>
          <w:color w:val="000000" w:themeColor="text1"/>
          <w:sz w:val="18"/>
          <w:szCs w:val="18"/>
        </w:rPr>
        <w:t>S</w:t>
      </w:r>
      <w:r w:rsidR="00C9377F">
        <w:rPr>
          <w:rFonts w:ascii="Arial" w:hAnsi="Arial" w:cs="Arial"/>
          <w:color w:val="000000" w:themeColor="text1"/>
          <w:sz w:val="18"/>
          <w:szCs w:val="18"/>
        </w:rPr>
        <w:t>.</w:t>
      </w:r>
      <w:r w:rsidRPr="008D629C">
        <w:rPr>
          <w:rFonts w:ascii="Arial" w:hAnsi="Arial" w:cs="Arial"/>
          <w:color w:val="000000" w:themeColor="text1"/>
          <w:sz w:val="18"/>
          <w:szCs w:val="18"/>
        </w:rPr>
        <w:t>A</w:t>
      </w:r>
      <w:r w:rsidR="00C9377F">
        <w:rPr>
          <w:rFonts w:ascii="Arial" w:hAnsi="Arial" w:cs="Arial"/>
          <w:color w:val="000000" w:themeColor="text1"/>
          <w:sz w:val="18"/>
          <w:szCs w:val="18"/>
        </w:rPr>
        <w:t>.</w:t>
      </w:r>
      <w:r w:rsidRPr="008D629C">
        <w:rPr>
          <w:rFonts w:ascii="Arial" w:hAnsi="Arial" w:cs="Arial"/>
          <w:color w:val="000000" w:themeColor="text1"/>
          <w:sz w:val="18"/>
          <w:szCs w:val="18"/>
        </w:rPr>
        <w:t xml:space="preserve"> a solicitar y obtener pago por los daños y perjuicios que pudieran corresponder y otros conceptos que fueran aplicables.</w:t>
      </w:r>
    </w:p>
    <w:p w14:paraId="5ADE2F95" w14:textId="77777777" w:rsidR="00732D23" w:rsidRPr="005E20ED" w:rsidRDefault="00732D23" w:rsidP="00732D23">
      <w:pPr>
        <w:autoSpaceDE w:val="0"/>
        <w:autoSpaceDN w:val="0"/>
        <w:adjustRightInd w:val="0"/>
        <w:spacing w:after="0" w:line="240" w:lineRule="auto"/>
        <w:ind w:right="49"/>
        <w:jc w:val="both"/>
        <w:rPr>
          <w:rFonts w:ascii="Arial" w:hAnsi="Arial" w:cs="Arial"/>
          <w:color w:val="000000" w:themeColor="text1"/>
          <w:sz w:val="18"/>
          <w:szCs w:val="18"/>
        </w:rPr>
      </w:pPr>
    </w:p>
    <w:p w14:paraId="18D449E3" w14:textId="4DD36DF3" w:rsidR="00732D23" w:rsidRPr="005E20ED" w:rsidRDefault="00732D23" w:rsidP="00732D23">
      <w:pPr>
        <w:pStyle w:val="Prrafodelista"/>
        <w:numPr>
          <w:ilvl w:val="1"/>
          <w:numId w:val="21"/>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 xml:space="preserve">Las partes convienen que, por el importe de las multas y/o cualquier otro cargo que proceda formular al contratista, se le cursará la correspondiente Nota de Débito, quedando YPFB </w:t>
      </w:r>
      <w:r w:rsidR="00C9377F">
        <w:rPr>
          <w:rFonts w:ascii="Arial" w:hAnsi="Arial" w:cs="Arial"/>
          <w:color w:val="000000" w:themeColor="text1"/>
          <w:sz w:val="18"/>
          <w:szCs w:val="18"/>
        </w:rPr>
        <w:t>TRANSIERRA S.A.</w:t>
      </w:r>
      <w:r w:rsidRPr="005E20ED">
        <w:rPr>
          <w:rFonts w:ascii="Arial" w:hAnsi="Arial" w:cs="Arial"/>
          <w:color w:val="000000" w:themeColor="text1"/>
          <w:sz w:val="18"/>
          <w:szCs w:val="18"/>
        </w:rPr>
        <w:t xml:space="preserve">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w:t>
      </w:r>
      <w:r w:rsidR="00C9377F">
        <w:rPr>
          <w:rFonts w:ascii="Arial" w:hAnsi="Arial" w:cs="Arial"/>
          <w:color w:val="000000" w:themeColor="text1"/>
          <w:sz w:val="18"/>
          <w:szCs w:val="18"/>
        </w:rPr>
        <w:t>TRANSIERRA S.A.</w:t>
      </w:r>
      <w:r w:rsidRPr="005E20ED">
        <w:rPr>
          <w:rFonts w:ascii="Arial" w:hAnsi="Arial" w:cs="Arial"/>
          <w:color w:val="000000" w:themeColor="text1"/>
          <w:sz w:val="18"/>
          <w:szCs w:val="18"/>
        </w:rPr>
        <w:t xml:space="preserve"> en el que se detalle el plazo de incumplimiento, constituirá una obligación líquida, exigible y de plazo vencido el onceavo día calendario de haberse recibido la Nota de Débito.</w:t>
      </w:r>
    </w:p>
    <w:p w14:paraId="23234C61" w14:textId="77777777" w:rsidR="00732D23" w:rsidRPr="005E20ED" w:rsidRDefault="00732D23" w:rsidP="00732D23">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691C9787" w14:textId="397D0B6C" w:rsidR="00A74C56" w:rsidRPr="005E20ED" w:rsidRDefault="002F55D7" w:rsidP="00373E90">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0A897EF1" w14:textId="77777777" w:rsidR="009B64ED" w:rsidRDefault="009B64ED" w:rsidP="000E47A6">
      <w:pPr>
        <w:autoSpaceDE w:val="0"/>
        <w:autoSpaceDN w:val="0"/>
        <w:adjustRightInd w:val="0"/>
        <w:spacing w:after="0" w:line="276" w:lineRule="auto"/>
        <w:jc w:val="center"/>
        <w:rPr>
          <w:rFonts w:ascii="Arial" w:hAnsi="Arial" w:cs="Arial"/>
          <w:b/>
          <w:sz w:val="18"/>
          <w:szCs w:val="18"/>
          <w:highlight w:val="yellow"/>
          <w:u w:val="single"/>
        </w:rPr>
      </w:pPr>
    </w:p>
    <w:p w14:paraId="70663B4D" w14:textId="77777777" w:rsidR="009B64ED" w:rsidRDefault="009B64ED" w:rsidP="000E47A6">
      <w:pPr>
        <w:autoSpaceDE w:val="0"/>
        <w:autoSpaceDN w:val="0"/>
        <w:adjustRightInd w:val="0"/>
        <w:spacing w:after="0" w:line="276" w:lineRule="auto"/>
        <w:jc w:val="center"/>
        <w:rPr>
          <w:rFonts w:ascii="Arial" w:hAnsi="Arial" w:cs="Arial"/>
          <w:b/>
          <w:sz w:val="18"/>
          <w:szCs w:val="18"/>
          <w:highlight w:val="yellow"/>
          <w:u w:val="single"/>
        </w:rPr>
      </w:pPr>
    </w:p>
    <w:p w14:paraId="0E8EC36C" w14:textId="4291A1C2" w:rsidR="009B64ED" w:rsidRDefault="00017D27" w:rsidP="00780C2B">
      <w:pPr>
        <w:rPr>
          <w:rFonts w:ascii="Arial" w:hAnsi="Arial" w:cs="Arial"/>
          <w:b/>
          <w:sz w:val="18"/>
          <w:szCs w:val="18"/>
          <w:highlight w:val="yellow"/>
          <w:u w:val="single"/>
        </w:rPr>
      </w:pPr>
      <w:r>
        <w:rPr>
          <w:rFonts w:ascii="Arial" w:hAnsi="Arial" w:cs="Arial"/>
          <w:b/>
          <w:sz w:val="18"/>
          <w:szCs w:val="18"/>
          <w:highlight w:val="yellow"/>
          <w:u w:val="single"/>
        </w:rPr>
        <w:br w:type="page"/>
      </w:r>
    </w:p>
    <w:p w14:paraId="699AED22" w14:textId="68F00141" w:rsidR="00E72022" w:rsidRPr="006E588A" w:rsidRDefault="00E72022" w:rsidP="000E47A6">
      <w:pPr>
        <w:autoSpaceDE w:val="0"/>
        <w:autoSpaceDN w:val="0"/>
        <w:adjustRightInd w:val="0"/>
        <w:spacing w:after="0" w:line="276" w:lineRule="auto"/>
        <w:jc w:val="center"/>
        <w:rPr>
          <w:rFonts w:ascii="Arial" w:hAnsi="Arial" w:cs="Arial"/>
          <w:b/>
          <w:sz w:val="18"/>
          <w:szCs w:val="18"/>
          <w:u w:val="single"/>
        </w:rPr>
      </w:pPr>
      <w:r w:rsidRPr="006E588A">
        <w:rPr>
          <w:rFonts w:ascii="Arial" w:hAnsi="Arial" w:cs="Arial"/>
          <w:b/>
          <w:sz w:val="18"/>
          <w:szCs w:val="18"/>
          <w:u w:val="single"/>
        </w:rPr>
        <w:lastRenderedPageBreak/>
        <w:t>PARTE II – CONDICIONES ADMINISTRATIVAS</w:t>
      </w:r>
    </w:p>
    <w:p w14:paraId="77882CC1" w14:textId="77777777" w:rsidR="00E72022" w:rsidRPr="006E588A" w:rsidRDefault="00E72022" w:rsidP="000E47A6">
      <w:pPr>
        <w:autoSpaceDE w:val="0"/>
        <w:autoSpaceDN w:val="0"/>
        <w:adjustRightInd w:val="0"/>
        <w:spacing w:after="0" w:line="276" w:lineRule="auto"/>
        <w:jc w:val="both"/>
        <w:rPr>
          <w:rFonts w:ascii="Arial" w:hAnsi="Arial" w:cs="Arial"/>
          <w:b/>
          <w:sz w:val="18"/>
          <w:szCs w:val="18"/>
        </w:rPr>
      </w:pPr>
    </w:p>
    <w:p w14:paraId="0FE5A324" w14:textId="77777777" w:rsidR="00732D23" w:rsidRPr="006E588A" w:rsidRDefault="00732D23" w:rsidP="00732D23">
      <w:pPr>
        <w:pStyle w:val="Prrafodelista"/>
        <w:numPr>
          <w:ilvl w:val="0"/>
          <w:numId w:val="9"/>
        </w:numPr>
        <w:autoSpaceDE w:val="0"/>
        <w:autoSpaceDN w:val="0"/>
        <w:adjustRightInd w:val="0"/>
        <w:rPr>
          <w:rFonts w:ascii="Arial" w:hAnsi="Arial" w:cs="Arial"/>
          <w:b/>
          <w:sz w:val="18"/>
          <w:szCs w:val="18"/>
        </w:rPr>
      </w:pPr>
      <w:r w:rsidRPr="006E588A">
        <w:rPr>
          <w:rFonts w:ascii="Arial" w:hAnsi="Arial" w:cs="Arial"/>
          <w:b/>
          <w:sz w:val="18"/>
          <w:szCs w:val="18"/>
        </w:rPr>
        <w:t>CONDICIONES ADMINISTRATIVAS</w:t>
      </w:r>
    </w:p>
    <w:p w14:paraId="77B0626F" w14:textId="77777777" w:rsidR="00732D23" w:rsidRPr="006E588A" w:rsidRDefault="00732D23" w:rsidP="00732D23">
      <w:pPr>
        <w:pStyle w:val="Prrafodelista"/>
        <w:autoSpaceDE w:val="0"/>
        <w:autoSpaceDN w:val="0"/>
        <w:adjustRightInd w:val="0"/>
        <w:rPr>
          <w:rFonts w:ascii="Arial" w:hAnsi="Arial" w:cs="Arial"/>
          <w:b/>
          <w:sz w:val="18"/>
          <w:szCs w:val="18"/>
        </w:rPr>
      </w:pPr>
    </w:p>
    <w:p w14:paraId="44BD2BAB" w14:textId="77777777" w:rsidR="00732D23" w:rsidRPr="006E588A" w:rsidRDefault="00732D23" w:rsidP="00732D23">
      <w:pPr>
        <w:pStyle w:val="Prrafodelista"/>
        <w:numPr>
          <w:ilvl w:val="0"/>
          <w:numId w:val="4"/>
        </w:numPr>
        <w:rPr>
          <w:rFonts w:ascii="Arial" w:hAnsi="Arial" w:cs="Arial"/>
          <w:sz w:val="18"/>
          <w:szCs w:val="18"/>
        </w:rPr>
      </w:pPr>
      <w:r w:rsidRPr="006E588A">
        <w:rPr>
          <w:rFonts w:ascii="Arial" w:hAnsi="Arial" w:cs="Arial"/>
          <w:b/>
          <w:sz w:val="18"/>
          <w:szCs w:val="18"/>
        </w:rPr>
        <w:t>Lugar de entrega del Servicio:</w:t>
      </w:r>
      <w:r w:rsidRPr="006E588A">
        <w:rPr>
          <w:rFonts w:ascii="Arial" w:hAnsi="Arial" w:cs="Arial"/>
          <w:sz w:val="18"/>
          <w:szCs w:val="18"/>
        </w:rPr>
        <w:t xml:space="preserve"> De acuerdo a TDR  </w:t>
      </w:r>
    </w:p>
    <w:p w14:paraId="284115F7" w14:textId="07DDDA8D" w:rsidR="00732D23" w:rsidRPr="006E588A" w:rsidRDefault="00732D23" w:rsidP="00732D23">
      <w:pPr>
        <w:pStyle w:val="Prrafodelista"/>
        <w:numPr>
          <w:ilvl w:val="0"/>
          <w:numId w:val="4"/>
        </w:numPr>
        <w:rPr>
          <w:rFonts w:ascii="Arial" w:hAnsi="Arial" w:cs="Arial"/>
          <w:b/>
          <w:sz w:val="18"/>
          <w:szCs w:val="18"/>
        </w:rPr>
      </w:pPr>
      <w:r w:rsidRPr="006E588A">
        <w:rPr>
          <w:rFonts w:ascii="Arial" w:hAnsi="Arial" w:cs="Arial"/>
          <w:b/>
          <w:sz w:val="18"/>
          <w:szCs w:val="18"/>
        </w:rPr>
        <w:t xml:space="preserve">Documento contractual: </w:t>
      </w:r>
      <w:r w:rsidRPr="006E588A">
        <w:rPr>
          <w:rFonts w:ascii="Arial" w:hAnsi="Arial" w:cs="Arial"/>
          <w:sz w:val="18"/>
          <w:szCs w:val="18"/>
        </w:rPr>
        <w:t>Orden de Servicio.</w:t>
      </w:r>
    </w:p>
    <w:p w14:paraId="63F46C36" w14:textId="53877315" w:rsidR="00732D23" w:rsidRPr="006E588A" w:rsidRDefault="00732D23" w:rsidP="00732D23">
      <w:pPr>
        <w:pStyle w:val="Prrafodelista"/>
        <w:numPr>
          <w:ilvl w:val="0"/>
          <w:numId w:val="4"/>
        </w:numPr>
        <w:rPr>
          <w:rFonts w:ascii="Arial" w:hAnsi="Arial" w:cs="Arial"/>
          <w:sz w:val="18"/>
          <w:szCs w:val="18"/>
        </w:rPr>
      </w:pPr>
      <w:r w:rsidRPr="006E588A">
        <w:rPr>
          <w:rFonts w:ascii="Arial" w:hAnsi="Arial" w:cs="Arial"/>
          <w:b/>
          <w:sz w:val="18"/>
          <w:szCs w:val="18"/>
        </w:rPr>
        <w:t>Plazo de Entrega del Servicio:</w:t>
      </w:r>
      <w:r w:rsidRPr="006E588A">
        <w:rPr>
          <w:rFonts w:ascii="Arial" w:hAnsi="Arial" w:cs="Arial"/>
          <w:sz w:val="18"/>
          <w:szCs w:val="18"/>
        </w:rPr>
        <w:t xml:space="preserve"> </w:t>
      </w:r>
      <w:r w:rsidR="00514F28">
        <w:rPr>
          <w:rFonts w:ascii="Arial" w:hAnsi="Arial" w:cs="Arial"/>
          <w:sz w:val="18"/>
          <w:szCs w:val="18"/>
        </w:rPr>
        <w:t>24 meses</w:t>
      </w:r>
      <w:r w:rsidRPr="006E588A">
        <w:rPr>
          <w:rFonts w:ascii="Arial" w:hAnsi="Arial" w:cs="Arial"/>
          <w:sz w:val="18"/>
          <w:szCs w:val="18"/>
        </w:rPr>
        <w:t xml:space="preserve">. </w:t>
      </w:r>
    </w:p>
    <w:p w14:paraId="32E83866" w14:textId="01E96BDD" w:rsidR="00732D23" w:rsidRPr="006E588A" w:rsidRDefault="00732D23" w:rsidP="00732D23">
      <w:pPr>
        <w:pStyle w:val="Prrafodelista"/>
        <w:numPr>
          <w:ilvl w:val="0"/>
          <w:numId w:val="4"/>
        </w:numPr>
        <w:rPr>
          <w:rFonts w:ascii="Arial" w:hAnsi="Arial" w:cs="Arial"/>
          <w:sz w:val="18"/>
          <w:szCs w:val="18"/>
        </w:rPr>
      </w:pPr>
      <w:r w:rsidRPr="006E588A">
        <w:rPr>
          <w:rFonts w:ascii="Arial" w:hAnsi="Arial" w:cs="Arial"/>
          <w:b/>
          <w:sz w:val="18"/>
          <w:szCs w:val="18"/>
        </w:rPr>
        <w:t>Modalidad de Adjudicación:</w:t>
      </w:r>
      <w:r w:rsidRPr="006E588A">
        <w:rPr>
          <w:rFonts w:ascii="Arial" w:hAnsi="Arial" w:cs="Arial"/>
          <w:sz w:val="18"/>
          <w:szCs w:val="18"/>
        </w:rPr>
        <w:t xml:space="preserve">  Por el Total</w:t>
      </w:r>
      <w:r w:rsidR="00AC03B9">
        <w:rPr>
          <w:rFonts w:ascii="Arial" w:hAnsi="Arial" w:cs="Arial"/>
          <w:sz w:val="18"/>
          <w:szCs w:val="18"/>
        </w:rPr>
        <w:t>.</w:t>
      </w:r>
    </w:p>
    <w:p w14:paraId="6ACD625E" w14:textId="5B1EA51A" w:rsidR="00732D23" w:rsidRPr="006E588A" w:rsidRDefault="00732D23" w:rsidP="00455876">
      <w:pPr>
        <w:pStyle w:val="Prrafodelista"/>
        <w:ind w:left="1068"/>
        <w:rPr>
          <w:rFonts w:ascii="Arial" w:hAnsi="Arial" w:cs="Arial"/>
          <w:sz w:val="18"/>
          <w:szCs w:val="18"/>
        </w:rPr>
      </w:pPr>
      <w:r w:rsidRPr="006E588A">
        <w:rPr>
          <w:rFonts w:ascii="Arial" w:hAnsi="Arial" w:cs="Arial"/>
          <w:b/>
          <w:sz w:val="18"/>
          <w:szCs w:val="18"/>
        </w:rPr>
        <w:t>Método de Selección:</w:t>
      </w:r>
      <w:r w:rsidRPr="006E588A">
        <w:rPr>
          <w:rFonts w:ascii="Arial" w:hAnsi="Arial" w:cs="Arial"/>
          <w:sz w:val="18"/>
          <w:szCs w:val="18"/>
        </w:rPr>
        <w:t xml:space="preserve">  </w:t>
      </w:r>
      <w:r w:rsidR="00B472E9" w:rsidRPr="006E588A">
        <w:rPr>
          <w:rFonts w:ascii="Arial" w:hAnsi="Arial" w:cs="Arial"/>
          <w:sz w:val="18"/>
          <w:szCs w:val="18"/>
        </w:rPr>
        <w:t>Cumplimiento de aspectos técnicos/administrativos y precio evaluado más bajo.</w:t>
      </w:r>
    </w:p>
    <w:p w14:paraId="4FCFCBFA" w14:textId="77777777" w:rsidR="00455876" w:rsidRPr="006E588A" w:rsidRDefault="00455876" w:rsidP="00455876">
      <w:pPr>
        <w:pStyle w:val="Prrafodelista"/>
        <w:ind w:left="1068"/>
        <w:rPr>
          <w:rFonts w:ascii="Arial" w:hAnsi="Arial" w:cs="Arial"/>
          <w:sz w:val="18"/>
          <w:szCs w:val="18"/>
        </w:rPr>
      </w:pPr>
    </w:p>
    <w:p w14:paraId="5A30C780" w14:textId="5BC96A97" w:rsidR="00B95D45" w:rsidRPr="006E588A" w:rsidRDefault="00B95D45" w:rsidP="00DB1723">
      <w:pPr>
        <w:pStyle w:val="Prrafodelista"/>
        <w:numPr>
          <w:ilvl w:val="0"/>
          <w:numId w:val="8"/>
        </w:numPr>
        <w:autoSpaceDE w:val="0"/>
        <w:autoSpaceDN w:val="0"/>
        <w:adjustRightInd w:val="0"/>
        <w:rPr>
          <w:rFonts w:ascii="Arial" w:hAnsi="Arial" w:cs="Arial"/>
          <w:b/>
          <w:sz w:val="18"/>
          <w:szCs w:val="18"/>
        </w:rPr>
      </w:pPr>
      <w:r w:rsidRPr="006E588A">
        <w:rPr>
          <w:rFonts w:ascii="Arial" w:hAnsi="Arial" w:cs="Arial"/>
          <w:b/>
          <w:sz w:val="18"/>
          <w:szCs w:val="18"/>
        </w:rPr>
        <w:t>DOCUMENTOS A PRESENTAR CON LA PROPUESTA</w:t>
      </w:r>
    </w:p>
    <w:p w14:paraId="47D98BCF" w14:textId="6C4D69C3" w:rsidR="000C35D5" w:rsidRPr="006E588A" w:rsidRDefault="000C35D5" w:rsidP="00EC49D3">
      <w:pPr>
        <w:pStyle w:val="Prrafodelista"/>
        <w:ind w:left="1428"/>
        <w:rPr>
          <w:rFonts w:ascii="Arial" w:hAnsi="Arial" w:cs="Arial"/>
          <w:b/>
          <w:color w:val="000000"/>
          <w:sz w:val="18"/>
          <w:szCs w:val="18"/>
        </w:rPr>
      </w:pPr>
    </w:p>
    <w:p w14:paraId="43BD4B2D" w14:textId="77777777" w:rsidR="00732D23" w:rsidRPr="006E588A" w:rsidRDefault="00732D23" w:rsidP="00336AAB">
      <w:pPr>
        <w:pStyle w:val="Prrafodelista"/>
        <w:numPr>
          <w:ilvl w:val="0"/>
          <w:numId w:val="4"/>
        </w:numPr>
        <w:rPr>
          <w:rFonts w:ascii="Arial" w:hAnsi="Arial" w:cs="Arial"/>
          <w:b/>
          <w:sz w:val="18"/>
          <w:szCs w:val="18"/>
        </w:rPr>
      </w:pPr>
      <w:r w:rsidRPr="006E588A">
        <w:rPr>
          <w:rFonts w:ascii="Arial" w:hAnsi="Arial" w:cs="Arial"/>
          <w:b/>
          <w:sz w:val="18"/>
          <w:szCs w:val="18"/>
        </w:rPr>
        <w:t>CERTIFICADO DE PROVEEDOR</w:t>
      </w:r>
    </w:p>
    <w:p w14:paraId="4FF9D1F1" w14:textId="666D3342" w:rsidR="00732D23" w:rsidRPr="006E588A" w:rsidRDefault="00732D23" w:rsidP="00336AAB">
      <w:pPr>
        <w:autoSpaceDE w:val="0"/>
        <w:autoSpaceDN w:val="0"/>
        <w:adjustRightInd w:val="0"/>
        <w:spacing w:after="0" w:line="240" w:lineRule="auto"/>
        <w:ind w:left="1134"/>
        <w:jc w:val="both"/>
        <w:rPr>
          <w:rFonts w:ascii="Arial" w:hAnsi="Arial" w:cs="Arial"/>
          <w:sz w:val="20"/>
          <w:szCs w:val="20"/>
        </w:rPr>
      </w:pPr>
      <w:r w:rsidRPr="006E588A">
        <w:rPr>
          <w:rFonts w:ascii="Arial" w:hAnsi="Arial" w:cs="Arial"/>
          <w:sz w:val="18"/>
          <w:szCs w:val="18"/>
        </w:rPr>
        <w:t xml:space="preserve">El proponente deberá presentar en su propuesta el Certificado de Registro como </w:t>
      </w:r>
      <w:r w:rsidRPr="006E588A">
        <w:rPr>
          <w:rFonts w:ascii="Arial" w:hAnsi="Arial" w:cs="Arial"/>
          <w:b/>
          <w:sz w:val="18"/>
          <w:szCs w:val="18"/>
        </w:rPr>
        <w:t xml:space="preserve">Proveedor </w:t>
      </w:r>
      <w:r w:rsidR="0080557C">
        <w:rPr>
          <w:rFonts w:ascii="Arial" w:hAnsi="Arial" w:cs="Arial"/>
          <w:b/>
          <w:sz w:val="18"/>
          <w:szCs w:val="18"/>
        </w:rPr>
        <w:t xml:space="preserve">Estratégico </w:t>
      </w:r>
      <w:r w:rsidRPr="006E588A">
        <w:rPr>
          <w:rFonts w:ascii="Arial" w:hAnsi="Arial" w:cs="Arial"/>
          <w:b/>
          <w:sz w:val="18"/>
          <w:szCs w:val="18"/>
        </w:rPr>
        <w:t>Vigente</w:t>
      </w:r>
      <w:r w:rsidRPr="006E588A">
        <w:rPr>
          <w:rFonts w:ascii="Arial" w:hAnsi="Arial" w:cs="Arial"/>
          <w:sz w:val="18"/>
          <w:szCs w:val="18"/>
        </w:rPr>
        <w:t xml:space="preserve"> de YPFB TRANSPORTE S.A</w:t>
      </w:r>
    </w:p>
    <w:p w14:paraId="3DF7E72A" w14:textId="77777777" w:rsidR="00732D23" w:rsidRPr="006E588A" w:rsidRDefault="00732D23" w:rsidP="00732D23">
      <w:pPr>
        <w:autoSpaceDE w:val="0"/>
        <w:autoSpaceDN w:val="0"/>
        <w:adjustRightInd w:val="0"/>
        <w:spacing w:after="0" w:line="240" w:lineRule="auto"/>
        <w:ind w:left="708"/>
        <w:jc w:val="both"/>
        <w:rPr>
          <w:rFonts w:ascii="Arial" w:hAnsi="Arial" w:cs="Arial"/>
          <w:color w:val="000000"/>
          <w:sz w:val="18"/>
          <w:szCs w:val="18"/>
          <w:lang w:eastAsia="es-ES"/>
        </w:rPr>
      </w:pPr>
    </w:p>
    <w:p w14:paraId="75B50009" w14:textId="77777777" w:rsidR="00AA438D" w:rsidRPr="006E588A" w:rsidRDefault="00AA438D" w:rsidP="00336AAB">
      <w:pPr>
        <w:pStyle w:val="Prrafodelista"/>
        <w:numPr>
          <w:ilvl w:val="0"/>
          <w:numId w:val="4"/>
        </w:numPr>
        <w:rPr>
          <w:rFonts w:ascii="Arial" w:hAnsi="Arial" w:cs="Arial"/>
          <w:sz w:val="18"/>
          <w:szCs w:val="18"/>
        </w:rPr>
      </w:pPr>
      <w:r w:rsidRPr="006E588A">
        <w:rPr>
          <w:rFonts w:ascii="Arial" w:hAnsi="Arial" w:cs="Arial"/>
          <w:b/>
          <w:sz w:val="18"/>
          <w:szCs w:val="18"/>
        </w:rPr>
        <w:t>NOTA DE NO IMPEDIMENTO PARA PARTICIPAR EN EL PROCESO DE CONTRATACIÓN</w:t>
      </w:r>
      <w:r w:rsidRPr="006E588A">
        <w:rPr>
          <w:rFonts w:ascii="Arial" w:hAnsi="Arial" w:cs="Arial"/>
          <w:sz w:val="18"/>
          <w:szCs w:val="18"/>
        </w:rPr>
        <w:t xml:space="preserve"> </w:t>
      </w:r>
    </w:p>
    <w:p w14:paraId="4BDE0158" w14:textId="01F02B2D" w:rsidR="00732D23" w:rsidRPr="006E588A" w:rsidRDefault="00732D23" w:rsidP="00336AAB">
      <w:pPr>
        <w:pStyle w:val="Prrafodelista"/>
        <w:autoSpaceDE w:val="0"/>
        <w:autoSpaceDN w:val="0"/>
        <w:adjustRightInd w:val="0"/>
        <w:ind w:left="1134"/>
        <w:rPr>
          <w:rFonts w:ascii="Arial" w:hAnsi="Arial" w:cs="Arial"/>
          <w:sz w:val="18"/>
          <w:szCs w:val="18"/>
        </w:rPr>
      </w:pPr>
      <w:r w:rsidRPr="006E588A">
        <w:rPr>
          <w:rFonts w:ascii="Arial" w:hAnsi="Arial" w:cs="Arial"/>
          <w:sz w:val="18"/>
          <w:szCs w:val="18"/>
        </w:rPr>
        <w:t>A presentar adjunto en la propuesta técnica. Deberá ser firmada por su representante legal y subida en plataforma ERP junto a su propuesta técnica.</w:t>
      </w:r>
    </w:p>
    <w:p w14:paraId="23154487" w14:textId="77777777" w:rsidR="00AA438D" w:rsidRPr="006E588A" w:rsidRDefault="00AA438D" w:rsidP="00AA438D">
      <w:pPr>
        <w:pStyle w:val="Prrafodelista"/>
        <w:autoSpaceDE w:val="0"/>
        <w:autoSpaceDN w:val="0"/>
        <w:adjustRightInd w:val="0"/>
        <w:ind w:left="1416"/>
        <w:rPr>
          <w:rFonts w:ascii="Arial" w:hAnsi="Arial" w:cs="Arial"/>
          <w:sz w:val="18"/>
          <w:szCs w:val="18"/>
        </w:rPr>
      </w:pPr>
    </w:p>
    <w:p w14:paraId="01F2BC00" w14:textId="77777777" w:rsidR="00AA438D" w:rsidRPr="006E588A" w:rsidRDefault="00AA438D" w:rsidP="00AA438D">
      <w:pPr>
        <w:pStyle w:val="Prrafodelista"/>
        <w:numPr>
          <w:ilvl w:val="0"/>
          <w:numId w:val="8"/>
        </w:numPr>
        <w:autoSpaceDE w:val="0"/>
        <w:autoSpaceDN w:val="0"/>
        <w:adjustRightInd w:val="0"/>
        <w:rPr>
          <w:rFonts w:ascii="Arial" w:hAnsi="Arial" w:cs="Arial"/>
          <w:b/>
          <w:sz w:val="18"/>
          <w:szCs w:val="18"/>
        </w:rPr>
      </w:pPr>
      <w:r w:rsidRPr="006E588A">
        <w:rPr>
          <w:rFonts w:ascii="Arial" w:hAnsi="Arial" w:cs="Arial"/>
          <w:b/>
          <w:sz w:val="18"/>
          <w:szCs w:val="18"/>
        </w:rPr>
        <w:t>INSPECCIÓN VISITA EN OBRA</w:t>
      </w:r>
    </w:p>
    <w:p w14:paraId="5822EE04" w14:textId="77777777" w:rsidR="00AA438D" w:rsidRPr="006E588A" w:rsidRDefault="00AA438D" w:rsidP="00AA438D">
      <w:pPr>
        <w:pStyle w:val="Prrafodelista"/>
        <w:autoSpaceDE w:val="0"/>
        <w:autoSpaceDN w:val="0"/>
        <w:rPr>
          <w:rFonts w:ascii="Arial" w:hAnsi="Arial" w:cs="Arial"/>
          <w:b/>
          <w:bCs/>
          <w:sz w:val="18"/>
          <w:szCs w:val="18"/>
        </w:rPr>
      </w:pPr>
    </w:p>
    <w:p w14:paraId="6B0B4096" w14:textId="5EA0391A" w:rsidR="00E00D53" w:rsidRDefault="003A70C6" w:rsidP="00E00D53">
      <w:pPr>
        <w:pStyle w:val="Prrafodelista"/>
        <w:autoSpaceDE w:val="0"/>
        <w:autoSpaceDN w:val="0"/>
        <w:rPr>
          <w:rFonts w:ascii="Arial" w:hAnsi="Arial" w:cs="Arial"/>
          <w:b/>
          <w:color w:val="FF0000"/>
          <w:sz w:val="18"/>
          <w:szCs w:val="18"/>
        </w:rPr>
      </w:pPr>
      <w:r w:rsidRPr="006E588A">
        <w:rPr>
          <w:rFonts w:ascii="Arial" w:hAnsi="Arial" w:cs="Arial"/>
          <w:sz w:val="18"/>
          <w:szCs w:val="18"/>
        </w:rPr>
        <w:t xml:space="preserve">Para este proceso </w:t>
      </w:r>
      <w:r w:rsidR="00E00D53">
        <w:rPr>
          <w:rFonts w:ascii="Arial" w:hAnsi="Arial" w:cs="Arial"/>
          <w:b/>
          <w:sz w:val="18"/>
          <w:szCs w:val="18"/>
        </w:rPr>
        <w:t xml:space="preserve">NO </w:t>
      </w:r>
      <w:r w:rsidRPr="006E588A">
        <w:rPr>
          <w:rFonts w:ascii="Arial" w:hAnsi="Arial" w:cs="Arial"/>
          <w:sz w:val="18"/>
          <w:szCs w:val="18"/>
        </w:rPr>
        <w:t>está programada la realización de una insp</w:t>
      </w:r>
      <w:r w:rsidR="00E00D53">
        <w:rPr>
          <w:rFonts w:ascii="Arial" w:hAnsi="Arial" w:cs="Arial"/>
          <w:sz w:val="18"/>
          <w:szCs w:val="18"/>
        </w:rPr>
        <w:t>ección en el lugar del servicio.</w:t>
      </w:r>
    </w:p>
    <w:p w14:paraId="28FB3450" w14:textId="06ACE4BC" w:rsidR="003A70C6" w:rsidRPr="003A70C6" w:rsidRDefault="003A70C6" w:rsidP="00E00D53">
      <w:pPr>
        <w:pStyle w:val="Prrafodelista"/>
        <w:autoSpaceDE w:val="0"/>
        <w:autoSpaceDN w:val="0"/>
        <w:rPr>
          <w:rFonts w:ascii="Arial" w:hAnsi="Arial" w:cs="Arial"/>
          <w:sz w:val="18"/>
          <w:szCs w:val="18"/>
        </w:rPr>
      </w:pPr>
    </w:p>
    <w:p w14:paraId="36CDADD4" w14:textId="22946CD3" w:rsidR="00AA438D" w:rsidRPr="006E588A" w:rsidRDefault="00AA438D" w:rsidP="00AA438D">
      <w:pPr>
        <w:pStyle w:val="Prrafodelista"/>
        <w:numPr>
          <w:ilvl w:val="0"/>
          <w:numId w:val="8"/>
        </w:numPr>
        <w:autoSpaceDE w:val="0"/>
        <w:autoSpaceDN w:val="0"/>
        <w:adjustRightInd w:val="0"/>
        <w:rPr>
          <w:rFonts w:ascii="Arial" w:hAnsi="Arial" w:cs="Arial"/>
          <w:b/>
          <w:sz w:val="18"/>
          <w:szCs w:val="18"/>
        </w:rPr>
      </w:pPr>
      <w:r w:rsidRPr="006E588A">
        <w:rPr>
          <w:rFonts w:ascii="Arial" w:hAnsi="Arial" w:cs="Arial"/>
          <w:b/>
          <w:sz w:val="18"/>
          <w:szCs w:val="18"/>
        </w:rPr>
        <w:t>REUNIÓN DE ACLARACIONES</w:t>
      </w:r>
    </w:p>
    <w:p w14:paraId="0B927636" w14:textId="77777777" w:rsidR="00AA438D" w:rsidRPr="006E588A" w:rsidRDefault="00AA438D" w:rsidP="00AA438D">
      <w:pPr>
        <w:pStyle w:val="Prrafodelista"/>
        <w:rPr>
          <w:rFonts w:ascii="Arial" w:hAnsi="Arial" w:cs="Arial"/>
          <w:sz w:val="18"/>
          <w:szCs w:val="18"/>
        </w:rPr>
      </w:pPr>
    </w:p>
    <w:p w14:paraId="005683E6" w14:textId="7F61163B" w:rsidR="006F279F" w:rsidRPr="006E588A" w:rsidRDefault="006F279F" w:rsidP="006F279F">
      <w:pPr>
        <w:autoSpaceDE w:val="0"/>
        <w:autoSpaceDN w:val="0"/>
        <w:ind w:left="708"/>
        <w:rPr>
          <w:rFonts w:ascii="Arial" w:hAnsi="Arial" w:cs="Arial"/>
          <w:sz w:val="18"/>
          <w:szCs w:val="18"/>
        </w:rPr>
      </w:pPr>
      <w:r w:rsidRPr="006E588A">
        <w:rPr>
          <w:rFonts w:ascii="Arial" w:hAnsi="Arial" w:cs="Arial"/>
          <w:sz w:val="18"/>
          <w:szCs w:val="18"/>
        </w:rPr>
        <w:t xml:space="preserve">Para este proceso está programada la realización de una reunión de aclaraciones, que será realizada </w:t>
      </w:r>
      <w:r>
        <w:rPr>
          <w:rFonts w:ascii="Arial" w:hAnsi="Arial" w:cs="Arial"/>
          <w:sz w:val="18"/>
          <w:szCs w:val="18"/>
        </w:rPr>
        <w:t xml:space="preserve">de manera virtual en fecha </w:t>
      </w:r>
      <w:r w:rsidR="00477551">
        <w:rPr>
          <w:rFonts w:ascii="Arial" w:hAnsi="Arial" w:cs="Arial"/>
          <w:b/>
          <w:color w:val="FF0000"/>
          <w:sz w:val="18"/>
          <w:szCs w:val="18"/>
        </w:rPr>
        <w:t>28</w:t>
      </w:r>
      <w:r w:rsidR="00514F28">
        <w:rPr>
          <w:rFonts w:ascii="Arial" w:hAnsi="Arial" w:cs="Arial"/>
          <w:b/>
          <w:color w:val="FF0000"/>
          <w:sz w:val="18"/>
          <w:szCs w:val="18"/>
        </w:rPr>
        <w:t>/11</w:t>
      </w:r>
      <w:r w:rsidRPr="006F279F">
        <w:rPr>
          <w:rFonts w:ascii="Arial" w:hAnsi="Arial" w:cs="Arial"/>
          <w:b/>
          <w:color w:val="FF0000"/>
          <w:sz w:val="18"/>
          <w:szCs w:val="18"/>
        </w:rPr>
        <w:t xml:space="preserve">/2024 </w:t>
      </w:r>
      <w:r>
        <w:rPr>
          <w:rFonts w:ascii="Arial" w:hAnsi="Arial" w:cs="Arial"/>
          <w:sz w:val="18"/>
          <w:szCs w:val="18"/>
        </w:rPr>
        <w:t xml:space="preserve">a horas </w:t>
      </w:r>
      <w:r w:rsidRPr="006F279F">
        <w:rPr>
          <w:rFonts w:ascii="Arial" w:hAnsi="Arial" w:cs="Arial"/>
          <w:b/>
          <w:color w:val="FF0000"/>
          <w:sz w:val="18"/>
          <w:szCs w:val="18"/>
        </w:rPr>
        <w:t>10:00</w:t>
      </w:r>
    </w:p>
    <w:p w14:paraId="2CA6338C" w14:textId="70FC0C8F" w:rsidR="006F279F" w:rsidRDefault="006F279F" w:rsidP="00780C2B">
      <w:pPr>
        <w:autoSpaceDE w:val="0"/>
        <w:autoSpaceDN w:val="0"/>
        <w:ind w:left="708"/>
        <w:rPr>
          <w:rFonts w:ascii="Arial" w:hAnsi="Arial" w:cs="Arial"/>
          <w:sz w:val="18"/>
          <w:szCs w:val="18"/>
        </w:rPr>
      </w:pPr>
      <w:r w:rsidRPr="006E588A">
        <w:rPr>
          <w:rFonts w:ascii="Arial" w:hAnsi="Arial" w:cs="Arial"/>
          <w:sz w:val="18"/>
          <w:szCs w:val="18"/>
        </w:rPr>
        <w:t>Las empresas interesadas en participar, deberá ingresar al siguiente enlace:</w:t>
      </w:r>
    </w:p>
    <w:p w14:paraId="5A6A67C3" w14:textId="04FE58ED" w:rsidR="006F279F" w:rsidRPr="006E588A" w:rsidRDefault="006F279F" w:rsidP="006F279F">
      <w:pPr>
        <w:autoSpaceDE w:val="0"/>
        <w:autoSpaceDN w:val="0"/>
        <w:ind w:left="708"/>
        <w:rPr>
          <w:rFonts w:ascii="Arial" w:hAnsi="Arial" w:cs="Arial"/>
          <w:sz w:val="18"/>
          <w:szCs w:val="18"/>
        </w:rPr>
      </w:pPr>
      <w:r w:rsidRPr="006E588A">
        <w:rPr>
          <w:rFonts w:ascii="Arial" w:hAnsi="Arial" w:cs="Arial"/>
          <w:sz w:val="18"/>
          <w:szCs w:val="18"/>
        </w:rPr>
        <w:t>Únase a través de su PC o aplicación móvil</w:t>
      </w:r>
      <w:r>
        <w:rPr>
          <w:rFonts w:ascii="Arial" w:hAnsi="Arial" w:cs="Arial"/>
          <w:sz w:val="18"/>
          <w:szCs w:val="18"/>
        </w:rPr>
        <w:t>:</w:t>
      </w:r>
      <w:r w:rsidRPr="006E588A">
        <w:rPr>
          <w:rFonts w:ascii="Arial" w:hAnsi="Arial" w:cs="Arial"/>
          <w:sz w:val="18"/>
          <w:szCs w:val="18"/>
        </w:rPr>
        <w:t xml:space="preserve"> </w:t>
      </w:r>
    </w:p>
    <w:p w14:paraId="76093568" w14:textId="76FC8505" w:rsidR="00477551" w:rsidRDefault="00181F90" w:rsidP="00477551">
      <w:pPr>
        <w:jc w:val="center"/>
        <w:rPr>
          <w:rFonts w:ascii="Segoe UI" w:hAnsi="Segoe UI" w:cs="Segoe UI"/>
          <w:color w:val="242424"/>
        </w:rPr>
      </w:pPr>
      <w:hyperlink r:id="rId11" w:tgtFrame="_blank" w:tooltip="Meeting join link" w:history="1">
        <w:r w:rsidR="00477551">
          <w:rPr>
            <w:rStyle w:val="Hipervnculo"/>
            <w:rFonts w:ascii="Segoe UI" w:hAnsi="Segoe UI" w:cs="Segoe UI"/>
            <w:b/>
            <w:bCs/>
            <w:color w:val="5B5FC7"/>
            <w:sz w:val="30"/>
            <w:szCs w:val="30"/>
          </w:rPr>
          <w:t>Unirse a la reunión ahora</w:t>
        </w:r>
      </w:hyperlink>
    </w:p>
    <w:p w14:paraId="34D8E071" w14:textId="61AF04F6" w:rsidR="003C55E1" w:rsidRDefault="003C55E1" w:rsidP="00336AAB">
      <w:pPr>
        <w:pStyle w:val="Prrafodelista"/>
        <w:autoSpaceDE w:val="0"/>
        <w:autoSpaceDN w:val="0"/>
        <w:adjustRightInd w:val="0"/>
        <w:jc w:val="center"/>
        <w:rPr>
          <w:rFonts w:ascii="Arial" w:hAnsi="Arial" w:cs="Arial"/>
          <w:b/>
          <w:sz w:val="18"/>
          <w:szCs w:val="18"/>
          <w:lang w:val="es-BO"/>
        </w:rPr>
      </w:pPr>
    </w:p>
    <w:p w14:paraId="125E47AF" w14:textId="77777777" w:rsidR="006F279F" w:rsidRPr="006F279F" w:rsidRDefault="006F279F" w:rsidP="00336AAB">
      <w:pPr>
        <w:pStyle w:val="Prrafodelista"/>
        <w:autoSpaceDE w:val="0"/>
        <w:autoSpaceDN w:val="0"/>
        <w:adjustRightInd w:val="0"/>
        <w:jc w:val="center"/>
        <w:rPr>
          <w:rFonts w:ascii="Arial" w:hAnsi="Arial" w:cs="Arial"/>
          <w:b/>
          <w:sz w:val="18"/>
          <w:szCs w:val="18"/>
          <w:lang w:val="es-BO"/>
        </w:rPr>
      </w:pPr>
    </w:p>
    <w:p w14:paraId="704739E9" w14:textId="70AA3AFE" w:rsidR="006C49FB" w:rsidRDefault="006C49FB" w:rsidP="00AA438D">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0C653923" w14:textId="77777777" w:rsidR="00AA438D" w:rsidRPr="005E20ED" w:rsidRDefault="00AA438D" w:rsidP="00AA438D">
      <w:pPr>
        <w:pStyle w:val="Prrafodelista"/>
        <w:autoSpaceDE w:val="0"/>
        <w:autoSpaceDN w:val="0"/>
        <w:adjustRightInd w:val="0"/>
        <w:rPr>
          <w:rFonts w:ascii="Arial" w:hAnsi="Arial" w:cs="Arial"/>
          <w:b/>
          <w:sz w:val="18"/>
          <w:szCs w:val="18"/>
        </w:rPr>
      </w:pPr>
    </w:p>
    <w:p w14:paraId="7785A132" w14:textId="65A27BA7" w:rsidR="006C49FB" w:rsidRPr="005E20ED" w:rsidRDefault="006C49FB" w:rsidP="00780C2B">
      <w:pPr>
        <w:autoSpaceDE w:val="0"/>
        <w:autoSpaceDN w:val="0"/>
        <w:adjustRightInd w:val="0"/>
        <w:spacing w:after="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 xml:space="preserve">Plataforma ERP de </w:t>
      </w:r>
      <w:r w:rsidR="009D64FD" w:rsidRPr="005E20ED">
        <w:rPr>
          <w:rFonts w:ascii="Arial" w:hAnsi="Arial" w:cs="Arial"/>
          <w:b/>
          <w:sz w:val="18"/>
          <w:szCs w:val="18"/>
          <w:u w:val="single"/>
        </w:rPr>
        <w:t xml:space="preserve">YPFB </w:t>
      </w:r>
      <w:r w:rsidR="00C9377F">
        <w:rPr>
          <w:rFonts w:ascii="Arial" w:hAnsi="Arial" w:cs="Arial"/>
          <w:b/>
          <w:sz w:val="18"/>
          <w:szCs w:val="18"/>
          <w:u w:val="single"/>
        </w:rPr>
        <w:t>TRANSIERRA S.A.</w:t>
      </w:r>
    </w:p>
    <w:p w14:paraId="5C85E2CA" w14:textId="7E1F2730" w:rsidR="006C49FB" w:rsidRDefault="006C49FB" w:rsidP="00780C2B">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El Proponente deberá subir una carpeta que incluya los documentos administrativos y la propuesta técnica.</w:t>
      </w:r>
    </w:p>
    <w:p w14:paraId="0C2F5A65" w14:textId="77777777" w:rsidR="00AA438D" w:rsidRPr="005E20ED" w:rsidRDefault="00AA438D" w:rsidP="00780C2B">
      <w:pPr>
        <w:pStyle w:val="Prrafodelista"/>
        <w:autoSpaceDE w:val="0"/>
        <w:autoSpaceDN w:val="0"/>
        <w:adjustRightInd w:val="0"/>
        <w:ind w:left="1428"/>
        <w:rPr>
          <w:rFonts w:ascii="Arial" w:hAnsi="Arial" w:cs="Arial"/>
          <w:sz w:val="18"/>
          <w:szCs w:val="18"/>
        </w:rPr>
      </w:pPr>
    </w:p>
    <w:p w14:paraId="2E2C9264" w14:textId="5B3CFDDE" w:rsidR="00780C2B" w:rsidRPr="00780C2B" w:rsidRDefault="00EC49D3" w:rsidP="00780C2B">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S</w:t>
      </w:r>
      <w:r w:rsidR="00EA1FC9" w:rsidRPr="005E20ED">
        <w:rPr>
          <w:rFonts w:ascii="Arial" w:hAnsi="Arial" w:cs="Arial"/>
          <w:sz w:val="18"/>
          <w:szCs w:val="18"/>
        </w:rPr>
        <w:t xml:space="preserve">e </w:t>
      </w:r>
      <w:r w:rsidR="006C49FB" w:rsidRPr="005E20ED">
        <w:rPr>
          <w:rFonts w:ascii="Arial" w:hAnsi="Arial" w:cs="Arial"/>
          <w:sz w:val="18"/>
          <w:szCs w:val="18"/>
        </w:rPr>
        <w:t>deberá</w:t>
      </w:r>
      <w:r w:rsidR="00E6337D">
        <w:rPr>
          <w:rFonts w:ascii="Arial" w:hAnsi="Arial" w:cs="Arial"/>
          <w:sz w:val="18"/>
          <w:szCs w:val="18"/>
        </w:rPr>
        <w:t>n</w:t>
      </w:r>
      <w:r w:rsidR="006C49FB" w:rsidRPr="005E20ED">
        <w:rPr>
          <w:rFonts w:ascii="Arial" w:hAnsi="Arial" w:cs="Arial"/>
          <w:sz w:val="18"/>
          <w:szCs w:val="18"/>
        </w:rPr>
        <w:t xml:space="preserve"> tabular los precios unitarios de su propuesta</w:t>
      </w:r>
      <w:r w:rsidR="00A05779" w:rsidRPr="005E20ED">
        <w:rPr>
          <w:rFonts w:ascii="Arial" w:hAnsi="Arial" w:cs="Arial"/>
          <w:sz w:val="18"/>
          <w:szCs w:val="18"/>
        </w:rPr>
        <w:t xml:space="preserve"> en el sitio asignado en el ERP</w:t>
      </w:r>
      <w:r w:rsidR="002B2020">
        <w:rPr>
          <w:rFonts w:ascii="Arial" w:hAnsi="Arial" w:cs="Arial"/>
          <w:sz w:val="18"/>
          <w:szCs w:val="18"/>
        </w:rPr>
        <w:t>, y cuando se requiera, adjuntar en PDF</w:t>
      </w:r>
      <w:r w:rsidR="002B2020">
        <w:rPr>
          <w:rFonts w:ascii="Arial" w:hAnsi="Arial" w:cs="Arial"/>
          <w:b/>
          <w:sz w:val="18"/>
          <w:szCs w:val="18"/>
        </w:rPr>
        <w:t xml:space="preserve"> su planilla de oferta económica</w:t>
      </w:r>
      <w:r w:rsidR="00A05779" w:rsidRPr="005E20ED">
        <w:rPr>
          <w:rFonts w:ascii="Arial" w:hAnsi="Arial" w:cs="Arial"/>
          <w:sz w:val="18"/>
          <w:szCs w:val="18"/>
        </w:rPr>
        <w:t>.</w:t>
      </w:r>
    </w:p>
    <w:p w14:paraId="28D53AFD" w14:textId="77777777" w:rsidR="00780C2B" w:rsidRDefault="00780C2B" w:rsidP="00AC03B9">
      <w:pPr>
        <w:pStyle w:val="Prrafodelista"/>
        <w:autoSpaceDE w:val="0"/>
        <w:autoSpaceDN w:val="0"/>
        <w:adjustRightInd w:val="0"/>
        <w:ind w:left="1428"/>
        <w:rPr>
          <w:rFonts w:ascii="Arial" w:hAnsi="Arial" w:cs="Arial"/>
          <w:sz w:val="18"/>
          <w:szCs w:val="18"/>
        </w:rPr>
      </w:pPr>
    </w:p>
    <w:p w14:paraId="295B2E14" w14:textId="77777777" w:rsidR="006C49FB" w:rsidRPr="005E20ED" w:rsidRDefault="006C49FB" w:rsidP="00AA438D">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76DC4BEB" w14:textId="77777777" w:rsidR="00AA438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b/>
          <w:sz w:val="18"/>
          <w:szCs w:val="18"/>
        </w:rPr>
        <w:t xml:space="preserve">PLAZO, HORA Y LUGAR DE </w:t>
      </w:r>
      <w:r w:rsidR="00BE12EE" w:rsidRPr="005E20ED">
        <w:rPr>
          <w:rFonts w:ascii="Arial" w:hAnsi="Arial" w:cs="Arial"/>
          <w:b/>
          <w:sz w:val="18"/>
          <w:szCs w:val="18"/>
        </w:rPr>
        <w:t>PRESENTACIÓN</w:t>
      </w:r>
      <w:r w:rsidRPr="005E20ED">
        <w:rPr>
          <w:rFonts w:ascii="Arial" w:hAnsi="Arial" w:cs="Arial"/>
          <w:b/>
          <w:sz w:val="18"/>
          <w:szCs w:val="18"/>
        </w:rPr>
        <w:t xml:space="preserve"> DE OFERTAS</w:t>
      </w:r>
    </w:p>
    <w:p w14:paraId="4547C0F5" w14:textId="77777777" w:rsidR="00AA438D" w:rsidRDefault="00AA438D" w:rsidP="006C49FB">
      <w:pPr>
        <w:autoSpaceDE w:val="0"/>
        <w:autoSpaceDN w:val="0"/>
        <w:adjustRightInd w:val="0"/>
        <w:spacing w:after="0" w:line="240" w:lineRule="auto"/>
        <w:ind w:left="708"/>
        <w:jc w:val="both"/>
        <w:rPr>
          <w:rFonts w:ascii="Arial" w:hAnsi="Arial" w:cs="Arial"/>
          <w:sz w:val="18"/>
          <w:szCs w:val="18"/>
        </w:rPr>
      </w:pPr>
    </w:p>
    <w:p w14:paraId="651A360A" w14:textId="681D40B1" w:rsidR="006C49FB" w:rsidRPr="005E20E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Los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50539AE6" w:rsidR="006C49FB" w:rsidRPr="00D25458" w:rsidRDefault="006C49FB" w:rsidP="00DB1723">
      <w:pPr>
        <w:pStyle w:val="Prrafodelista"/>
        <w:widowControl w:val="0"/>
        <w:numPr>
          <w:ilvl w:val="0"/>
          <w:numId w:val="2"/>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w:t>
      </w:r>
      <w:r w:rsidR="00E6337D">
        <w:rPr>
          <w:rFonts w:ascii="Arial" w:eastAsiaTheme="minorEastAsia" w:hAnsi="Arial" w:cs="Arial"/>
          <w:spacing w:val="4"/>
          <w:sz w:val="18"/>
          <w:szCs w:val="18"/>
          <w:lang w:val="es-ES" w:eastAsia="es-ES"/>
        </w:rPr>
        <w:t>cargar</w:t>
      </w:r>
      <w:r w:rsidRPr="005E20ED">
        <w:rPr>
          <w:rFonts w:ascii="Arial" w:eastAsiaTheme="minorEastAsia" w:hAnsi="Arial" w:cs="Arial"/>
          <w:spacing w:val="4"/>
          <w:sz w:val="18"/>
          <w:szCs w:val="18"/>
          <w:lang w:val="es-ES" w:eastAsia="es-ES"/>
        </w:rPr>
        <w:t xml:space="preserve"> a la Plataforma ERP </w:t>
      </w:r>
      <w:r w:rsidRPr="005E20ED">
        <w:rPr>
          <w:rFonts w:ascii="Arial" w:hAnsi="Arial" w:cs="Arial"/>
          <w:color w:val="000000"/>
          <w:sz w:val="18"/>
          <w:szCs w:val="18"/>
          <w:lang w:val="es-ES" w:eastAsia="es-ES"/>
        </w:rPr>
        <w:t xml:space="preserve">su propuesta Técnica y Económica </w:t>
      </w:r>
      <w:r w:rsidRPr="00D25458">
        <w:rPr>
          <w:rFonts w:ascii="Arial" w:hAnsi="Arial" w:cs="Arial"/>
          <w:spacing w:val="4"/>
          <w:sz w:val="18"/>
          <w:szCs w:val="18"/>
          <w:lang w:val="es-ES"/>
        </w:rPr>
        <w:t xml:space="preserve">hasta </w:t>
      </w:r>
      <w:r w:rsidRPr="00907914">
        <w:rPr>
          <w:rFonts w:ascii="Arial" w:hAnsi="Arial" w:cs="Arial"/>
          <w:spacing w:val="4"/>
          <w:sz w:val="18"/>
          <w:szCs w:val="18"/>
          <w:lang w:val="es-ES"/>
        </w:rPr>
        <w:t>las</w:t>
      </w:r>
      <w:r w:rsidRPr="00D25458">
        <w:rPr>
          <w:rFonts w:ascii="Arial" w:hAnsi="Arial" w:cs="Arial"/>
          <w:b/>
          <w:spacing w:val="4"/>
          <w:sz w:val="18"/>
          <w:szCs w:val="18"/>
          <w:lang w:val="es-ES"/>
        </w:rPr>
        <w:t xml:space="preserve"> </w:t>
      </w:r>
      <w:r w:rsidR="002B2020" w:rsidRPr="00907914">
        <w:rPr>
          <w:rFonts w:ascii="Arial" w:hAnsi="Arial" w:cs="Arial"/>
          <w:b/>
          <w:spacing w:val="4"/>
          <w:sz w:val="18"/>
          <w:szCs w:val="18"/>
          <w:highlight w:val="yellow"/>
          <w:lang w:val="es-ES"/>
        </w:rPr>
        <w:t>1</w:t>
      </w:r>
      <w:r w:rsidR="0085226C">
        <w:rPr>
          <w:rFonts w:ascii="Arial" w:hAnsi="Arial" w:cs="Arial"/>
          <w:b/>
          <w:spacing w:val="4"/>
          <w:sz w:val="18"/>
          <w:szCs w:val="18"/>
          <w:highlight w:val="yellow"/>
          <w:lang w:val="es-ES"/>
        </w:rPr>
        <w:t>1</w:t>
      </w:r>
      <w:r w:rsidRPr="00907914">
        <w:rPr>
          <w:rFonts w:ascii="Arial" w:hAnsi="Arial" w:cs="Arial"/>
          <w:b/>
          <w:spacing w:val="4"/>
          <w:sz w:val="18"/>
          <w:szCs w:val="18"/>
          <w:highlight w:val="yellow"/>
          <w:lang w:val="es-ES"/>
        </w:rPr>
        <w:t xml:space="preserve">:00 horas del día </w:t>
      </w:r>
      <w:r w:rsidR="00477551">
        <w:rPr>
          <w:rFonts w:ascii="Arial" w:hAnsi="Arial" w:cs="Arial"/>
          <w:b/>
          <w:spacing w:val="4"/>
          <w:sz w:val="18"/>
          <w:szCs w:val="18"/>
          <w:highlight w:val="yellow"/>
          <w:lang w:val="es-ES"/>
        </w:rPr>
        <w:t>04</w:t>
      </w:r>
      <w:r w:rsidR="00514F28">
        <w:rPr>
          <w:rFonts w:ascii="Arial" w:hAnsi="Arial" w:cs="Arial"/>
          <w:b/>
          <w:spacing w:val="4"/>
          <w:sz w:val="18"/>
          <w:szCs w:val="18"/>
          <w:highlight w:val="yellow"/>
          <w:lang w:val="es-ES"/>
        </w:rPr>
        <w:t xml:space="preserve"> de diciembre </w:t>
      </w:r>
      <w:r w:rsidR="00A74C56" w:rsidRPr="00907914">
        <w:rPr>
          <w:rFonts w:ascii="Arial" w:hAnsi="Arial" w:cs="Arial"/>
          <w:b/>
          <w:spacing w:val="4"/>
          <w:sz w:val="18"/>
          <w:szCs w:val="18"/>
          <w:highlight w:val="yellow"/>
          <w:lang w:val="es-ES"/>
        </w:rPr>
        <w:t>de</w:t>
      </w:r>
      <w:r w:rsidRPr="00907914">
        <w:rPr>
          <w:rFonts w:ascii="Arial" w:hAnsi="Arial" w:cs="Arial"/>
          <w:b/>
          <w:spacing w:val="4"/>
          <w:sz w:val="18"/>
          <w:szCs w:val="18"/>
          <w:highlight w:val="yellow"/>
          <w:lang w:val="es-ES"/>
        </w:rPr>
        <w:t xml:space="preserve"> 20</w:t>
      </w:r>
      <w:r w:rsidR="00A05779" w:rsidRPr="00907914">
        <w:rPr>
          <w:rFonts w:ascii="Arial" w:hAnsi="Arial" w:cs="Arial"/>
          <w:b/>
          <w:spacing w:val="4"/>
          <w:sz w:val="18"/>
          <w:szCs w:val="18"/>
          <w:highlight w:val="yellow"/>
          <w:lang w:val="es-ES"/>
        </w:rPr>
        <w:t>2</w:t>
      </w:r>
      <w:r w:rsidR="00DD214A" w:rsidRPr="00907914">
        <w:rPr>
          <w:rFonts w:ascii="Arial" w:hAnsi="Arial" w:cs="Arial"/>
          <w:b/>
          <w:spacing w:val="4"/>
          <w:sz w:val="18"/>
          <w:szCs w:val="18"/>
          <w:highlight w:val="yellow"/>
          <w:lang w:val="es-ES"/>
        </w:rPr>
        <w:t>4</w:t>
      </w:r>
      <w:r w:rsidRPr="00D25458">
        <w:rPr>
          <w:rFonts w:ascii="Arial" w:hAnsi="Arial" w:cs="Arial"/>
          <w:b/>
          <w:spacing w:val="4"/>
          <w:sz w:val="18"/>
          <w:szCs w:val="18"/>
          <w:lang w:val="es-ES"/>
        </w:rPr>
        <w:t>.</w:t>
      </w:r>
    </w:p>
    <w:p w14:paraId="1D67523C" w14:textId="77777777" w:rsidR="00732D23" w:rsidRPr="00D25458" w:rsidRDefault="00732D23" w:rsidP="00F97A92">
      <w:pPr>
        <w:pStyle w:val="Prrafodelista"/>
        <w:widowControl w:val="0"/>
        <w:kinsoku w:val="0"/>
        <w:ind w:left="1428"/>
        <w:rPr>
          <w:rFonts w:ascii="Arial" w:hAnsi="Arial" w:cs="Arial"/>
          <w:i/>
          <w:spacing w:val="4"/>
          <w:sz w:val="18"/>
          <w:szCs w:val="18"/>
          <w:u w:val="single"/>
          <w:lang w:val="es-ES"/>
        </w:rPr>
      </w:pPr>
    </w:p>
    <w:p w14:paraId="2A4233EE" w14:textId="0234C311" w:rsidR="006C49FB" w:rsidRPr="00780C2B" w:rsidRDefault="006C49FB" w:rsidP="00157206">
      <w:pPr>
        <w:pStyle w:val="Prrafodelista"/>
        <w:widowControl w:val="0"/>
        <w:numPr>
          <w:ilvl w:val="0"/>
          <w:numId w:val="2"/>
        </w:numPr>
        <w:kinsoku w:val="0"/>
        <w:ind w:left="1428"/>
        <w:rPr>
          <w:rFonts w:ascii="Arial" w:hAnsi="Arial" w:cs="Arial"/>
          <w:color w:val="000000"/>
          <w:sz w:val="18"/>
          <w:szCs w:val="18"/>
          <w:lang w:val="es-ES" w:eastAsia="es-ES"/>
        </w:rPr>
      </w:pPr>
      <w:r w:rsidRPr="00383670">
        <w:rPr>
          <w:rFonts w:ascii="Arial" w:hAnsi="Arial" w:cs="Arial"/>
          <w:color w:val="000000"/>
          <w:sz w:val="18"/>
          <w:szCs w:val="18"/>
          <w:lang w:val="es-ES" w:eastAsia="es-ES"/>
        </w:rPr>
        <w:t>Los proponentes deberán ofertar su mejor alternativa de precios para la provisión de</w:t>
      </w:r>
      <w:r w:rsidR="00DE0D2E" w:rsidRPr="00383670">
        <w:rPr>
          <w:rFonts w:ascii="Arial" w:hAnsi="Arial" w:cs="Arial"/>
          <w:color w:val="000000"/>
          <w:sz w:val="18"/>
          <w:szCs w:val="18"/>
          <w:lang w:val="es-ES" w:eastAsia="es-ES"/>
        </w:rPr>
        <w:t xml:space="preserve"> bienes,</w:t>
      </w:r>
      <w:r w:rsidRPr="00383670">
        <w:rPr>
          <w:rFonts w:ascii="Arial" w:hAnsi="Arial" w:cs="Arial"/>
          <w:color w:val="000000"/>
          <w:sz w:val="18"/>
          <w:szCs w:val="18"/>
          <w:lang w:val="es-ES" w:eastAsia="es-ES"/>
        </w:rPr>
        <w:t xml:space="preserve"> para lo cual </w:t>
      </w:r>
      <w:r w:rsidRPr="00383670">
        <w:rPr>
          <w:rFonts w:ascii="Arial" w:hAnsi="Arial" w:cs="Arial"/>
          <w:b/>
          <w:color w:val="000000"/>
          <w:sz w:val="18"/>
          <w:szCs w:val="18"/>
          <w:u w:val="single"/>
          <w:lang w:val="es-ES" w:eastAsia="es-ES"/>
        </w:rPr>
        <w:t xml:space="preserve">deberán ingresar sus precios en el campo de oferta económica </w:t>
      </w:r>
      <w:r w:rsidR="00EA1FC9" w:rsidRPr="00383670">
        <w:rPr>
          <w:rFonts w:ascii="Arial" w:hAnsi="Arial" w:cs="Arial"/>
          <w:b/>
          <w:color w:val="000000"/>
          <w:sz w:val="18"/>
          <w:szCs w:val="18"/>
          <w:u w:val="single"/>
          <w:lang w:val="es-ES" w:eastAsia="es-ES"/>
        </w:rPr>
        <w:t>“</w:t>
      </w:r>
      <w:r w:rsidRPr="00383670">
        <w:rPr>
          <w:rFonts w:ascii="Arial" w:hAnsi="Arial" w:cs="Arial"/>
          <w:b/>
          <w:color w:val="000000"/>
          <w:sz w:val="18"/>
          <w:szCs w:val="18"/>
          <w:u w:val="single"/>
          <w:lang w:val="es-ES" w:eastAsia="es-ES"/>
        </w:rPr>
        <w:t>Posiciones</w:t>
      </w:r>
      <w:r w:rsidR="00EA1FC9" w:rsidRPr="00383670">
        <w:rPr>
          <w:rFonts w:ascii="Arial" w:hAnsi="Arial" w:cs="Arial"/>
          <w:b/>
          <w:color w:val="000000"/>
          <w:sz w:val="18"/>
          <w:szCs w:val="18"/>
          <w:u w:val="single"/>
          <w:lang w:val="es-ES" w:eastAsia="es-ES"/>
        </w:rPr>
        <w:t>”</w:t>
      </w:r>
      <w:r w:rsidRPr="00383670">
        <w:rPr>
          <w:rFonts w:ascii="Arial" w:hAnsi="Arial" w:cs="Arial"/>
          <w:b/>
          <w:color w:val="000000"/>
          <w:sz w:val="18"/>
          <w:szCs w:val="18"/>
          <w:u w:val="single"/>
          <w:lang w:val="es-ES" w:eastAsia="es-ES"/>
        </w:rPr>
        <w:t xml:space="preserve"> disponible en el ERP. </w:t>
      </w:r>
    </w:p>
    <w:p w14:paraId="2B576E50" w14:textId="77777777" w:rsidR="00780C2B" w:rsidRPr="00780C2B" w:rsidRDefault="00780C2B" w:rsidP="00780C2B">
      <w:pPr>
        <w:pStyle w:val="Prrafodelista"/>
        <w:rPr>
          <w:rFonts w:ascii="Arial" w:hAnsi="Arial" w:cs="Arial"/>
          <w:color w:val="000000"/>
          <w:sz w:val="18"/>
          <w:szCs w:val="18"/>
          <w:lang w:val="es-ES" w:eastAsia="es-ES"/>
        </w:rPr>
      </w:pPr>
    </w:p>
    <w:p w14:paraId="3D2C1108" w14:textId="77777777" w:rsidR="00780C2B" w:rsidRPr="00383670" w:rsidRDefault="00780C2B" w:rsidP="00780C2B">
      <w:pPr>
        <w:pStyle w:val="Prrafodelista"/>
        <w:widowControl w:val="0"/>
        <w:kinsoku w:val="0"/>
        <w:ind w:left="1428"/>
        <w:rPr>
          <w:rFonts w:ascii="Arial" w:hAnsi="Arial" w:cs="Arial"/>
          <w:color w:val="000000"/>
          <w:sz w:val="18"/>
          <w:szCs w:val="18"/>
          <w:lang w:val="es-ES" w:eastAsia="es-ES"/>
        </w:rPr>
      </w:pPr>
    </w:p>
    <w:p w14:paraId="48CEF319" w14:textId="110D35D1" w:rsidR="006C49FB" w:rsidRPr="00D25458" w:rsidRDefault="006C49FB" w:rsidP="007A2BDE">
      <w:pPr>
        <w:widowControl w:val="0"/>
        <w:kinsoku w:val="0"/>
        <w:ind w:left="708"/>
        <w:jc w:val="center"/>
        <w:rPr>
          <w:rFonts w:ascii="Arial" w:eastAsia="Times New Roman" w:hAnsi="Arial" w:cs="Arial"/>
          <w:color w:val="000000"/>
          <w:sz w:val="18"/>
          <w:szCs w:val="18"/>
          <w:lang w:val="es-ES" w:eastAsia="es-ES"/>
        </w:rPr>
      </w:pPr>
      <w:r w:rsidRPr="00D25458">
        <w:rPr>
          <w:rFonts w:ascii="Arial" w:hAnsi="Arial" w:cs="Arial"/>
          <w:noProof/>
          <w:sz w:val="18"/>
          <w:szCs w:val="18"/>
          <w:lang w:eastAsia="es-BO"/>
        </w:rPr>
        <w:drawing>
          <wp:inline distT="0" distB="0" distL="0" distR="0" wp14:anchorId="1406411C" wp14:editId="6CF52FBA">
            <wp:extent cx="4932023" cy="52070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02485" cy="591484"/>
                    </a:xfrm>
                    <a:prstGeom prst="rect">
                      <a:avLst/>
                    </a:prstGeom>
                  </pic:spPr>
                </pic:pic>
              </a:graphicData>
            </a:graphic>
          </wp:inline>
        </w:drawing>
      </w:r>
    </w:p>
    <w:p w14:paraId="1191CD54" w14:textId="2EC0D948" w:rsidR="00DE6E9B" w:rsidRPr="000017BB" w:rsidRDefault="00EC49D3" w:rsidP="00DB1723">
      <w:pPr>
        <w:pStyle w:val="Prrafodelista"/>
        <w:widowControl w:val="0"/>
        <w:numPr>
          <w:ilvl w:val="0"/>
          <w:numId w:val="2"/>
        </w:numPr>
        <w:kinsoku w:val="0"/>
        <w:ind w:left="1418" w:hanging="284"/>
        <w:rPr>
          <w:rFonts w:ascii="Arial" w:hAnsi="Arial" w:cs="Arial"/>
          <w:sz w:val="18"/>
          <w:szCs w:val="18"/>
        </w:rPr>
      </w:pPr>
      <w:r w:rsidRPr="000017BB">
        <w:rPr>
          <w:rFonts w:ascii="Arial" w:eastAsiaTheme="minorEastAsia" w:hAnsi="Arial" w:cs="Arial"/>
          <w:spacing w:val="6"/>
          <w:sz w:val="18"/>
          <w:szCs w:val="18"/>
          <w:lang w:val="es-ES" w:eastAsia="es-ES"/>
        </w:rPr>
        <w:lastRenderedPageBreak/>
        <w:t xml:space="preserve">La Oferta económica deberá ser presentada en </w:t>
      </w:r>
      <w:r w:rsidR="00BE12EE" w:rsidRPr="000017BB">
        <w:rPr>
          <w:rFonts w:ascii="Arial" w:eastAsiaTheme="minorEastAsia" w:hAnsi="Arial" w:cs="Arial"/>
          <w:spacing w:val="6"/>
          <w:sz w:val="18"/>
          <w:szCs w:val="18"/>
          <w:lang w:val="es-ES" w:eastAsia="es-ES"/>
        </w:rPr>
        <w:t>bolivianos</w:t>
      </w:r>
      <w:r w:rsidRPr="000017BB">
        <w:rPr>
          <w:rFonts w:ascii="Arial" w:eastAsiaTheme="minorEastAsia" w:hAnsi="Arial" w:cs="Arial"/>
          <w:spacing w:val="6"/>
          <w:sz w:val="18"/>
          <w:szCs w:val="18"/>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01379512" w14:textId="1513CAC2" w:rsidR="00A015F7" w:rsidRDefault="006C49FB" w:rsidP="00E00D53">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 xml:space="preserve">Si </w:t>
      </w:r>
      <w:r w:rsidR="00107E35" w:rsidRPr="005E20ED">
        <w:rPr>
          <w:rFonts w:ascii="Arial" w:hAnsi="Arial" w:cs="Arial"/>
          <w:sz w:val="18"/>
          <w:szCs w:val="18"/>
        </w:rPr>
        <w:t xml:space="preserve">YPFB </w:t>
      </w:r>
      <w:r w:rsidR="00C9377F">
        <w:rPr>
          <w:rFonts w:ascii="Arial" w:hAnsi="Arial" w:cs="Arial"/>
          <w:sz w:val="18"/>
          <w:szCs w:val="18"/>
        </w:rPr>
        <w:t>TRANSIERRA S.A.</w:t>
      </w:r>
      <w:r w:rsidRPr="005E20ED">
        <w:rPr>
          <w:rFonts w:ascii="Arial" w:hAnsi="Arial" w:cs="Arial"/>
          <w:sz w:val="18"/>
          <w:szCs w:val="18"/>
        </w:rPr>
        <w:t xml:space="preserve"> estimara conveniente conceder prórrogas al plazo </w:t>
      </w:r>
      <w:r w:rsidR="000620C0">
        <w:rPr>
          <w:rFonts w:ascii="Arial" w:hAnsi="Arial" w:cs="Arial"/>
          <w:sz w:val="18"/>
          <w:szCs w:val="18"/>
        </w:rPr>
        <w:t>establecido</w:t>
      </w:r>
      <w:r w:rsidRPr="005E20ED">
        <w:rPr>
          <w:rFonts w:ascii="Arial" w:hAnsi="Arial" w:cs="Arial"/>
          <w:sz w:val="18"/>
          <w:szCs w:val="18"/>
        </w:rPr>
        <w:t>, comunicará las mismas a todos los proponentes interesados, la fecha y hora de presentación serán aquellas que al efecto se anoten en estas comunicaciones.</w:t>
      </w:r>
    </w:p>
    <w:p w14:paraId="33564061" w14:textId="77777777" w:rsidR="00E00D53" w:rsidRPr="00E00D53" w:rsidRDefault="00E00D53" w:rsidP="00E00D53">
      <w:pPr>
        <w:autoSpaceDE w:val="0"/>
        <w:autoSpaceDN w:val="0"/>
        <w:adjustRightInd w:val="0"/>
        <w:spacing w:after="0" w:line="240" w:lineRule="auto"/>
        <w:ind w:left="708"/>
        <w:jc w:val="both"/>
        <w:rPr>
          <w:rFonts w:ascii="Arial" w:hAnsi="Arial" w:cs="Arial"/>
          <w:sz w:val="18"/>
          <w:szCs w:val="18"/>
        </w:rPr>
      </w:pPr>
    </w:p>
    <w:p w14:paraId="5AEDC363" w14:textId="77777777" w:rsidR="00877E62" w:rsidRDefault="00877E62" w:rsidP="00AA438D">
      <w:pPr>
        <w:pStyle w:val="Prrafodelista"/>
        <w:numPr>
          <w:ilvl w:val="0"/>
          <w:numId w:val="8"/>
        </w:numPr>
        <w:autoSpaceDE w:val="0"/>
        <w:autoSpaceDN w:val="0"/>
        <w:adjustRightInd w:val="0"/>
        <w:rPr>
          <w:rFonts w:ascii="Arial" w:hAnsi="Arial" w:cs="Arial"/>
          <w:b/>
          <w:sz w:val="18"/>
          <w:szCs w:val="18"/>
        </w:rPr>
      </w:pPr>
      <w:r>
        <w:rPr>
          <w:rFonts w:ascii="Arial" w:hAnsi="Arial" w:cs="Arial"/>
          <w:b/>
          <w:sz w:val="18"/>
          <w:szCs w:val="18"/>
        </w:rPr>
        <w:t>CERTIFICADO DE PROVEEDOR DE YPFB TRANSPORTE S.A.</w:t>
      </w:r>
    </w:p>
    <w:p w14:paraId="6E6DA24D" w14:textId="77777777" w:rsidR="00877E62" w:rsidRDefault="00877E62" w:rsidP="00877E62">
      <w:pPr>
        <w:pStyle w:val="Prrafodelista"/>
        <w:autoSpaceDE w:val="0"/>
        <w:autoSpaceDN w:val="0"/>
        <w:adjustRightInd w:val="0"/>
        <w:rPr>
          <w:rFonts w:ascii="Arial" w:hAnsi="Arial" w:cs="Arial"/>
          <w:sz w:val="18"/>
          <w:szCs w:val="18"/>
        </w:rPr>
      </w:pPr>
    </w:p>
    <w:p w14:paraId="7EF84F0B" w14:textId="79FD6D50" w:rsidR="00877E62" w:rsidRDefault="00877E62" w:rsidP="00877E62">
      <w:pPr>
        <w:pStyle w:val="Prrafodelista"/>
        <w:autoSpaceDE w:val="0"/>
        <w:autoSpaceDN w:val="0"/>
        <w:adjustRightInd w:val="0"/>
        <w:rPr>
          <w:rFonts w:ascii="Arial" w:hAnsi="Arial" w:cs="Arial"/>
          <w:sz w:val="18"/>
          <w:szCs w:val="18"/>
        </w:rPr>
      </w:pPr>
      <w:r w:rsidRPr="00A015F7">
        <w:rPr>
          <w:rFonts w:ascii="Arial" w:hAnsi="Arial" w:cs="Arial"/>
          <w:sz w:val="18"/>
          <w:szCs w:val="18"/>
        </w:rPr>
        <w:t>A presentar adjunto en la propuesta técnica.</w:t>
      </w:r>
      <w:r w:rsidRPr="00CA3A7F">
        <w:rPr>
          <w:rFonts w:ascii="Arial" w:hAnsi="Arial" w:cs="Arial"/>
          <w:sz w:val="18"/>
          <w:szCs w:val="18"/>
        </w:rPr>
        <w:t xml:space="preserve"> </w:t>
      </w:r>
      <w:r w:rsidRPr="00F97A92">
        <w:rPr>
          <w:rFonts w:ascii="Arial" w:hAnsi="Arial" w:cs="Arial"/>
          <w:b/>
          <w:sz w:val="18"/>
          <w:szCs w:val="18"/>
        </w:rPr>
        <w:t>Deberá estar vigente y subido en plataforma</w:t>
      </w:r>
      <w:r w:rsidRPr="00CA3A7F">
        <w:rPr>
          <w:rFonts w:ascii="Arial" w:hAnsi="Arial" w:cs="Arial"/>
          <w:sz w:val="18"/>
          <w:szCs w:val="18"/>
        </w:rPr>
        <w:t xml:space="preserve"> ERP junto a su propuesta técnica.</w:t>
      </w:r>
    </w:p>
    <w:p w14:paraId="1093F2DB" w14:textId="77777777" w:rsidR="00AA438D" w:rsidRDefault="00AA438D" w:rsidP="00182228">
      <w:pPr>
        <w:autoSpaceDE w:val="0"/>
        <w:autoSpaceDN w:val="0"/>
        <w:adjustRightInd w:val="0"/>
        <w:spacing w:after="0" w:line="240" w:lineRule="auto"/>
        <w:ind w:left="709"/>
        <w:jc w:val="both"/>
        <w:rPr>
          <w:rFonts w:ascii="Arial" w:hAnsi="Arial" w:cs="Arial"/>
          <w:sz w:val="18"/>
          <w:szCs w:val="18"/>
        </w:rPr>
      </w:pPr>
    </w:p>
    <w:p w14:paraId="3C693C01" w14:textId="65372BB0" w:rsidR="00182228" w:rsidRPr="00E834B9" w:rsidRDefault="00182228" w:rsidP="00182228">
      <w:pPr>
        <w:autoSpaceDE w:val="0"/>
        <w:autoSpaceDN w:val="0"/>
        <w:adjustRightInd w:val="0"/>
        <w:spacing w:after="0" w:line="240" w:lineRule="auto"/>
        <w:ind w:left="709"/>
        <w:jc w:val="both"/>
        <w:rPr>
          <w:rFonts w:ascii="Arial" w:hAnsi="Arial" w:cs="Arial"/>
          <w:sz w:val="18"/>
          <w:szCs w:val="18"/>
        </w:rPr>
      </w:pPr>
      <w:r w:rsidRPr="00E834B9">
        <w:rPr>
          <w:rFonts w:ascii="Arial" w:hAnsi="Arial" w:cs="Arial"/>
          <w:sz w:val="18"/>
          <w:szCs w:val="18"/>
        </w:rPr>
        <w:t>En caso de no contar con el Certificado de Registro como Proveedor de YPFB TRANSPORTE S.A., deberá presentar junto con su propuesta la siguiente documentación:</w:t>
      </w:r>
    </w:p>
    <w:p w14:paraId="2C2FBBF2" w14:textId="77777777" w:rsidR="00182228" w:rsidRPr="00E834B9" w:rsidRDefault="00182228" w:rsidP="00182228">
      <w:pPr>
        <w:autoSpaceDE w:val="0"/>
        <w:autoSpaceDN w:val="0"/>
        <w:adjustRightInd w:val="0"/>
        <w:spacing w:after="0" w:line="240" w:lineRule="auto"/>
        <w:ind w:left="709"/>
        <w:jc w:val="both"/>
        <w:rPr>
          <w:rFonts w:ascii="Arial" w:hAnsi="Arial" w:cs="Arial"/>
          <w:sz w:val="18"/>
          <w:szCs w:val="18"/>
        </w:rPr>
      </w:pPr>
    </w:p>
    <w:p w14:paraId="3E49F4A0" w14:textId="77777777" w:rsidR="00182228" w:rsidRPr="00E834B9" w:rsidRDefault="00182228" w:rsidP="00182228">
      <w:pPr>
        <w:ind w:left="709"/>
        <w:jc w:val="both"/>
        <w:rPr>
          <w:rFonts w:ascii="Arial" w:hAnsi="Arial" w:cs="Arial"/>
          <w:b/>
          <w:sz w:val="18"/>
          <w:szCs w:val="18"/>
        </w:rPr>
      </w:pPr>
      <w:r w:rsidRPr="00E834B9">
        <w:rPr>
          <w:rFonts w:ascii="Arial" w:hAnsi="Arial" w:cs="Arial"/>
          <w:sz w:val="18"/>
          <w:szCs w:val="18"/>
        </w:rPr>
        <w:t xml:space="preserve"> </w:t>
      </w:r>
      <w:r w:rsidRPr="00E834B9">
        <w:rPr>
          <w:rFonts w:ascii="Arial" w:hAnsi="Arial" w:cs="Arial"/>
          <w:b/>
          <w:sz w:val="18"/>
          <w:szCs w:val="18"/>
        </w:rPr>
        <w:t>EMPRESAS UNIPERSONALES</w:t>
      </w:r>
    </w:p>
    <w:p w14:paraId="363A836E"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020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7DD0DC9D"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023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50AC6214" w14:textId="77777777" w:rsidR="00182228" w:rsidRPr="00E834B9" w:rsidRDefault="00182228" w:rsidP="00182228">
      <w:pPr>
        <w:pStyle w:val="Prrafodelista"/>
        <w:numPr>
          <w:ilvl w:val="1"/>
          <w:numId w:val="11"/>
        </w:numPr>
        <w:ind w:left="1418" w:hanging="709"/>
        <w:contextualSpacing w:val="0"/>
        <w:rPr>
          <w:rFonts w:ascii="Arial" w:hAnsi="Arial" w:cs="Arial"/>
          <w:sz w:val="18"/>
          <w:szCs w:val="18"/>
          <w:lang w:eastAsia="es-BO"/>
        </w:rPr>
      </w:pPr>
      <w:r w:rsidRPr="00E834B9">
        <w:rPr>
          <w:rFonts w:ascii="Arial" w:hAnsi="Arial" w:cs="Arial"/>
          <w:sz w:val="18"/>
          <w:szCs w:val="18"/>
          <w:lang w:eastAsia="es-BO"/>
        </w:rPr>
        <w:t>Encabezado del extracto bancario o Certificación del banco de la Cuenta bancaria registrada en el formulario FA. 023;</w:t>
      </w:r>
    </w:p>
    <w:p w14:paraId="003B7A9A"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(NIT);</w:t>
      </w:r>
    </w:p>
    <w:p w14:paraId="04DB178D"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 la Certificación electrónica del NIT – Actualizado;</w:t>
      </w:r>
    </w:p>
    <w:p w14:paraId="64233924"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 Matrícula de Inscripción en el Registro de Comercio, emitido por SEPREC actualizado – vigente;</w:t>
      </w:r>
    </w:p>
    <w:p w14:paraId="3653F5C7"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del representante legal o propietario;</w:t>
      </w:r>
    </w:p>
    <w:p w14:paraId="4E08A2DE"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Certificado de representación, si aplica, indicando si es o no exclusiva.</w:t>
      </w:r>
    </w:p>
    <w:p w14:paraId="3C5CF4BE" w14:textId="77777777" w:rsidR="00182228" w:rsidRPr="00E834B9" w:rsidRDefault="00182228" w:rsidP="00182228">
      <w:pPr>
        <w:pStyle w:val="Prrafodelista"/>
        <w:ind w:left="709"/>
        <w:rPr>
          <w:rFonts w:ascii="Arial" w:hAnsi="Arial" w:cs="Arial"/>
          <w:sz w:val="18"/>
          <w:szCs w:val="18"/>
        </w:rPr>
      </w:pPr>
    </w:p>
    <w:p w14:paraId="5525EB8C" w14:textId="77777777" w:rsidR="00182228" w:rsidRPr="00E834B9" w:rsidRDefault="00182228" w:rsidP="00182228">
      <w:pPr>
        <w:ind w:left="709"/>
        <w:jc w:val="both"/>
        <w:rPr>
          <w:rFonts w:ascii="Arial" w:hAnsi="Arial" w:cs="Arial"/>
          <w:sz w:val="18"/>
          <w:szCs w:val="18"/>
        </w:rPr>
      </w:pPr>
      <w:r w:rsidRPr="00E834B9">
        <w:rPr>
          <w:rFonts w:ascii="Arial" w:hAnsi="Arial" w:cs="Arial"/>
          <w:sz w:val="18"/>
          <w:szCs w:val="18"/>
        </w:rPr>
        <w:t>En caso de contar con Representante legal:</w:t>
      </w:r>
    </w:p>
    <w:p w14:paraId="2ACA417D"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Certificado de Tradición comercial del Poder de representación legal (Tramite 55), emitido por SEPREC – VIGENTE;</w:t>
      </w:r>
    </w:p>
    <w:p w14:paraId="2C3F13E8"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testimonio de poder del representante legal.</w:t>
      </w:r>
    </w:p>
    <w:p w14:paraId="0AEB674D" w14:textId="77777777" w:rsidR="00182228" w:rsidRPr="00E834B9" w:rsidRDefault="00182228" w:rsidP="00182228">
      <w:pPr>
        <w:pStyle w:val="Prrafodelista"/>
        <w:ind w:left="709"/>
        <w:rPr>
          <w:rFonts w:ascii="Arial" w:hAnsi="Arial" w:cs="Arial"/>
          <w:sz w:val="18"/>
          <w:szCs w:val="18"/>
        </w:rPr>
      </w:pPr>
    </w:p>
    <w:p w14:paraId="03E6BB69" w14:textId="77777777" w:rsidR="00182228" w:rsidRPr="00E834B9" w:rsidRDefault="00182228" w:rsidP="00182228">
      <w:pPr>
        <w:ind w:left="709"/>
        <w:jc w:val="both"/>
        <w:rPr>
          <w:rFonts w:ascii="Arial" w:hAnsi="Arial" w:cs="Arial"/>
          <w:b/>
          <w:sz w:val="18"/>
          <w:szCs w:val="18"/>
        </w:rPr>
      </w:pPr>
      <w:r w:rsidRPr="00E834B9">
        <w:rPr>
          <w:rFonts w:ascii="Arial" w:hAnsi="Arial" w:cs="Arial"/>
          <w:b/>
          <w:sz w:val="18"/>
          <w:szCs w:val="18"/>
        </w:rPr>
        <w:t>EMPRESAS EN SOCIEDADES COMERCIALES (LTDA., SRL., S.A., ETC)</w:t>
      </w:r>
    </w:p>
    <w:p w14:paraId="45B054BB"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020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18AF5C82"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023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1A7CA126" w14:textId="77777777" w:rsidR="00182228" w:rsidRPr="00E834B9" w:rsidRDefault="00182228" w:rsidP="00182228">
      <w:pPr>
        <w:pStyle w:val="Prrafodelista"/>
        <w:numPr>
          <w:ilvl w:val="1"/>
          <w:numId w:val="11"/>
        </w:numPr>
        <w:ind w:hanging="764"/>
        <w:contextualSpacing w:val="0"/>
        <w:rPr>
          <w:rFonts w:ascii="Arial" w:hAnsi="Arial" w:cs="Arial"/>
          <w:sz w:val="18"/>
          <w:szCs w:val="18"/>
          <w:lang w:eastAsia="es-BO"/>
        </w:rPr>
      </w:pPr>
      <w:r w:rsidRPr="00E834B9">
        <w:rPr>
          <w:rFonts w:ascii="Arial" w:hAnsi="Arial" w:cs="Arial"/>
          <w:sz w:val="18"/>
          <w:szCs w:val="18"/>
          <w:lang w:eastAsia="es-BO"/>
        </w:rPr>
        <w:t>Encabezado del extracto bancario o Certificación del banco de la Cuenta bancaria registrada en el formulario FA. 023;</w:t>
      </w:r>
    </w:p>
    <w:p w14:paraId="3A3EF1F1"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(NIT);</w:t>
      </w:r>
    </w:p>
    <w:p w14:paraId="1BD47ACD"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Certificación electrónica del NIT – Actualizado;</w:t>
      </w:r>
    </w:p>
    <w:p w14:paraId="4177D28E"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Código de acceso para la verificación de la “Copia digital de todos los documentos cursantes en la carpeta emitido por SEPREC (Tramite No. 56)</w:t>
      </w:r>
    </w:p>
    <w:p w14:paraId="2CD56163"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Certificado de Tradición comercial de toda la carpeta comercial de todos los documentos registrados en la carpeta emitida por SEPREC (tramite No. 55), (puede ser reemplazado por un Certificado de Tradición Comercial de la Constitución más un Certificado de Tradición Comercial de Poderes) (AMBOS), emitido por SEPREC – VIGENTE;</w:t>
      </w:r>
    </w:p>
    <w:p w14:paraId="1105D79A"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del representante legal;</w:t>
      </w:r>
    </w:p>
    <w:p w14:paraId="282CF11C"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Certificado de representación, si aplica, indicando si es o no exclusiva.</w:t>
      </w:r>
    </w:p>
    <w:p w14:paraId="5F2A818F" w14:textId="77777777" w:rsidR="00182228" w:rsidRPr="00E834B9" w:rsidRDefault="00182228" w:rsidP="00336AAB">
      <w:pPr>
        <w:spacing w:after="0"/>
        <w:ind w:left="709"/>
        <w:jc w:val="both"/>
        <w:rPr>
          <w:rFonts w:ascii="Arial" w:hAnsi="Arial" w:cs="Arial"/>
          <w:sz w:val="18"/>
          <w:szCs w:val="18"/>
        </w:rPr>
      </w:pPr>
    </w:p>
    <w:p w14:paraId="7CB9223D" w14:textId="77777777" w:rsidR="00182228" w:rsidRPr="00E834B9" w:rsidRDefault="00182228" w:rsidP="00182228">
      <w:pPr>
        <w:ind w:left="709"/>
        <w:jc w:val="both"/>
        <w:rPr>
          <w:rFonts w:ascii="Arial" w:hAnsi="Arial" w:cs="Arial"/>
          <w:b/>
          <w:sz w:val="18"/>
          <w:szCs w:val="18"/>
        </w:rPr>
      </w:pPr>
      <w:r w:rsidRPr="00E834B9">
        <w:rPr>
          <w:rFonts w:ascii="Arial" w:hAnsi="Arial" w:cs="Arial"/>
          <w:b/>
          <w:sz w:val="18"/>
          <w:szCs w:val="18"/>
        </w:rPr>
        <w:t>EMPRESAS EN SOCIEDADES CIVILES</w:t>
      </w:r>
    </w:p>
    <w:p w14:paraId="65636F73"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020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32B78132"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023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44E41CA7" w14:textId="77777777" w:rsidR="00182228" w:rsidRPr="00E834B9" w:rsidRDefault="00182228" w:rsidP="00182228">
      <w:pPr>
        <w:pStyle w:val="Prrafodelista"/>
        <w:numPr>
          <w:ilvl w:val="1"/>
          <w:numId w:val="11"/>
        </w:numPr>
        <w:ind w:hanging="764"/>
        <w:contextualSpacing w:val="0"/>
        <w:rPr>
          <w:rFonts w:ascii="Arial" w:hAnsi="Arial" w:cs="Arial"/>
          <w:sz w:val="18"/>
          <w:szCs w:val="18"/>
          <w:lang w:eastAsia="es-BO"/>
        </w:rPr>
      </w:pPr>
      <w:r w:rsidRPr="00E834B9">
        <w:rPr>
          <w:rFonts w:ascii="Arial" w:hAnsi="Arial" w:cs="Arial"/>
          <w:sz w:val="18"/>
          <w:szCs w:val="18"/>
          <w:lang w:eastAsia="es-BO"/>
        </w:rPr>
        <w:t>Encabezado del extracto bancario o Certificación del banco de la Cuenta bancaria registrada en el formulario FA. 023;</w:t>
      </w:r>
    </w:p>
    <w:p w14:paraId="7E2C0310"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(NIT);</w:t>
      </w:r>
    </w:p>
    <w:p w14:paraId="797E7931"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 xml:space="preserve">Copia digital del Certificado del Número de Identificación Tributaria (NIT) </w:t>
      </w:r>
      <w:r w:rsidRPr="00E834B9">
        <w:rPr>
          <w:rFonts w:ascii="Arial" w:hAnsi="Arial" w:cs="Arial"/>
          <w:sz w:val="18"/>
          <w:szCs w:val="18"/>
        </w:rPr>
        <w:t>– Actualizado;</w:t>
      </w:r>
    </w:p>
    <w:p w14:paraId="03FC3AB9"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del representante legal;</w:t>
      </w:r>
    </w:p>
    <w:p w14:paraId="7E6590A9"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Testimonio de Constitución de la sociedad;</w:t>
      </w:r>
    </w:p>
    <w:p w14:paraId="196BB236"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Poder del Representante legal.</w:t>
      </w:r>
    </w:p>
    <w:p w14:paraId="53A07D2F" w14:textId="77777777" w:rsidR="00182228" w:rsidRPr="00E834B9" w:rsidRDefault="00182228" w:rsidP="00336AAB">
      <w:pPr>
        <w:spacing w:after="0"/>
        <w:ind w:left="709"/>
        <w:jc w:val="both"/>
        <w:rPr>
          <w:rFonts w:ascii="Arial" w:hAnsi="Arial" w:cs="Arial"/>
          <w:sz w:val="18"/>
          <w:szCs w:val="18"/>
        </w:rPr>
      </w:pPr>
    </w:p>
    <w:p w14:paraId="4EEF5D6C" w14:textId="77777777" w:rsidR="00182228" w:rsidRPr="00E834B9" w:rsidRDefault="00182228" w:rsidP="00182228">
      <w:pPr>
        <w:ind w:left="709"/>
        <w:jc w:val="both"/>
        <w:rPr>
          <w:rFonts w:ascii="Arial" w:hAnsi="Arial" w:cs="Arial"/>
          <w:b/>
          <w:sz w:val="18"/>
          <w:szCs w:val="18"/>
        </w:rPr>
      </w:pPr>
      <w:r w:rsidRPr="00E834B9">
        <w:rPr>
          <w:rFonts w:ascii="Arial" w:hAnsi="Arial" w:cs="Arial"/>
          <w:b/>
          <w:sz w:val="18"/>
          <w:szCs w:val="18"/>
        </w:rPr>
        <w:t>PROFESIONALES INDEPENDIENTES Y/O CUENTAPROPISTAS</w:t>
      </w:r>
    </w:p>
    <w:p w14:paraId="4FDFE0E9"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020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5AC41AF7"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lastRenderedPageBreak/>
        <w:t xml:space="preserve">Formulario FA. 023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304B6B25" w14:textId="77777777" w:rsidR="00182228" w:rsidRPr="00E834B9" w:rsidRDefault="00182228" w:rsidP="00182228">
      <w:pPr>
        <w:pStyle w:val="Prrafodelista"/>
        <w:numPr>
          <w:ilvl w:val="1"/>
          <w:numId w:val="11"/>
        </w:numPr>
        <w:ind w:hanging="764"/>
        <w:contextualSpacing w:val="0"/>
        <w:rPr>
          <w:rFonts w:ascii="Arial" w:hAnsi="Arial" w:cs="Arial"/>
          <w:sz w:val="18"/>
          <w:szCs w:val="18"/>
          <w:lang w:eastAsia="es-BO"/>
        </w:rPr>
      </w:pPr>
      <w:r w:rsidRPr="00E834B9">
        <w:rPr>
          <w:rFonts w:ascii="Arial" w:hAnsi="Arial" w:cs="Arial"/>
          <w:sz w:val="18"/>
          <w:szCs w:val="18"/>
          <w:lang w:eastAsia="es-BO"/>
        </w:rPr>
        <w:t>Encabezado del extracto bancario o Certificación del banco de la Cuenta bancaria registrada en el formulario FA. 023;</w:t>
      </w:r>
    </w:p>
    <w:p w14:paraId="585A361E"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(NIT);</w:t>
      </w:r>
    </w:p>
    <w:p w14:paraId="17DB0846"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Certificación electrónica del NIT – Actualizado;</w:t>
      </w:r>
    </w:p>
    <w:p w14:paraId="48D92412"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del profesional y/o contratista;</w:t>
      </w:r>
    </w:p>
    <w:p w14:paraId="4D499AAF"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Detalle o C.V. de Servicios ofertados.</w:t>
      </w:r>
    </w:p>
    <w:p w14:paraId="1BC004BE" w14:textId="77777777" w:rsidR="00182228" w:rsidRPr="00E834B9" w:rsidRDefault="00182228" w:rsidP="00336AAB">
      <w:pPr>
        <w:spacing w:after="0"/>
        <w:ind w:left="709"/>
        <w:jc w:val="both"/>
        <w:rPr>
          <w:rFonts w:ascii="Arial" w:hAnsi="Arial" w:cs="Arial"/>
          <w:b/>
          <w:sz w:val="18"/>
          <w:szCs w:val="18"/>
        </w:rPr>
      </w:pPr>
    </w:p>
    <w:p w14:paraId="3082A658" w14:textId="77777777" w:rsidR="00182228" w:rsidRPr="00E834B9" w:rsidRDefault="00182228" w:rsidP="00182228">
      <w:pPr>
        <w:ind w:left="709"/>
        <w:jc w:val="both"/>
        <w:rPr>
          <w:rFonts w:ascii="Arial" w:hAnsi="Arial" w:cs="Arial"/>
          <w:b/>
          <w:sz w:val="18"/>
          <w:szCs w:val="18"/>
        </w:rPr>
      </w:pPr>
      <w:r w:rsidRPr="00E834B9">
        <w:rPr>
          <w:rFonts w:ascii="Arial" w:hAnsi="Arial" w:cs="Arial"/>
          <w:b/>
          <w:sz w:val="18"/>
          <w:szCs w:val="18"/>
        </w:rPr>
        <w:t>EMPRESAS EXTRANJERAS</w:t>
      </w:r>
    </w:p>
    <w:p w14:paraId="1F345616"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Formulario FA. 026 (firmado y sellado por el </w:t>
      </w:r>
      <w:r w:rsidRPr="00E834B9">
        <w:rPr>
          <w:rFonts w:ascii="Arial" w:hAnsi="Arial" w:cs="Arial"/>
          <w:b/>
          <w:sz w:val="18"/>
          <w:szCs w:val="18"/>
        </w:rPr>
        <w:t>Representante Legal de la empresa</w:t>
      </w:r>
      <w:r w:rsidRPr="00E834B9">
        <w:rPr>
          <w:rFonts w:ascii="Arial" w:hAnsi="Arial" w:cs="Arial"/>
          <w:sz w:val="18"/>
          <w:szCs w:val="18"/>
        </w:rPr>
        <w:t>);</w:t>
      </w:r>
    </w:p>
    <w:p w14:paraId="35D754D9"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Formulario FA. 025 (firmado y sellado por el </w:t>
      </w:r>
      <w:r w:rsidRPr="00E834B9">
        <w:rPr>
          <w:rFonts w:ascii="Arial" w:hAnsi="Arial" w:cs="Arial"/>
          <w:b/>
          <w:sz w:val="18"/>
          <w:szCs w:val="18"/>
        </w:rPr>
        <w:t>Representante Legal de la empresa</w:t>
      </w:r>
      <w:r w:rsidRPr="00E834B9">
        <w:rPr>
          <w:rFonts w:ascii="Arial" w:hAnsi="Arial" w:cs="Arial"/>
          <w:sz w:val="18"/>
          <w:szCs w:val="18"/>
        </w:rPr>
        <w:t>);</w:t>
      </w:r>
    </w:p>
    <w:p w14:paraId="20DECDEB"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Documento que certifique la cuenta bancaria registrada en el formulario FA.025, emitido por el Banco;</w:t>
      </w:r>
    </w:p>
    <w:p w14:paraId="1E8E75FB"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Certificado que acredite la existencia legal y funcionamiento actual de la empresa en su país de origen;</w:t>
      </w:r>
    </w:p>
    <w:p w14:paraId="5A50EE35"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Copia digital del Certificado de Inscripción de Contribuyentes Tributarios; </w:t>
      </w:r>
    </w:p>
    <w:p w14:paraId="6DCF40CA"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documento de constitución de la sociedad, estatutos, “</w:t>
      </w:r>
      <w:proofErr w:type="spellStart"/>
      <w:r w:rsidRPr="00E834B9">
        <w:rPr>
          <w:rFonts w:ascii="Arial" w:hAnsi="Arial" w:cs="Arial"/>
          <w:sz w:val="18"/>
          <w:szCs w:val="18"/>
        </w:rPr>
        <w:t>articles</w:t>
      </w:r>
      <w:proofErr w:type="spellEnd"/>
      <w:r w:rsidRPr="00E834B9">
        <w:rPr>
          <w:rFonts w:ascii="Arial" w:hAnsi="Arial" w:cs="Arial"/>
          <w:sz w:val="18"/>
          <w:szCs w:val="18"/>
        </w:rPr>
        <w:t xml:space="preserve"> of </w:t>
      </w:r>
      <w:proofErr w:type="spellStart"/>
      <w:r w:rsidRPr="00E834B9">
        <w:rPr>
          <w:rFonts w:ascii="Arial" w:hAnsi="Arial" w:cs="Arial"/>
          <w:sz w:val="18"/>
          <w:szCs w:val="18"/>
        </w:rPr>
        <w:t>incorporation</w:t>
      </w:r>
      <w:proofErr w:type="spellEnd"/>
      <w:r w:rsidRPr="00E834B9">
        <w:rPr>
          <w:rFonts w:ascii="Arial" w:hAnsi="Arial" w:cs="Arial"/>
          <w:sz w:val="18"/>
          <w:szCs w:val="18"/>
        </w:rPr>
        <w:t xml:space="preserve">, </w:t>
      </w:r>
      <w:proofErr w:type="spellStart"/>
      <w:r w:rsidRPr="00E834B9">
        <w:rPr>
          <w:rFonts w:ascii="Arial" w:hAnsi="Arial" w:cs="Arial"/>
          <w:sz w:val="18"/>
          <w:szCs w:val="18"/>
        </w:rPr>
        <w:t>articles</w:t>
      </w:r>
      <w:proofErr w:type="spellEnd"/>
      <w:r w:rsidRPr="00E834B9">
        <w:rPr>
          <w:rFonts w:ascii="Arial" w:hAnsi="Arial" w:cs="Arial"/>
          <w:sz w:val="18"/>
          <w:szCs w:val="18"/>
        </w:rPr>
        <w:t xml:space="preserve"> of </w:t>
      </w:r>
      <w:proofErr w:type="spellStart"/>
      <w:r w:rsidRPr="00E834B9">
        <w:rPr>
          <w:rFonts w:ascii="Arial" w:hAnsi="Arial" w:cs="Arial"/>
          <w:sz w:val="18"/>
          <w:szCs w:val="18"/>
        </w:rPr>
        <w:t>asociation</w:t>
      </w:r>
      <w:proofErr w:type="spellEnd"/>
      <w:r w:rsidRPr="00E834B9">
        <w:rPr>
          <w:rFonts w:ascii="Arial" w:hAnsi="Arial" w:cs="Arial"/>
          <w:sz w:val="18"/>
          <w:szCs w:val="18"/>
        </w:rPr>
        <w:t>” o equivalentes que permita verificar la conformidad societaria;</w:t>
      </w:r>
    </w:p>
    <w:p w14:paraId="42F587E8"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606BB94E"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y pasaporte del representante legal;</w:t>
      </w:r>
    </w:p>
    <w:p w14:paraId="1FB0C000"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Certificado de representación, si aplica, indicando si es o no exclusiva.</w:t>
      </w:r>
    </w:p>
    <w:p w14:paraId="5AC29198" w14:textId="77777777" w:rsidR="00182228" w:rsidRPr="00E834B9" w:rsidRDefault="00182228" w:rsidP="00182228">
      <w:pPr>
        <w:pStyle w:val="Prrafodelista"/>
        <w:ind w:left="709"/>
        <w:rPr>
          <w:rFonts w:ascii="Arial" w:hAnsi="Arial" w:cs="Arial"/>
          <w:sz w:val="18"/>
          <w:szCs w:val="18"/>
        </w:rPr>
      </w:pPr>
    </w:p>
    <w:p w14:paraId="75586D00" w14:textId="77777777" w:rsidR="00182228" w:rsidRPr="00E834B9" w:rsidRDefault="00182228" w:rsidP="00182228">
      <w:pPr>
        <w:ind w:left="1416"/>
        <w:jc w:val="both"/>
        <w:rPr>
          <w:rFonts w:ascii="Arial" w:hAnsi="Arial" w:cs="Arial"/>
          <w:sz w:val="18"/>
          <w:szCs w:val="18"/>
        </w:rPr>
      </w:pPr>
      <w:r w:rsidRPr="00E834B9">
        <w:rPr>
          <w:rFonts w:ascii="Arial" w:hAnsi="Arial" w:cs="Arial"/>
          <w:sz w:val="18"/>
          <w:szCs w:val="18"/>
        </w:rPr>
        <w:t>Nota: Únicamente, en caso de adjudicación de un proceso de contratación, será requerida la presentación de los documentos referidos a:</w:t>
      </w:r>
    </w:p>
    <w:p w14:paraId="5C5A91B5"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Certificado que acredite la existencia legal y funcionamiento actual de la empresa en su país de origen;</w:t>
      </w:r>
    </w:p>
    <w:p w14:paraId="1994BE93"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Copia digital del Certificado de Inscripción de Contribuyentes Tributarios; </w:t>
      </w:r>
    </w:p>
    <w:p w14:paraId="7A5FBD81"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documento de constitución de la sociedad, estatutos, “</w:t>
      </w:r>
      <w:proofErr w:type="spellStart"/>
      <w:r w:rsidRPr="00E834B9">
        <w:rPr>
          <w:rFonts w:ascii="Arial" w:hAnsi="Arial" w:cs="Arial"/>
          <w:sz w:val="18"/>
          <w:szCs w:val="18"/>
        </w:rPr>
        <w:t>articles</w:t>
      </w:r>
      <w:proofErr w:type="spellEnd"/>
      <w:r w:rsidRPr="00E834B9">
        <w:rPr>
          <w:rFonts w:ascii="Arial" w:hAnsi="Arial" w:cs="Arial"/>
          <w:sz w:val="18"/>
          <w:szCs w:val="18"/>
        </w:rPr>
        <w:t xml:space="preserve"> of </w:t>
      </w:r>
      <w:proofErr w:type="spellStart"/>
      <w:r w:rsidRPr="00E834B9">
        <w:rPr>
          <w:rFonts w:ascii="Arial" w:hAnsi="Arial" w:cs="Arial"/>
          <w:sz w:val="18"/>
          <w:szCs w:val="18"/>
        </w:rPr>
        <w:t>incorporation</w:t>
      </w:r>
      <w:proofErr w:type="spellEnd"/>
      <w:r w:rsidRPr="00E834B9">
        <w:rPr>
          <w:rFonts w:ascii="Arial" w:hAnsi="Arial" w:cs="Arial"/>
          <w:sz w:val="18"/>
          <w:szCs w:val="18"/>
        </w:rPr>
        <w:t xml:space="preserve">, </w:t>
      </w:r>
      <w:proofErr w:type="spellStart"/>
      <w:r w:rsidRPr="00E834B9">
        <w:rPr>
          <w:rFonts w:ascii="Arial" w:hAnsi="Arial" w:cs="Arial"/>
          <w:sz w:val="18"/>
          <w:szCs w:val="18"/>
        </w:rPr>
        <w:t>articles</w:t>
      </w:r>
      <w:proofErr w:type="spellEnd"/>
      <w:r w:rsidRPr="00E834B9">
        <w:rPr>
          <w:rFonts w:ascii="Arial" w:hAnsi="Arial" w:cs="Arial"/>
          <w:sz w:val="18"/>
          <w:szCs w:val="18"/>
        </w:rPr>
        <w:t xml:space="preserve"> of </w:t>
      </w:r>
      <w:proofErr w:type="spellStart"/>
      <w:r w:rsidRPr="00E834B9">
        <w:rPr>
          <w:rFonts w:ascii="Arial" w:hAnsi="Arial" w:cs="Arial"/>
          <w:sz w:val="18"/>
          <w:szCs w:val="18"/>
        </w:rPr>
        <w:t>asociation</w:t>
      </w:r>
      <w:proofErr w:type="spellEnd"/>
      <w:r w:rsidRPr="00E834B9">
        <w:rPr>
          <w:rFonts w:ascii="Arial" w:hAnsi="Arial" w:cs="Arial"/>
          <w:sz w:val="18"/>
          <w:szCs w:val="18"/>
        </w:rPr>
        <w:t>” o equivalentes que permita verificar la conformidad societaria;</w:t>
      </w:r>
    </w:p>
    <w:p w14:paraId="45F5EF3B"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06E77D88" w14:textId="207FEA19" w:rsidR="00182228" w:rsidRDefault="00182228" w:rsidP="00182228">
      <w:pPr>
        <w:autoSpaceDE w:val="0"/>
        <w:autoSpaceDN w:val="0"/>
        <w:adjustRightInd w:val="0"/>
        <w:spacing w:after="0" w:line="240" w:lineRule="auto"/>
        <w:ind w:left="1416"/>
        <w:jc w:val="both"/>
        <w:rPr>
          <w:rFonts w:ascii="Arial" w:hAnsi="Arial" w:cs="Arial"/>
          <w:sz w:val="18"/>
          <w:szCs w:val="18"/>
        </w:rPr>
      </w:pPr>
      <w:r w:rsidRPr="00E834B9">
        <w:rPr>
          <w:rFonts w:ascii="Arial" w:hAnsi="Arial" w:cs="Arial"/>
          <w:sz w:val="18"/>
          <w:szCs w:val="18"/>
        </w:rPr>
        <w:t>Debidamente apostillados o autenticados ante el consulado boliviano en el país de su emisión y por el Ministerio de Relaciones Exteriores del Estado Plurinacional de Bolivia, en original. En este caso, la documentación tendrá validez de un año desde su emisión.</w:t>
      </w:r>
    </w:p>
    <w:p w14:paraId="664496DF" w14:textId="56096540" w:rsidR="00112420" w:rsidRDefault="00112420" w:rsidP="00182228">
      <w:pPr>
        <w:autoSpaceDE w:val="0"/>
        <w:autoSpaceDN w:val="0"/>
        <w:adjustRightInd w:val="0"/>
        <w:spacing w:after="0" w:line="240" w:lineRule="auto"/>
        <w:ind w:left="1416"/>
        <w:jc w:val="both"/>
        <w:rPr>
          <w:rFonts w:ascii="Arial" w:hAnsi="Arial" w:cs="Arial"/>
          <w:sz w:val="18"/>
          <w:szCs w:val="18"/>
        </w:rPr>
      </w:pPr>
    </w:p>
    <w:p w14:paraId="074DFAFE" w14:textId="4F7EB553" w:rsidR="00112420" w:rsidRDefault="00336AAB" w:rsidP="00336AAB">
      <w:pPr>
        <w:widowControl w:val="0"/>
        <w:tabs>
          <w:tab w:val="right" w:pos="8828"/>
        </w:tabs>
        <w:kinsoku w:val="0"/>
        <w:ind w:left="709"/>
        <w:jc w:val="both"/>
        <w:rPr>
          <w:rFonts w:ascii="Arial" w:hAnsi="Arial" w:cs="Arial"/>
          <w:w w:val="110"/>
          <w:sz w:val="20"/>
          <w:szCs w:val="20"/>
          <w:lang w:val="es-ES"/>
        </w:rPr>
      </w:pPr>
      <w:r>
        <w:rPr>
          <w:rFonts w:ascii="Arial" w:hAnsi="Arial" w:cs="Arial"/>
          <w:b/>
          <w:w w:val="110"/>
          <w:sz w:val="20"/>
          <w:szCs w:val="20"/>
          <w:lang w:val="es-ES"/>
        </w:rPr>
        <w:tab/>
      </w:r>
      <w:r w:rsidR="00112420" w:rsidRPr="00AA7652">
        <w:rPr>
          <w:rFonts w:ascii="Arial" w:hAnsi="Arial" w:cs="Arial"/>
          <w:b/>
          <w:w w:val="110"/>
          <w:sz w:val="20"/>
          <w:szCs w:val="20"/>
          <w:lang w:val="es-ES"/>
        </w:rPr>
        <w:t>Nota. -</w:t>
      </w:r>
      <w:r w:rsidR="00112420" w:rsidRPr="00AA7652">
        <w:rPr>
          <w:rFonts w:ascii="Arial" w:hAnsi="Arial" w:cs="Arial"/>
          <w:w w:val="110"/>
          <w:sz w:val="20"/>
          <w:szCs w:val="20"/>
          <w:lang w:val="es-ES"/>
        </w:rPr>
        <w:t xml:space="preserve"> </w:t>
      </w:r>
      <w:r w:rsidR="00112420" w:rsidRPr="00AD300A">
        <w:rPr>
          <w:rFonts w:ascii="Arial" w:hAnsi="Arial" w:cs="Arial"/>
          <w:w w:val="110"/>
          <w:sz w:val="18"/>
          <w:szCs w:val="20"/>
          <w:lang w:val="es-ES"/>
        </w:rPr>
        <w:t>A efectos de inscripción o actualización de registro en la Base de Proveedores de YPFB TR deberán acceder a la plataforma del ERP, o contactarse al correo electrónico:</w:t>
      </w:r>
    </w:p>
    <w:p w14:paraId="5A7FCB1A" w14:textId="77777777" w:rsidR="00112420" w:rsidRPr="00092D9B" w:rsidRDefault="00181F90" w:rsidP="00112420">
      <w:pPr>
        <w:widowControl w:val="0"/>
        <w:tabs>
          <w:tab w:val="decimal" w:pos="136"/>
          <w:tab w:val="right" w:pos="8304"/>
        </w:tabs>
        <w:kinsoku w:val="0"/>
        <w:jc w:val="center"/>
        <w:rPr>
          <w:rFonts w:ascii="Arial" w:hAnsi="Arial" w:cs="Arial"/>
          <w:w w:val="110"/>
          <w:sz w:val="20"/>
          <w:szCs w:val="20"/>
          <w:lang w:val="es-ES"/>
        </w:rPr>
      </w:pPr>
      <w:hyperlink r:id="rId13" w:history="1">
        <w:r w:rsidR="00112420" w:rsidRPr="00092D9B">
          <w:rPr>
            <w:rStyle w:val="Hipervnculo"/>
            <w:rFonts w:ascii="Arial" w:hAnsi="Arial" w:cs="Arial"/>
            <w:sz w:val="20"/>
            <w:szCs w:val="20"/>
          </w:rPr>
          <w:t>registro.actualizaciónproveedores@ypfbtransporte.com.bo</w:t>
        </w:r>
      </w:hyperlink>
    </w:p>
    <w:p w14:paraId="66469702" w14:textId="2525F325" w:rsidR="0050576D" w:rsidRPr="00B848F6" w:rsidRDefault="00E250E6" w:rsidP="00B848F6">
      <w:pPr>
        <w:autoSpaceDE w:val="0"/>
        <w:autoSpaceDN w:val="0"/>
        <w:adjustRightInd w:val="0"/>
        <w:ind w:firstLine="360"/>
        <w:rPr>
          <w:rFonts w:ascii="Arial" w:hAnsi="Arial" w:cs="Arial"/>
          <w:b/>
          <w:sz w:val="18"/>
          <w:szCs w:val="18"/>
          <w:u w:val="single"/>
        </w:rPr>
      </w:pPr>
      <w:r w:rsidRPr="00B848F6">
        <w:rPr>
          <w:rFonts w:ascii="Arial" w:hAnsi="Arial" w:cs="Arial"/>
          <w:b/>
          <w:sz w:val="18"/>
          <w:szCs w:val="18"/>
          <w:u w:val="single"/>
        </w:rPr>
        <w:t>PARA LA FORMALIZACION DE LA CONTRATACION, EL PROPONENTE ADJUDICADO DEBERÁ PRESENTAR:</w:t>
      </w:r>
    </w:p>
    <w:p w14:paraId="69739ECA" w14:textId="77777777" w:rsidR="00FB15E7" w:rsidRPr="00AA438D" w:rsidRDefault="00FB15E7" w:rsidP="00AA438D">
      <w:pPr>
        <w:pStyle w:val="Prrafodelista"/>
        <w:numPr>
          <w:ilvl w:val="0"/>
          <w:numId w:val="8"/>
        </w:numPr>
        <w:autoSpaceDE w:val="0"/>
        <w:autoSpaceDN w:val="0"/>
        <w:adjustRightInd w:val="0"/>
        <w:rPr>
          <w:rFonts w:ascii="Arial" w:hAnsi="Arial" w:cs="Arial"/>
          <w:b/>
          <w:sz w:val="18"/>
          <w:szCs w:val="18"/>
        </w:rPr>
      </w:pPr>
      <w:r>
        <w:rPr>
          <w:rFonts w:ascii="Arial" w:hAnsi="Arial" w:cs="Arial"/>
          <w:b/>
          <w:sz w:val="18"/>
          <w:szCs w:val="18"/>
        </w:rPr>
        <w:t>SEGUROS</w:t>
      </w:r>
    </w:p>
    <w:p w14:paraId="42D63AA9" w14:textId="77777777" w:rsidR="00584C35" w:rsidRDefault="00584C35" w:rsidP="00FA7B44">
      <w:pPr>
        <w:pStyle w:val="Prrafodelista"/>
        <w:autoSpaceDE w:val="0"/>
        <w:autoSpaceDN w:val="0"/>
        <w:adjustRightInd w:val="0"/>
        <w:rPr>
          <w:rFonts w:ascii="Arial" w:hAnsi="Arial" w:cs="Arial"/>
          <w:sz w:val="18"/>
          <w:szCs w:val="18"/>
        </w:rPr>
      </w:pPr>
    </w:p>
    <w:p w14:paraId="76E1B72D" w14:textId="07944456" w:rsidR="00584C35" w:rsidRDefault="00584C35" w:rsidP="00584C35">
      <w:pPr>
        <w:pStyle w:val="Prrafodelista"/>
        <w:numPr>
          <w:ilvl w:val="0"/>
          <w:numId w:val="33"/>
        </w:numPr>
        <w:autoSpaceDE w:val="0"/>
        <w:autoSpaceDN w:val="0"/>
        <w:adjustRightInd w:val="0"/>
        <w:rPr>
          <w:rFonts w:ascii="Arial" w:hAnsi="Arial" w:cs="Arial"/>
          <w:sz w:val="18"/>
          <w:szCs w:val="18"/>
        </w:rPr>
      </w:pPr>
      <w:r>
        <w:rPr>
          <w:rFonts w:ascii="Arial" w:hAnsi="Arial" w:cs="Arial"/>
          <w:sz w:val="18"/>
          <w:szCs w:val="18"/>
        </w:rPr>
        <w:t>Póliza de Responsabilidad Civil:</w:t>
      </w:r>
    </w:p>
    <w:p w14:paraId="329785E4" w14:textId="15B94FED" w:rsidR="00584C35" w:rsidRDefault="00584C35" w:rsidP="00584C35">
      <w:pPr>
        <w:pStyle w:val="Prrafodelista"/>
        <w:autoSpaceDE w:val="0"/>
        <w:autoSpaceDN w:val="0"/>
        <w:adjustRightInd w:val="0"/>
        <w:ind w:left="1440"/>
        <w:rPr>
          <w:rFonts w:ascii="Arial" w:hAnsi="Arial" w:cs="Arial"/>
          <w:sz w:val="18"/>
          <w:szCs w:val="18"/>
        </w:rPr>
      </w:pPr>
      <w:r w:rsidRPr="00584C35">
        <w:rPr>
          <w:rFonts w:ascii="Arial" w:hAnsi="Arial" w:cs="Arial"/>
          <w:sz w:val="18"/>
          <w:szCs w:val="18"/>
        </w:rPr>
        <w:t>Lí</w:t>
      </w:r>
      <w:r>
        <w:rPr>
          <w:rFonts w:ascii="Arial" w:hAnsi="Arial" w:cs="Arial"/>
          <w:sz w:val="18"/>
          <w:szCs w:val="18"/>
        </w:rPr>
        <w:t>mite mínimo de indemnización de USD 500.000,00.-</w:t>
      </w:r>
    </w:p>
    <w:p w14:paraId="25763B58" w14:textId="50771F35" w:rsidR="00584C35" w:rsidRDefault="00584C35" w:rsidP="00584C35">
      <w:pPr>
        <w:pStyle w:val="Prrafodelista"/>
        <w:autoSpaceDE w:val="0"/>
        <w:autoSpaceDN w:val="0"/>
        <w:adjustRightInd w:val="0"/>
        <w:ind w:left="1440"/>
        <w:rPr>
          <w:rFonts w:ascii="Arial" w:hAnsi="Arial" w:cs="Arial"/>
          <w:sz w:val="18"/>
          <w:szCs w:val="18"/>
        </w:rPr>
      </w:pPr>
      <w:r>
        <w:rPr>
          <w:rFonts w:ascii="Arial" w:hAnsi="Arial" w:cs="Arial"/>
          <w:sz w:val="18"/>
          <w:szCs w:val="18"/>
        </w:rPr>
        <w:t xml:space="preserve">Incluyendo las siguientes </w:t>
      </w:r>
      <w:r>
        <w:rPr>
          <w:rFonts w:ascii="Arial" w:hAnsi="Arial" w:cs="Arial"/>
          <w:sz w:val="18"/>
          <w:szCs w:val="18"/>
        </w:rPr>
        <w:tab/>
        <w:t>Coberturas y Condiciones Adicionales:</w:t>
      </w:r>
    </w:p>
    <w:p w14:paraId="04F50614" w14:textId="77777777" w:rsidR="00584C35" w:rsidRPr="00584C35" w:rsidRDefault="00584C35" w:rsidP="00584C35">
      <w:pPr>
        <w:pStyle w:val="Prrafodelista"/>
        <w:autoSpaceDE w:val="0"/>
        <w:autoSpaceDN w:val="0"/>
        <w:adjustRightInd w:val="0"/>
        <w:ind w:left="1440"/>
        <w:rPr>
          <w:rFonts w:ascii="Arial" w:hAnsi="Arial" w:cs="Arial"/>
          <w:sz w:val="18"/>
          <w:szCs w:val="18"/>
        </w:rPr>
      </w:pPr>
    </w:p>
    <w:p w14:paraId="2FA929F9" w14:textId="77777777" w:rsidR="00584C35" w:rsidRDefault="00584C35" w:rsidP="00584C35">
      <w:pPr>
        <w:pStyle w:val="Prrafodelista"/>
        <w:numPr>
          <w:ilvl w:val="1"/>
          <w:numId w:val="33"/>
        </w:numPr>
        <w:autoSpaceDE w:val="0"/>
        <w:autoSpaceDN w:val="0"/>
        <w:adjustRightInd w:val="0"/>
        <w:rPr>
          <w:rFonts w:ascii="Arial" w:hAnsi="Arial" w:cs="Arial"/>
          <w:sz w:val="18"/>
          <w:szCs w:val="18"/>
        </w:rPr>
      </w:pPr>
      <w:r w:rsidRPr="00584C35">
        <w:rPr>
          <w:rFonts w:ascii="Arial" w:hAnsi="Arial" w:cs="Arial"/>
          <w:sz w:val="18"/>
          <w:szCs w:val="18"/>
        </w:rPr>
        <w:t>Responsabilidad Civil General o Extracontractual</w:t>
      </w:r>
    </w:p>
    <w:p w14:paraId="15E1E4EF" w14:textId="77777777" w:rsidR="00584C35" w:rsidRDefault="00584C35" w:rsidP="00584C35">
      <w:pPr>
        <w:pStyle w:val="Prrafodelista"/>
        <w:numPr>
          <w:ilvl w:val="1"/>
          <w:numId w:val="33"/>
        </w:numPr>
        <w:autoSpaceDE w:val="0"/>
        <w:autoSpaceDN w:val="0"/>
        <w:adjustRightInd w:val="0"/>
        <w:rPr>
          <w:rFonts w:ascii="Arial" w:hAnsi="Arial" w:cs="Arial"/>
          <w:sz w:val="18"/>
          <w:szCs w:val="18"/>
        </w:rPr>
      </w:pPr>
      <w:r w:rsidRPr="00584C35">
        <w:rPr>
          <w:rFonts w:ascii="Arial" w:hAnsi="Arial" w:cs="Arial"/>
          <w:sz w:val="18"/>
          <w:szCs w:val="18"/>
        </w:rPr>
        <w:t>Responsabilidad Civil Contractual</w:t>
      </w:r>
    </w:p>
    <w:p w14:paraId="22A12F05" w14:textId="4A421FA3" w:rsidR="00584C35" w:rsidRDefault="00584C35" w:rsidP="00584C35">
      <w:pPr>
        <w:pStyle w:val="Prrafodelista"/>
        <w:numPr>
          <w:ilvl w:val="1"/>
          <w:numId w:val="33"/>
        </w:numPr>
        <w:autoSpaceDE w:val="0"/>
        <w:autoSpaceDN w:val="0"/>
        <w:adjustRightInd w:val="0"/>
        <w:rPr>
          <w:rFonts w:ascii="Arial" w:hAnsi="Arial" w:cs="Arial"/>
          <w:sz w:val="18"/>
          <w:szCs w:val="18"/>
        </w:rPr>
      </w:pPr>
      <w:r w:rsidRPr="00584C35">
        <w:rPr>
          <w:rFonts w:ascii="Arial" w:hAnsi="Arial" w:cs="Arial"/>
          <w:sz w:val="18"/>
          <w:szCs w:val="18"/>
        </w:rPr>
        <w:t>Responsabilidad Civil Cruzada</w:t>
      </w:r>
    </w:p>
    <w:p w14:paraId="65C49032" w14:textId="602FAFE6" w:rsidR="00584C35" w:rsidRDefault="00584C35" w:rsidP="00584C35">
      <w:pPr>
        <w:pStyle w:val="Prrafodelista"/>
        <w:numPr>
          <w:ilvl w:val="1"/>
          <w:numId w:val="33"/>
        </w:numPr>
        <w:autoSpaceDE w:val="0"/>
        <w:autoSpaceDN w:val="0"/>
        <w:adjustRightInd w:val="0"/>
        <w:rPr>
          <w:rFonts w:ascii="Arial" w:hAnsi="Arial" w:cs="Arial"/>
          <w:sz w:val="18"/>
          <w:szCs w:val="18"/>
        </w:rPr>
      </w:pPr>
      <w:r w:rsidRPr="00584C35">
        <w:rPr>
          <w:rFonts w:ascii="Arial" w:hAnsi="Arial" w:cs="Arial"/>
          <w:sz w:val="18"/>
          <w:szCs w:val="18"/>
        </w:rPr>
        <w:t>Responsabilidad Civil de Contratistas y Subcontratistas</w:t>
      </w:r>
    </w:p>
    <w:p w14:paraId="207C055D" w14:textId="642CBD8F" w:rsidR="00584C35" w:rsidRDefault="00584C35" w:rsidP="00584C35">
      <w:pPr>
        <w:pStyle w:val="Prrafodelista"/>
        <w:numPr>
          <w:ilvl w:val="1"/>
          <w:numId w:val="33"/>
        </w:numPr>
        <w:autoSpaceDE w:val="0"/>
        <w:autoSpaceDN w:val="0"/>
        <w:adjustRightInd w:val="0"/>
        <w:rPr>
          <w:rFonts w:ascii="Arial" w:hAnsi="Arial" w:cs="Arial"/>
          <w:sz w:val="18"/>
          <w:szCs w:val="18"/>
        </w:rPr>
      </w:pPr>
      <w:r w:rsidRPr="00584C35">
        <w:rPr>
          <w:rFonts w:ascii="Arial" w:hAnsi="Arial" w:cs="Arial"/>
          <w:sz w:val="18"/>
          <w:szCs w:val="18"/>
        </w:rPr>
        <w:t>Responsabilidad Civil de Automotor (en exceso de la póliza automotor o deducible)</w:t>
      </w:r>
    </w:p>
    <w:p w14:paraId="2370F7AF" w14:textId="4684A2F2" w:rsidR="00584C35" w:rsidRDefault="00584C35" w:rsidP="00584C35">
      <w:pPr>
        <w:pStyle w:val="Prrafodelista"/>
        <w:numPr>
          <w:ilvl w:val="1"/>
          <w:numId w:val="33"/>
        </w:numPr>
        <w:autoSpaceDE w:val="0"/>
        <w:autoSpaceDN w:val="0"/>
        <w:adjustRightInd w:val="0"/>
        <w:rPr>
          <w:rFonts w:ascii="Arial" w:hAnsi="Arial" w:cs="Arial"/>
          <w:sz w:val="18"/>
          <w:szCs w:val="18"/>
        </w:rPr>
      </w:pPr>
      <w:r w:rsidRPr="00584C35">
        <w:rPr>
          <w:rFonts w:ascii="Arial" w:hAnsi="Arial" w:cs="Arial"/>
          <w:sz w:val="18"/>
          <w:szCs w:val="18"/>
        </w:rPr>
        <w:t>Responsabilidad Civil Causada por la Carga Transportada</w:t>
      </w:r>
    </w:p>
    <w:p w14:paraId="696BE698" w14:textId="383296E4" w:rsidR="00584C35" w:rsidRDefault="00584C35" w:rsidP="00584C35">
      <w:pPr>
        <w:pStyle w:val="Prrafodelista"/>
        <w:numPr>
          <w:ilvl w:val="1"/>
          <w:numId w:val="33"/>
        </w:numPr>
        <w:autoSpaceDE w:val="0"/>
        <w:autoSpaceDN w:val="0"/>
        <w:adjustRightInd w:val="0"/>
        <w:rPr>
          <w:rFonts w:ascii="Arial" w:hAnsi="Arial" w:cs="Arial"/>
          <w:sz w:val="18"/>
          <w:szCs w:val="18"/>
        </w:rPr>
      </w:pPr>
      <w:r w:rsidRPr="00584C35">
        <w:rPr>
          <w:rFonts w:ascii="Arial" w:hAnsi="Arial" w:cs="Arial"/>
          <w:sz w:val="18"/>
          <w:szCs w:val="18"/>
        </w:rPr>
        <w:t>Incluir a YPFB TRANSIERRA S.A. como Asegurado Adicional</w:t>
      </w:r>
    </w:p>
    <w:p w14:paraId="7A1B7951" w14:textId="77777777" w:rsidR="00584C35" w:rsidRPr="00584C35" w:rsidRDefault="00584C35" w:rsidP="00584C35">
      <w:pPr>
        <w:pStyle w:val="Prrafodelista"/>
        <w:numPr>
          <w:ilvl w:val="1"/>
          <w:numId w:val="33"/>
        </w:numPr>
        <w:autoSpaceDE w:val="0"/>
        <w:autoSpaceDN w:val="0"/>
        <w:adjustRightInd w:val="0"/>
        <w:rPr>
          <w:rFonts w:ascii="Arial" w:hAnsi="Arial" w:cs="Arial"/>
          <w:sz w:val="18"/>
          <w:szCs w:val="18"/>
        </w:rPr>
      </w:pPr>
      <w:r w:rsidRPr="00584C35">
        <w:rPr>
          <w:rFonts w:ascii="Arial" w:hAnsi="Arial" w:cs="Arial"/>
          <w:sz w:val="18"/>
          <w:szCs w:val="18"/>
        </w:rPr>
        <w:t>Renuncia de Subrogación a favor de YPFB TRANSIERRA S.A.</w:t>
      </w:r>
    </w:p>
    <w:p w14:paraId="07D37017" w14:textId="6DF15633" w:rsidR="00584C35" w:rsidRDefault="00584C35" w:rsidP="00584C35">
      <w:pPr>
        <w:pStyle w:val="Prrafodelista"/>
        <w:numPr>
          <w:ilvl w:val="1"/>
          <w:numId w:val="33"/>
        </w:numPr>
        <w:autoSpaceDE w:val="0"/>
        <w:autoSpaceDN w:val="0"/>
        <w:adjustRightInd w:val="0"/>
        <w:rPr>
          <w:rFonts w:ascii="Arial" w:hAnsi="Arial" w:cs="Arial"/>
          <w:sz w:val="18"/>
          <w:szCs w:val="18"/>
        </w:rPr>
      </w:pPr>
      <w:r w:rsidRPr="00584C35">
        <w:rPr>
          <w:rFonts w:ascii="Arial" w:hAnsi="Arial" w:cs="Arial"/>
          <w:sz w:val="18"/>
          <w:szCs w:val="18"/>
        </w:rPr>
        <w:t>Aviso de Cancelación con 30 días de Anticipación a YPFB TRANSIERRA S.A.</w:t>
      </w:r>
    </w:p>
    <w:p w14:paraId="5E84D145" w14:textId="77777777" w:rsidR="00584C35" w:rsidRDefault="00584C35" w:rsidP="00584C35">
      <w:pPr>
        <w:pStyle w:val="Prrafodelista"/>
        <w:autoSpaceDE w:val="0"/>
        <w:autoSpaceDN w:val="0"/>
        <w:adjustRightInd w:val="0"/>
        <w:ind w:left="2160"/>
        <w:rPr>
          <w:rFonts w:ascii="Arial" w:hAnsi="Arial" w:cs="Arial"/>
          <w:sz w:val="18"/>
          <w:szCs w:val="18"/>
        </w:rPr>
      </w:pPr>
    </w:p>
    <w:p w14:paraId="5D2A6BA5" w14:textId="096AAC49" w:rsidR="00584C35" w:rsidRDefault="00584C35" w:rsidP="00584C35">
      <w:pPr>
        <w:pStyle w:val="Prrafodelista"/>
        <w:numPr>
          <w:ilvl w:val="0"/>
          <w:numId w:val="33"/>
        </w:numPr>
        <w:autoSpaceDE w:val="0"/>
        <w:autoSpaceDN w:val="0"/>
        <w:adjustRightInd w:val="0"/>
        <w:rPr>
          <w:rFonts w:ascii="Arial" w:hAnsi="Arial" w:cs="Arial"/>
          <w:sz w:val="18"/>
          <w:szCs w:val="18"/>
        </w:rPr>
      </w:pPr>
      <w:r>
        <w:rPr>
          <w:rFonts w:ascii="Arial" w:hAnsi="Arial" w:cs="Arial"/>
          <w:sz w:val="18"/>
          <w:szCs w:val="18"/>
        </w:rPr>
        <w:t>Seguro de Automotor:</w:t>
      </w:r>
    </w:p>
    <w:p w14:paraId="5C6E0099" w14:textId="77777777" w:rsidR="00584C35" w:rsidRDefault="00584C35" w:rsidP="00584C35">
      <w:pPr>
        <w:pStyle w:val="Prrafodelista"/>
        <w:autoSpaceDE w:val="0"/>
        <w:autoSpaceDN w:val="0"/>
        <w:adjustRightInd w:val="0"/>
        <w:ind w:left="1440"/>
        <w:rPr>
          <w:rFonts w:ascii="Arial" w:hAnsi="Arial" w:cs="Arial"/>
          <w:sz w:val="18"/>
          <w:szCs w:val="18"/>
        </w:rPr>
      </w:pPr>
      <w:r>
        <w:rPr>
          <w:rFonts w:ascii="Arial" w:hAnsi="Arial" w:cs="Arial"/>
          <w:sz w:val="18"/>
          <w:szCs w:val="18"/>
        </w:rPr>
        <w:t xml:space="preserve">Incluyendo las siguientes </w:t>
      </w:r>
      <w:r>
        <w:rPr>
          <w:rFonts w:ascii="Arial" w:hAnsi="Arial" w:cs="Arial"/>
          <w:sz w:val="18"/>
          <w:szCs w:val="18"/>
        </w:rPr>
        <w:tab/>
        <w:t>Coberturas y Condiciones Adicionales:</w:t>
      </w:r>
    </w:p>
    <w:p w14:paraId="5BDC3047" w14:textId="3BE37EAC" w:rsidR="00584C35" w:rsidRDefault="00584C35" w:rsidP="00584C35">
      <w:pPr>
        <w:pStyle w:val="Prrafodelista"/>
        <w:numPr>
          <w:ilvl w:val="1"/>
          <w:numId w:val="33"/>
        </w:numPr>
        <w:autoSpaceDE w:val="0"/>
        <w:autoSpaceDN w:val="0"/>
        <w:adjustRightInd w:val="0"/>
        <w:rPr>
          <w:rFonts w:ascii="Arial" w:hAnsi="Arial" w:cs="Arial"/>
          <w:sz w:val="18"/>
          <w:szCs w:val="18"/>
        </w:rPr>
      </w:pPr>
      <w:r w:rsidRPr="00584C35">
        <w:rPr>
          <w:rFonts w:ascii="Arial" w:hAnsi="Arial" w:cs="Arial"/>
          <w:sz w:val="18"/>
          <w:szCs w:val="18"/>
        </w:rPr>
        <w:t>Responsabilidad Civil, c</w:t>
      </w:r>
      <w:r>
        <w:rPr>
          <w:rFonts w:ascii="Arial" w:hAnsi="Arial" w:cs="Arial"/>
          <w:sz w:val="18"/>
          <w:szCs w:val="18"/>
        </w:rPr>
        <w:t>on un límite mínimo de USD</w:t>
      </w:r>
      <w:r w:rsidRPr="00584C35">
        <w:rPr>
          <w:rFonts w:ascii="Arial" w:hAnsi="Arial" w:cs="Arial"/>
          <w:sz w:val="18"/>
          <w:szCs w:val="18"/>
        </w:rPr>
        <w:t xml:space="preserve"> 30.000 por vehículo</w:t>
      </w:r>
    </w:p>
    <w:p w14:paraId="4A80170C" w14:textId="17AD9A97" w:rsidR="00584C35" w:rsidRDefault="00584C35" w:rsidP="00584C35">
      <w:pPr>
        <w:pStyle w:val="Prrafodelista"/>
        <w:numPr>
          <w:ilvl w:val="1"/>
          <w:numId w:val="33"/>
        </w:numPr>
        <w:autoSpaceDE w:val="0"/>
        <w:autoSpaceDN w:val="0"/>
        <w:adjustRightInd w:val="0"/>
        <w:rPr>
          <w:rFonts w:ascii="Arial" w:hAnsi="Arial" w:cs="Arial"/>
          <w:sz w:val="18"/>
          <w:szCs w:val="18"/>
        </w:rPr>
      </w:pPr>
      <w:r w:rsidRPr="00584C35">
        <w:rPr>
          <w:rFonts w:ascii="Arial" w:hAnsi="Arial" w:cs="Arial"/>
          <w:sz w:val="18"/>
          <w:szCs w:val="18"/>
        </w:rPr>
        <w:t>Accidentes Personales hasta US$ 10.000 por ocupante</w:t>
      </w:r>
      <w:r>
        <w:rPr>
          <w:rFonts w:ascii="Arial" w:hAnsi="Arial" w:cs="Arial"/>
          <w:sz w:val="18"/>
          <w:szCs w:val="18"/>
        </w:rPr>
        <w:t>.</w:t>
      </w:r>
    </w:p>
    <w:p w14:paraId="7A103FE2" w14:textId="6A96606C" w:rsidR="00584C35" w:rsidRPr="00584C35" w:rsidRDefault="00584C35" w:rsidP="00584C35">
      <w:pPr>
        <w:pStyle w:val="Prrafodelista"/>
        <w:numPr>
          <w:ilvl w:val="1"/>
          <w:numId w:val="33"/>
        </w:numPr>
        <w:autoSpaceDE w:val="0"/>
        <w:autoSpaceDN w:val="0"/>
        <w:adjustRightInd w:val="0"/>
        <w:rPr>
          <w:rFonts w:ascii="Arial" w:hAnsi="Arial" w:cs="Arial"/>
          <w:sz w:val="18"/>
          <w:szCs w:val="18"/>
        </w:rPr>
      </w:pPr>
      <w:r w:rsidRPr="00584C35">
        <w:rPr>
          <w:rFonts w:ascii="Arial" w:hAnsi="Arial" w:cs="Arial"/>
          <w:sz w:val="18"/>
          <w:szCs w:val="18"/>
        </w:rPr>
        <w:t>Renuncia de Subrogación a favor de YPFB TRANSIERRA S.A.</w:t>
      </w:r>
    </w:p>
    <w:p w14:paraId="7023DFC2" w14:textId="77777777" w:rsidR="00AD300A" w:rsidRDefault="00AD300A" w:rsidP="00FA7B44">
      <w:pPr>
        <w:pStyle w:val="Prrafodelista"/>
        <w:autoSpaceDE w:val="0"/>
        <w:autoSpaceDN w:val="0"/>
        <w:adjustRightInd w:val="0"/>
        <w:rPr>
          <w:rFonts w:ascii="Arial" w:hAnsi="Arial" w:cs="Arial"/>
          <w:b/>
          <w:sz w:val="18"/>
          <w:szCs w:val="18"/>
        </w:rPr>
      </w:pPr>
    </w:p>
    <w:p w14:paraId="1F6A7F1A" w14:textId="0A8BDD69" w:rsidR="00FB15E7" w:rsidRDefault="00FB15E7" w:rsidP="00AA438D">
      <w:pPr>
        <w:pStyle w:val="Prrafodelista"/>
        <w:numPr>
          <w:ilvl w:val="0"/>
          <w:numId w:val="8"/>
        </w:numPr>
        <w:autoSpaceDE w:val="0"/>
        <w:autoSpaceDN w:val="0"/>
        <w:adjustRightInd w:val="0"/>
        <w:rPr>
          <w:rFonts w:ascii="Arial" w:hAnsi="Arial" w:cs="Arial"/>
          <w:b/>
          <w:sz w:val="18"/>
          <w:szCs w:val="18"/>
        </w:rPr>
      </w:pPr>
      <w:r w:rsidRPr="00E834B9">
        <w:rPr>
          <w:rFonts w:ascii="Arial" w:hAnsi="Arial" w:cs="Arial"/>
          <w:b/>
          <w:sz w:val="18"/>
          <w:szCs w:val="18"/>
        </w:rPr>
        <w:t>GARANTÍAS</w:t>
      </w:r>
    </w:p>
    <w:p w14:paraId="72178B76" w14:textId="5C4AB747" w:rsidR="000017BB" w:rsidRDefault="000017BB" w:rsidP="000017BB">
      <w:pPr>
        <w:pStyle w:val="Prrafodelista"/>
        <w:autoSpaceDE w:val="0"/>
        <w:autoSpaceDN w:val="0"/>
        <w:adjustRightInd w:val="0"/>
        <w:rPr>
          <w:rFonts w:ascii="Arial" w:hAnsi="Arial" w:cs="Arial"/>
          <w:sz w:val="18"/>
          <w:szCs w:val="18"/>
        </w:rPr>
      </w:pPr>
      <w:r w:rsidRPr="000017BB">
        <w:rPr>
          <w:rFonts w:ascii="Arial" w:hAnsi="Arial" w:cs="Arial"/>
          <w:sz w:val="18"/>
          <w:szCs w:val="18"/>
        </w:rPr>
        <w:t>No Aplica</w:t>
      </w:r>
    </w:p>
    <w:p w14:paraId="39660A51" w14:textId="77777777" w:rsidR="000017BB" w:rsidRPr="000017BB" w:rsidRDefault="000017BB" w:rsidP="000017BB">
      <w:pPr>
        <w:pStyle w:val="Prrafodelista"/>
        <w:autoSpaceDE w:val="0"/>
        <w:autoSpaceDN w:val="0"/>
        <w:adjustRightInd w:val="0"/>
        <w:rPr>
          <w:rFonts w:ascii="Arial" w:hAnsi="Arial" w:cs="Arial"/>
          <w:sz w:val="18"/>
          <w:szCs w:val="18"/>
        </w:rPr>
      </w:pPr>
    </w:p>
    <w:p w14:paraId="42C6897A" w14:textId="77777777" w:rsidR="00FB15E7" w:rsidRPr="00AA438D" w:rsidRDefault="00FB15E7" w:rsidP="00AA438D">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FORMA DE PAGO</w:t>
      </w:r>
    </w:p>
    <w:p w14:paraId="7C5F43C7" w14:textId="28600371" w:rsidR="00780C2B" w:rsidRDefault="000017BB" w:rsidP="00E00D53">
      <w:pPr>
        <w:pStyle w:val="Prrafodelista"/>
        <w:autoSpaceDE w:val="0"/>
        <w:autoSpaceDN w:val="0"/>
        <w:adjustRightInd w:val="0"/>
        <w:rPr>
          <w:rFonts w:ascii="Arial" w:eastAsiaTheme="majorEastAsia" w:hAnsi="Arial" w:cs="Arial"/>
          <w:bCs/>
          <w:sz w:val="18"/>
          <w:szCs w:val="18"/>
        </w:rPr>
      </w:pPr>
      <w:r w:rsidRPr="000017BB">
        <w:rPr>
          <w:rFonts w:ascii="Arial" w:eastAsiaTheme="majorEastAsia" w:hAnsi="Arial" w:cs="Arial"/>
          <w:bCs/>
          <w:sz w:val="18"/>
          <w:szCs w:val="18"/>
        </w:rPr>
        <w:t>Por uso efectivo de recursos.</w:t>
      </w:r>
    </w:p>
    <w:p w14:paraId="0670E118" w14:textId="77777777" w:rsidR="00E00D53" w:rsidRPr="00E00D53" w:rsidRDefault="00E00D53" w:rsidP="00E00D53">
      <w:pPr>
        <w:pStyle w:val="Prrafodelista"/>
        <w:autoSpaceDE w:val="0"/>
        <w:autoSpaceDN w:val="0"/>
        <w:adjustRightInd w:val="0"/>
        <w:rPr>
          <w:rFonts w:ascii="Arial" w:eastAsiaTheme="majorEastAsia" w:hAnsi="Arial" w:cs="Arial"/>
          <w:bCs/>
          <w:sz w:val="18"/>
          <w:szCs w:val="18"/>
        </w:rPr>
      </w:pPr>
    </w:p>
    <w:p w14:paraId="01E4A982" w14:textId="77777777" w:rsidR="00FB15E7" w:rsidRPr="00AA438D" w:rsidRDefault="00FB15E7" w:rsidP="00AA438D">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ANEXOS</w:t>
      </w:r>
    </w:p>
    <w:p w14:paraId="1F0328B3" w14:textId="77777777" w:rsidR="00FB15E7" w:rsidRPr="005E20ED" w:rsidRDefault="00FB15E7" w:rsidP="00FB15E7">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573D1D56" w14:textId="77777777" w:rsidR="00FB15E7" w:rsidRPr="005E20ED" w:rsidRDefault="00FB15E7" w:rsidP="00FB15E7">
      <w:pPr>
        <w:autoSpaceDE w:val="0"/>
        <w:autoSpaceDN w:val="0"/>
        <w:adjustRightInd w:val="0"/>
        <w:spacing w:after="0" w:line="240" w:lineRule="auto"/>
        <w:jc w:val="both"/>
        <w:rPr>
          <w:rFonts w:ascii="Arial" w:hAnsi="Arial" w:cs="Arial"/>
          <w:sz w:val="18"/>
          <w:szCs w:val="18"/>
          <w:lang w:val="es-CO"/>
        </w:rPr>
      </w:pPr>
    </w:p>
    <w:p w14:paraId="5E9B62ED" w14:textId="22B16D07" w:rsidR="00FB15E7" w:rsidRPr="007C71C9" w:rsidRDefault="00FB15E7" w:rsidP="00FB15E7">
      <w:pPr>
        <w:pStyle w:val="Prrafodelista"/>
        <w:numPr>
          <w:ilvl w:val="0"/>
          <w:numId w:val="7"/>
        </w:numPr>
        <w:rPr>
          <w:rFonts w:ascii="Arial" w:eastAsiaTheme="majorEastAsia" w:hAnsi="Arial" w:cs="Arial"/>
          <w:bCs/>
          <w:sz w:val="18"/>
          <w:szCs w:val="18"/>
        </w:rPr>
      </w:pPr>
      <w:r w:rsidRPr="007C71C9">
        <w:rPr>
          <w:rFonts w:ascii="Arial" w:eastAsiaTheme="majorEastAsia" w:hAnsi="Arial" w:cs="Arial"/>
          <w:b/>
          <w:bCs/>
          <w:sz w:val="18"/>
          <w:szCs w:val="18"/>
        </w:rPr>
        <w:t xml:space="preserve">Anexo 1 </w:t>
      </w:r>
      <w:r w:rsidRPr="007C71C9">
        <w:rPr>
          <w:rFonts w:ascii="Arial" w:eastAsiaTheme="majorEastAsia" w:hAnsi="Arial" w:cs="Arial"/>
          <w:bCs/>
          <w:sz w:val="18"/>
          <w:szCs w:val="18"/>
        </w:rPr>
        <w:t xml:space="preserve">Código de Conducta de YPFB </w:t>
      </w:r>
      <w:r w:rsidR="00C9377F">
        <w:rPr>
          <w:rFonts w:ascii="Arial" w:eastAsiaTheme="majorEastAsia" w:hAnsi="Arial" w:cs="Arial"/>
          <w:bCs/>
          <w:sz w:val="18"/>
          <w:szCs w:val="18"/>
        </w:rPr>
        <w:t>TRANSIERRA S.A.</w:t>
      </w:r>
      <w:r w:rsidRPr="007C71C9">
        <w:rPr>
          <w:rFonts w:ascii="Arial" w:eastAsiaTheme="majorEastAsia" w:hAnsi="Arial" w:cs="Arial"/>
          <w:bCs/>
          <w:sz w:val="18"/>
          <w:szCs w:val="18"/>
        </w:rPr>
        <w:t xml:space="preserve">/Política de Calidad, Seguridad &amp; Salud en el Trabajo, Medio Ambiente y Responsabilidad Social Empresarial </w:t>
      </w:r>
    </w:p>
    <w:p w14:paraId="0A2F1384" w14:textId="77777777" w:rsidR="00FB15E7" w:rsidRDefault="00FB15E7" w:rsidP="00FB15E7">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346E40">
        <w:rPr>
          <w:rFonts w:ascii="Arial" w:eastAsiaTheme="majorEastAsia" w:hAnsi="Arial" w:cs="Arial"/>
          <w:b/>
          <w:bCs/>
          <w:sz w:val="18"/>
          <w:szCs w:val="18"/>
          <w:lang w:val="es-MX" w:eastAsia="es-MX"/>
        </w:rPr>
        <w:t>Anexo 2</w:t>
      </w:r>
      <w:r w:rsidRPr="00346E40">
        <w:rPr>
          <w:rFonts w:ascii="Arial" w:eastAsiaTheme="majorEastAsia" w:hAnsi="Arial" w:cs="Arial"/>
          <w:bCs/>
          <w:sz w:val="18"/>
          <w:szCs w:val="18"/>
          <w:lang w:val="es-MX" w:eastAsia="es-MX"/>
        </w:rPr>
        <w:t> Requisitos de Gestión, Salud, Seguridad, Medio Ambiente y Responsabilidad Social Empresarial para Contratistas</w:t>
      </w:r>
    </w:p>
    <w:p w14:paraId="4B0C5444" w14:textId="265F90DA" w:rsidR="00FB15E7" w:rsidRPr="00780C2B" w:rsidRDefault="00FB15E7" w:rsidP="000021E7">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780C2B">
        <w:rPr>
          <w:rFonts w:ascii="Arial" w:eastAsiaTheme="majorEastAsia" w:hAnsi="Arial" w:cs="Arial"/>
          <w:b/>
          <w:bCs/>
          <w:sz w:val="18"/>
          <w:szCs w:val="18"/>
          <w:lang w:val="es-MX" w:eastAsia="es-MX"/>
        </w:rPr>
        <w:t xml:space="preserve">Anexo 3 </w:t>
      </w:r>
      <w:r w:rsidRPr="00780C2B">
        <w:rPr>
          <w:rFonts w:ascii="Arial" w:eastAsiaTheme="majorEastAsia" w:hAnsi="Arial" w:cs="Arial"/>
          <w:bCs/>
          <w:sz w:val="18"/>
          <w:szCs w:val="18"/>
          <w:lang w:val="es-MX" w:eastAsia="es-MX"/>
        </w:rPr>
        <w:t>Términos y Condiciones de la Orden de Servicio</w:t>
      </w:r>
    </w:p>
    <w:p w14:paraId="297FE067" w14:textId="642B2E85" w:rsidR="00780C2B" w:rsidRPr="00780C2B" w:rsidRDefault="00AA438D" w:rsidP="00FB15E7">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Anexo 4</w:t>
      </w:r>
      <w:r w:rsidR="00FB15E7" w:rsidRPr="007C71C9">
        <w:rPr>
          <w:rFonts w:ascii="Arial" w:eastAsiaTheme="majorEastAsia" w:hAnsi="Arial" w:cs="Arial"/>
          <w:b/>
          <w:bCs/>
          <w:sz w:val="18"/>
          <w:szCs w:val="18"/>
        </w:rPr>
        <w:t xml:space="preserve"> </w:t>
      </w:r>
      <w:r w:rsidR="00780C2B" w:rsidRPr="00780C2B">
        <w:rPr>
          <w:rFonts w:ascii="Arial" w:eastAsiaTheme="majorEastAsia" w:hAnsi="Arial" w:cs="Arial"/>
          <w:bCs/>
          <w:sz w:val="18"/>
          <w:szCs w:val="18"/>
        </w:rPr>
        <w:t>Formato B1</w:t>
      </w:r>
    </w:p>
    <w:p w14:paraId="231A2177" w14:textId="7F28EA99" w:rsidR="00780C2B" w:rsidRPr="00780C2B" w:rsidRDefault="00780C2B" w:rsidP="00FB15E7">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 xml:space="preserve">Anexo 5 </w:t>
      </w:r>
      <w:r w:rsidRPr="007C71C9">
        <w:rPr>
          <w:rFonts w:ascii="Arial" w:eastAsiaTheme="majorEastAsia" w:hAnsi="Arial" w:cs="Arial"/>
          <w:bCs/>
          <w:sz w:val="18"/>
          <w:szCs w:val="18"/>
        </w:rPr>
        <w:t>Matriz de Evaluación Técnica</w:t>
      </w:r>
    </w:p>
    <w:p w14:paraId="3309A014" w14:textId="52D393DD" w:rsidR="00FB15E7" w:rsidRPr="007C71C9" w:rsidRDefault="00780C2B" w:rsidP="00FB15E7">
      <w:pPr>
        <w:pStyle w:val="Prrafodelista"/>
        <w:numPr>
          <w:ilvl w:val="0"/>
          <w:numId w:val="7"/>
        </w:numPr>
        <w:rPr>
          <w:rFonts w:ascii="Arial" w:hAnsi="Arial" w:cs="Arial"/>
          <w:b/>
          <w:w w:val="110"/>
          <w:sz w:val="18"/>
          <w:szCs w:val="18"/>
        </w:rPr>
      </w:pPr>
      <w:r w:rsidRPr="00780C2B">
        <w:rPr>
          <w:rFonts w:ascii="Arial" w:eastAsiaTheme="majorEastAsia" w:hAnsi="Arial" w:cs="Arial"/>
          <w:b/>
          <w:bCs/>
          <w:sz w:val="18"/>
          <w:szCs w:val="18"/>
        </w:rPr>
        <w:t>Anexo 6</w:t>
      </w:r>
      <w:r>
        <w:rPr>
          <w:rFonts w:ascii="Arial" w:eastAsiaTheme="majorEastAsia" w:hAnsi="Arial" w:cs="Arial"/>
          <w:bCs/>
          <w:sz w:val="18"/>
          <w:szCs w:val="18"/>
        </w:rPr>
        <w:t xml:space="preserve"> </w:t>
      </w:r>
      <w:r w:rsidR="00AA438D">
        <w:rPr>
          <w:rFonts w:ascii="Arial" w:eastAsiaTheme="majorEastAsia" w:hAnsi="Arial" w:cs="Arial"/>
          <w:bCs/>
          <w:sz w:val="18"/>
          <w:szCs w:val="18"/>
        </w:rPr>
        <w:t>N</w:t>
      </w:r>
      <w:r w:rsidR="00AA438D" w:rsidRPr="00ED0CA5">
        <w:rPr>
          <w:rFonts w:ascii="Arial" w:eastAsiaTheme="majorEastAsia" w:hAnsi="Arial" w:cs="Arial"/>
          <w:bCs/>
          <w:sz w:val="18"/>
          <w:szCs w:val="18"/>
        </w:rPr>
        <w:t>o impedimento para participar en el proceso de contratación</w:t>
      </w:r>
    </w:p>
    <w:p w14:paraId="67F3ECBD" w14:textId="77777777" w:rsidR="00AD300A" w:rsidRPr="009C7645" w:rsidRDefault="00B964D1" w:rsidP="00AD300A">
      <w:pPr>
        <w:pStyle w:val="Prrafodelista"/>
        <w:numPr>
          <w:ilvl w:val="0"/>
          <w:numId w:val="7"/>
        </w:numPr>
        <w:ind w:left="1134" w:hanging="425"/>
        <w:rPr>
          <w:rFonts w:ascii="Arial" w:hAnsi="Arial" w:cs="Arial"/>
          <w:w w:val="110"/>
          <w:sz w:val="18"/>
          <w:szCs w:val="18"/>
        </w:rPr>
      </w:pPr>
      <w:r w:rsidRPr="00AD300A">
        <w:rPr>
          <w:rFonts w:ascii="Arial" w:eastAsiaTheme="majorEastAsia" w:hAnsi="Arial" w:cs="Arial"/>
          <w:b/>
          <w:bCs/>
          <w:sz w:val="18"/>
          <w:szCs w:val="18"/>
        </w:rPr>
        <w:t>Anexo 7</w:t>
      </w:r>
      <w:r w:rsidR="00C5732D" w:rsidRPr="00AD300A">
        <w:rPr>
          <w:rFonts w:ascii="Arial" w:eastAsiaTheme="majorEastAsia" w:hAnsi="Arial" w:cs="Arial"/>
          <w:b/>
          <w:bCs/>
          <w:sz w:val="18"/>
          <w:szCs w:val="18"/>
        </w:rPr>
        <w:t xml:space="preserve"> </w:t>
      </w:r>
      <w:r w:rsidR="00AD300A" w:rsidRPr="009B4C51">
        <w:rPr>
          <w:rFonts w:ascii="Arial" w:eastAsiaTheme="majorEastAsia" w:hAnsi="Arial" w:cs="Arial"/>
          <w:bCs/>
          <w:sz w:val="18"/>
          <w:szCs w:val="18"/>
        </w:rPr>
        <w:t>Cláusula de Indemnidad y Responsabilidad de Seguros para Contratistas</w:t>
      </w:r>
    </w:p>
    <w:p w14:paraId="11723B46" w14:textId="29F87B5B" w:rsidR="003C58B4" w:rsidRPr="00E00D53" w:rsidRDefault="00AD300A" w:rsidP="00E00D53">
      <w:pPr>
        <w:pStyle w:val="Prrafodelista"/>
        <w:numPr>
          <w:ilvl w:val="0"/>
          <w:numId w:val="7"/>
        </w:numPr>
        <w:ind w:left="1134" w:hanging="425"/>
        <w:rPr>
          <w:rFonts w:eastAsiaTheme="majorEastAsia"/>
        </w:rPr>
      </w:pPr>
      <w:r w:rsidRPr="009C7645">
        <w:rPr>
          <w:rFonts w:ascii="Arial" w:eastAsiaTheme="majorEastAsia" w:hAnsi="Arial" w:cs="Arial"/>
          <w:b/>
          <w:bCs/>
          <w:sz w:val="18"/>
          <w:szCs w:val="18"/>
        </w:rPr>
        <w:t xml:space="preserve">Anexo 8 </w:t>
      </w:r>
      <w:r w:rsidR="00780C2B">
        <w:rPr>
          <w:rFonts w:ascii="Arial" w:eastAsiaTheme="majorEastAsia" w:hAnsi="Arial" w:cs="Arial"/>
          <w:bCs/>
          <w:sz w:val="18"/>
          <w:szCs w:val="18"/>
        </w:rPr>
        <w:t>Términos de Referencia</w:t>
      </w:r>
      <w:r w:rsidR="00780C2B">
        <w:rPr>
          <w:rFonts w:ascii="Arial" w:hAnsi="Arial" w:cs="Arial"/>
          <w:w w:val="110"/>
          <w:sz w:val="18"/>
          <w:szCs w:val="18"/>
        </w:rPr>
        <w:t xml:space="preserve"> y anexos E</w:t>
      </w:r>
    </w:p>
    <w:sectPr w:rsidR="003C58B4" w:rsidRPr="00E00D53" w:rsidSect="00AD300A">
      <w:headerReference w:type="default" r:id="rId14"/>
      <w:pgSz w:w="11906" w:h="16838"/>
      <w:pgMar w:top="1440" w:right="1080" w:bottom="568"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1C04C3" w:rsidRDefault="001C04C3" w:rsidP="00C07C50">
      <w:pPr>
        <w:spacing w:after="0" w:line="240" w:lineRule="auto"/>
      </w:pPr>
      <w:r>
        <w:separator/>
      </w:r>
    </w:p>
  </w:endnote>
  <w:endnote w:type="continuationSeparator" w:id="0">
    <w:p w14:paraId="2F454508" w14:textId="77777777" w:rsidR="001C04C3" w:rsidRDefault="001C04C3"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1C04C3" w:rsidRDefault="001C04C3" w:rsidP="00C07C50">
      <w:pPr>
        <w:spacing w:after="0" w:line="240" w:lineRule="auto"/>
      </w:pPr>
      <w:r>
        <w:separator/>
      </w:r>
    </w:p>
  </w:footnote>
  <w:footnote w:type="continuationSeparator" w:id="0">
    <w:p w14:paraId="45EFC80F" w14:textId="77777777" w:rsidR="001C04C3" w:rsidRDefault="001C04C3"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2"/>
        <w:szCs w:val="12"/>
        <w:highlight w:val="yellow"/>
      </w:rPr>
      <w:id w:val="-2133317117"/>
      <w:docPartObj>
        <w:docPartGallery w:val="Page Numbers (Top of Page)"/>
        <w:docPartUnique/>
      </w:docPartObj>
    </w:sdtPr>
    <w:sdtEndPr>
      <w:rPr>
        <w:rFonts w:asciiTheme="minorHAnsi" w:hAnsiTheme="minorHAnsi" w:cstheme="minorBidi"/>
        <w:sz w:val="16"/>
        <w:szCs w:val="16"/>
        <w:highlight w:val="none"/>
      </w:rPr>
    </w:sdtEndPr>
    <w:sdtContent>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1C04C3" w:rsidRPr="00541DC9" w14:paraId="1E6F6D22" w14:textId="77777777" w:rsidTr="001C04C3">
          <w:trPr>
            <w:cantSplit/>
            <w:trHeight w:val="919"/>
            <w:jc w:val="center"/>
          </w:trPr>
          <w:tc>
            <w:tcPr>
              <w:tcW w:w="1487" w:type="pct"/>
              <w:vMerge w:val="restart"/>
              <w:vAlign w:val="center"/>
            </w:tcPr>
            <w:p w14:paraId="024B2453" w14:textId="7F97D0F1" w:rsidR="001C04C3" w:rsidRPr="00541DC9" w:rsidRDefault="00C9377F" w:rsidP="00BA4F87">
              <w:pPr>
                <w:jc w:val="center"/>
                <w:rPr>
                  <w:rStyle w:val="Nmerodepgina"/>
                  <w:rFonts w:cs="Arial"/>
                  <w:szCs w:val="20"/>
                </w:rPr>
              </w:pPr>
              <w:r>
                <w:rPr>
                  <w:rFonts w:ascii="Arial" w:hAnsi="Arial" w:cs="Arial"/>
                  <w:noProof/>
                  <w:sz w:val="20"/>
                  <w:szCs w:val="20"/>
                  <w:lang w:eastAsia="es-BO"/>
                </w:rPr>
                <w:drawing>
                  <wp:inline distT="0" distB="0" distL="0" distR="0" wp14:anchorId="7E37B05F" wp14:editId="1EE55DC7">
                    <wp:extent cx="1389413" cy="708957"/>
                    <wp:effectExtent l="0" t="0" r="127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IERRA.jpg"/>
                            <pic:cNvPicPr/>
                          </pic:nvPicPr>
                          <pic:blipFill>
                            <a:blip r:embed="rId1">
                              <a:extLst>
                                <a:ext uri="{28A0092B-C50C-407E-A947-70E740481C1C}">
                                  <a14:useLocalDpi xmlns:a14="http://schemas.microsoft.com/office/drawing/2010/main" val="0"/>
                                </a:ext>
                              </a:extLst>
                            </a:blip>
                            <a:stretch>
                              <a:fillRect/>
                            </a:stretch>
                          </pic:blipFill>
                          <pic:spPr>
                            <a:xfrm>
                              <a:off x="0" y="0"/>
                              <a:ext cx="1404918" cy="716868"/>
                            </a:xfrm>
                            <a:prstGeom prst="rect">
                              <a:avLst/>
                            </a:prstGeom>
                          </pic:spPr>
                        </pic:pic>
                      </a:graphicData>
                    </a:graphic>
                  </wp:inline>
                </w:drawing>
              </w:r>
            </w:p>
          </w:tc>
          <w:tc>
            <w:tcPr>
              <w:tcW w:w="2453" w:type="pct"/>
              <w:vAlign w:val="center"/>
            </w:tcPr>
            <w:p w14:paraId="384092DC" w14:textId="77777777" w:rsidR="001C04C3" w:rsidRPr="00304226" w:rsidRDefault="001C04C3" w:rsidP="00C73504">
              <w:pPr>
                <w:pStyle w:val="Encabezado"/>
                <w:jc w:val="center"/>
                <w:rPr>
                  <w:rFonts w:ascii="Arial" w:hAnsi="Arial" w:cs="Arial"/>
                  <w:b/>
                </w:rPr>
              </w:pPr>
              <w:r w:rsidRPr="00304226">
                <w:rPr>
                  <w:rFonts w:ascii="Arial" w:hAnsi="Arial" w:cs="Arial"/>
                  <w:b/>
                </w:rPr>
                <w:t>INVITACIÓN A COTIZAR</w:t>
              </w:r>
            </w:p>
            <w:p w14:paraId="17BD35AF" w14:textId="3D1A65E3" w:rsidR="00E00D53" w:rsidRPr="008C5470" w:rsidRDefault="001C04C3" w:rsidP="00514F28">
              <w:pPr>
                <w:pStyle w:val="Encabezado"/>
                <w:jc w:val="center"/>
                <w:rPr>
                  <w:rFonts w:ascii="Arial" w:hAnsi="Arial" w:cs="Arial"/>
                  <w:b/>
                </w:rPr>
              </w:pPr>
              <w:r w:rsidRPr="00304226">
                <w:rPr>
                  <w:rFonts w:ascii="Arial" w:hAnsi="Arial" w:cs="Arial"/>
                  <w:b/>
                </w:rPr>
                <w:t>5</w:t>
              </w:r>
              <w:r w:rsidR="00304226" w:rsidRPr="00304226">
                <w:rPr>
                  <w:rFonts w:ascii="Arial" w:hAnsi="Arial" w:cs="Arial"/>
                  <w:b/>
                </w:rPr>
                <w:t>0</w:t>
              </w:r>
              <w:r w:rsidRPr="00304226">
                <w:rPr>
                  <w:rFonts w:ascii="Arial" w:hAnsi="Arial" w:cs="Arial"/>
                  <w:b/>
                </w:rPr>
                <w:t>0000</w:t>
              </w:r>
              <w:r w:rsidR="00304226" w:rsidRPr="00304226">
                <w:rPr>
                  <w:rFonts w:ascii="Arial" w:hAnsi="Arial" w:cs="Arial"/>
                  <w:b/>
                </w:rPr>
                <w:t>4</w:t>
              </w:r>
              <w:r w:rsidR="00514F28">
                <w:rPr>
                  <w:rFonts w:ascii="Arial" w:hAnsi="Arial" w:cs="Arial"/>
                  <w:b/>
                </w:rPr>
                <w:t>802</w:t>
              </w:r>
            </w:p>
          </w:tc>
          <w:tc>
            <w:tcPr>
              <w:tcW w:w="1060" w:type="pct"/>
              <w:vAlign w:val="center"/>
            </w:tcPr>
            <w:p w14:paraId="50C13086" w14:textId="234FC88D" w:rsidR="001C04C3" w:rsidRPr="008C5470" w:rsidRDefault="006500CD" w:rsidP="00373E90">
              <w:pPr>
                <w:pStyle w:val="Encabezado"/>
                <w:jc w:val="center"/>
                <w:rPr>
                  <w:rFonts w:ascii="Arial" w:hAnsi="Arial" w:cs="Arial"/>
                  <w:b/>
                  <w:lang w:val="pt-BR"/>
                </w:rPr>
              </w:pPr>
              <w:r w:rsidRPr="006500CD">
                <w:rPr>
                  <w:rFonts w:ascii="Arial" w:hAnsi="Arial" w:cs="Arial"/>
                  <w:b/>
                  <w:lang w:val="es-ES"/>
                </w:rPr>
                <w:t xml:space="preserve">Página </w:t>
              </w:r>
              <w:r w:rsidRPr="006500CD">
                <w:rPr>
                  <w:rFonts w:ascii="Arial" w:hAnsi="Arial" w:cs="Arial"/>
                  <w:b/>
                  <w:bCs/>
                  <w:lang w:val="pt-BR"/>
                </w:rPr>
                <w:fldChar w:fldCharType="begin"/>
              </w:r>
              <w:r w:rsidRPr="006500CD">
                <w:rPr>
                  <w:rFonts w:ascii="Arial" w:hAnsi="Arial" w:cs="Arial"/>
                  <w:b/>
                  <w:bCs/>
                  <w:lang w:val="pt-BR"/>
                </w:rPr>
                <w:instrText>PAGE  \* Arabic  \* MERGEFORMAT</w:instrText>
              </w:r>
              <w:r w:rsidRPr="006500CD">
                <w:rPr>
                  <w:rFonts w:ascii="Arial" w:hAnsi="Arial" w:cs="Arial"/>
                  <w:b/>
                  <w:bCs/>
                  <w:lang w:val="pt-BR"/>
                </w:rPr>
                <w:fldChar w:fldCharType="separate"/>
              </w:r>
              <w:r w:rsidR="00181F90" w:rsidRPr="00181F90">
                <w:rPr>
                  <w:rFonts w:ascii="Arial" w:hAnsi="Arial" w:cs="Arial"/>
                  <w:b/>
                  <w:bCs/>
                  <w:noProof/>
                  <w:lang w:val="es-ES"/>
                </w:rPr>
                <w:t>8</w:t>
              </w:r>
              <w:r w:rsidRPr="006500CD">
                <w:rPr>
                  <w:rFonts w:ascii="Arial" w:hAnsi="Arial" w:cs="Arial"/>
                  <w:b/>
                  <w:bCs/>
                  <w:lang w:val="pt-BR"/>
                </w:rPr>
                <w:fldChar w:fldCharType="end"/>
              </w:r>
              <w:r w:rsidRPr="006500CD">
                <w:rPr>
                  <w:rFonts w:ascii="Arial" w:hAnsi="Arial" w:cs="Arial"/>
                  <w:b/>
                  <w:lang w:val="es-ES"/>
                </w:rPr>
                <w:t xml:space="preserve"> de </w:t>
              </w:r>
              <w:r w:rsidRPr="006500CD">
                <w:rPr>
                  <w:rFonts w:ascii="Arial" w:hAnsi="Arial" w:cs="Arial"/>
                  <w:b/>
                  <w:bCs/>
                  <w:lang w:val="pt-BR"/>
                </w:rPr>
                <w:fldChar w:fldCharType="begin"/>
              </w:r>
              <w:r w:rsidRPr="006500CD">
                <w:rPr>
                  <w:rFonts w:ascii="Arial" w:hAnsi="Arial" w:cs="Arial"/>
                  <w:b/>
                  <w:bCs/>
                  <w:lang w:val="pt-BR"/>
                </w:rPr>
                <w:instrText>NUMPAGES  \* Arabic  \* MERGEFORMAT</w:instrText>
              </w:r>
              <w:r w:rsidRPr="006500CD">
                <w:rPr>
                  <w:rFonts w:ascii="Arial" w:hAnsi="Arial" w:cs="Arial"/>
                  <w:b/>
                  <w:bCs/>
                  <w:lang w:val="pt-BR"/>
                </w:rPr>
                <w:fldChar w:fldCharType="separate"/>
              </w:r>
              <w:r w:rsidR="00181F90" w:rsidRPr="00181F90">
                <w:rPr>
                  <w:rFonts w:ascii="Arial" w:hAnsi="Arial" w:cs="Arial"/>
                  <w:b/>
                  <w:bCs/>
                  <w:noProof/>
                  <w:lang w:val="es-ES"/>
                </w:rPr>
                <w:t>8</w:t>
              </w:r>
              <w:r w:rsidRPr="006500CD">
                <w:rPr>
                  <w:rFonts w:ascii="Arial" w:hAnsi="Arial" w:cs="Arial"/>
                  <w:b/>
                  <w:bCs/>
                  <w:lang w:val="pt-BR"/>
                </w:rPr>
                <w:fldChar w:fldCharType="end"/>
              </w:r>
            </w:p>
          </w:tc>
        </w:tr>
        <w:tr w:rsidR="001C04C3" w:rsidRPr="00541DC9" w14:paraId="18817689" w14:textId="77777777" w:rsidTr="00541DC9">
          <w:trPr>
            <w:cantSplit/>
            <w:trHeight w:val="512"/>
            <w:jc w:val="center"/>
          </w:trPr>
          <w:tc>
            <w:tcPr>
              <w:tcW w:w="1487" w:type="pct"/>
              <w:vMerge/>
            </w:tcPr>
            <w:p w14:paraId="0B851445" w14:textId="77777777" w:rsidR="001C04C3" w:rsidRPr="00541DC9" w:rsidRDefault="001C04C3" w:rsidP="00D24D53">
              <w:pPr>
                <w:pStyle w:val="Encabezado"/>
                <w:rPr>
                  <w:rFonts w:ascii="Arial" w:hAnsi="Arial" w:cs="Arial"/>
                  <w:sz w:val="20"/>
                  <w:szCs w:val="20"/>
                  <w:lang w:val="es-ES"/>
                </w:rPr>
              </w:pPr>
            </w:p>
          </w:tc>
          <w:tc>
            <w:tcPr>
              <w:tcW w:w="3513" w:type="pct"/>
              <w:gridSpan w:val="2"/>
            </w:tcPr>
            <w:p w14:paraId="0B67645A" w14:textId="3FB8207B" w:rsidR="001C04C3" w:rsidRPr="008C5470" w:rsidRDefault="00E00D53" w:rsidP="0080557C">
              <w:pPr>
                <w:pStyle w:val="Encabezado"/>
                <w:spacing w:before="60"/>
                <w:jc w:val="center"/>
                <w:rPr>
                  <w:rFonts w:ascii="Arial" w:hAnsi="Arial" w:cs="Arial"/>
                  <w:iCs/>
                </w:rPr>
              </w:pPr>
              <w:r w:rsidRPr="008C5470">
                <w:rPr>
                  <w:rFonts w:ascii="Arial" w:hAnsi="Arial" w:cs="Arial"/>
                  <w:b/>
                </w:rPr>
                <w:t>“</w:t>
              </w:r>
              <w:r w:rsidRPr="00E00D53">
                <w:rPr>
                  <w:rFonts w:ascii="Arial" w:hAnsi="Arial" w:cs="Arial"/>
                  <w:b/>
                  <w:lang w:val="es-ES"/>
                </w:rPr>
                <w:t>GESTIÓN EXTERNA DE RESIDUOS PELIGROSOS Y NO PELIGROSOS</w:t>
              </w:r>
              <w:r w:rsidRPr="008C5470">
                <w:rPr>
                  <w:rFonts w:ascii="Arial" w:hAnsi="Arial" w:cs="Arial"/>
                  <w:b/>
                </w:rPr>
                <w:t>”</w:t>
              </w:r>
            </w:p>
          </w:tc>
        </w:tr>
      </w:tbl>
      <w:p w14:paraId="39AD3532" w14:textId="2DFBFEB2" w:rsidR="001C04C3" w:rsidRPr="00373E90" w:rsidRDefault="00181F90" w:rsidP="007A390A">
        <w:pPr>
          <w:pStyle w:val="Encabezado"/>
          <w:spacing w:line="360" w:lineRule="auto"/>
          <w:rPr>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26AD1"/>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16745"/>
    <w:multiLevelType w:val="hybridMultilevel"/>
    <w:tmpl w:val="28DA8A1C"/>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D3257FD"/>
    <w:multiLevelType w:val="hybridMultilevel"/>
    <w:tmpl w:val="9284704A"/>
    <w:lvl w:ilvl="0" w:tplc="400A000F">
      <w:start w:val="1"/>
      <w:numFmt w:val="decimal"/>
      <w:lvlText w:val="%1."/>
      <w:lvlJc w:val="left"/>
      <w:pPr>
        <w:ind w:left="1428" w:hanging="360"/>
      </w:pPr>
      <w:rPr>
        <w:rFonts w:hint="default"/>
        <w:b w:val="0"/>
        <w:i w:val="0"/>
      </w:rPr>
    </w:lvl>
    <w:lvl w:ilvl="1" w:tplc="400A001B">
      <w:start w:val="1"/>
      <w:numFmt w:val="lowerRoman"/>
      <w:lvlText w:val="%2."/>
      <w:lvlJc w:val="righ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3"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10A5380E"/>
    <w:multiLevelType w:val="hybridMultilevel"/>
    <w:tmpl w:val="9DF4059C"/>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5" w15:restartNumberingAfterBreak="0">
    <w:nsid w:val="123534F1"/>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7" w15:restartNumberingAfterBreak="0">
    <w:nsid w:val="167236A0"/>
    <w:multiLevelType w:val="hybridMultilevel"/>
    <w:tmpl w:val="88F6D03C"/>
    <w:lvl w:ilvl="0" w:tplc="23D28496">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8"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9" w15:restartNumberingAfterBreak="0">
    <w:nsid w:val="2A3739FE"/>
    <w:multiLevelType w:val="hybridMultilevel"/>
    <w:tmpl w:val="FF400726"/>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0"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2"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4322829"/>
    <w:multiLevelType w:val="multilevel"/>
    <w:tmpl w:val="EE8C0814"/>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5912A30"/>
    <w:multiLevelType w:val="hybridMultilevel"/>
    <w:tmpl w:val="4386D866"/>
    <w:lvl w:ilvl="0" w:tplc="400A000B">
      <w:start w:val="1"/>
      <w:numFmt w:val="bullet"/>
      <w:lvlText w:val=""/>
      <w:lvlJc w:val="left"/>
      <w:pPr>
        <w:ind w:left="2136" w:hanging="360"/>
      </w:pPr>
      <w:rPr>
        <w:rFonts w:ascii="Wingdings" w:hAnsi="Wingdings" w:hint="default"/>
      </w:rPr>
    </w:lvl>
    <w:lvl w:ilvl="1" w:tplc="400A0003" w:tentative="1">
      <w:start w:val="1"/>
      <w:numFmt w:val="bullet"/>
      <w:lvlText w:val="o"/>
      <w:lvlJc w:val="left"/>
      <w:pPr>
        <w:ind w:left="2856" w:hanging="360"/>
      </w:pPr>
      <w:rPr>
        <w:rFonts w:ascii="Courier New" w:hAnsi="Courier New" w:cs="Courier New" w:hint="default"/>
      </w:rPr>
    </w:lvl>
    <w:lvl w:ilvl="2" w:tplc="400A0005" w:tentative="1">
      <w:start w:val="1"/>
      <w:numFmt w:val="bullet"/>
      <w:lvlText w:val=""/>
      <w:lvlJc w:val="left"/>
      <w:pPr>
        <w:ind w:left="3576" w:hanging="360"/>
      </w:pPr>
      <w:rPr>
        <w:rFonts w:ascii="Wingdings" w:hAnsi="Wingdings" w:hint="default"/>
      </w:rPr>
    </w:lvl>
    <w:lvl w:ilvl="3" w:tplc="400A0001" w:tentative="1">
      <w:start w:val="1"/>
      <w:numFmt w:val="bullet"/>
      <w:lvlText w:val=""/>
      <w:lvlJc w:val="left"/>
      <w:pPr>
        <w:ind w:left="4296" w:hanging="360"/>
      </w:pPr>
      <w:rPr>
        <w:rFonts w:ascii="Symbol" w:hAnsi="Symbol" w:hint="default"/>
      </w:rPr>
    </w:lvl>
    <w:lvl w:ilvl="4" w:tplc="400A0003" w:tentative="1">
      <w:start w:val="1"/>
      <w:numFmt w:val="bullet"/>
      <w:lvlText w:val="o"/>
      <w:lvlJc w:val="left"/>
      <w:pPr>
        <w:ind w:left="5016" w:hanging="360"/>
      </w:pPr>
      <w:rPr>
        <w:rFonts w:ascii="Courier New" w:hAnsi="Courier New" w:cs="Courier New" w:hint="default"/>
      </w:rPr>
    </w:lvl>
    <w:lvl w:ilvl="5" w:tplc="400A0005" w:tentative="1">
      <w:start w:val="1"/>
      <w:numFmt w:val="bullet"/>
      <w:lvlText w:val=""/>
      <w:lvlJc w:val="left"/>
      <w:pPr>
        <w:ind w:left="5736" w:hanging="360"/>
      </w:pPr>
      <w:rPr>
        <w:rFonts w:ascii="Wingdings" w:hAnsi="Wingdings" w:hint="default"/>
      </w:rPr>
    </w:lvl>
    <w:lvl w:ilvl="6" w:tplc="400A0001" w:tentative="1">
      <w:start w:val="1"/>
      <w:numFmt w:val="bullet"/>
      <w:lvlText w:val=""/>
      <w:lvlJc w:val="left"/>
      <w:pPr>
        <w:ind w:left="6456" w:hanging="360"/>
      </w:pPr>
      <w:rPr>
        <w:rFonts w:ascii="Symbol" w:hAnsi="Symbol" w:hint="default"/>
      </w:rPr>
    </w:lvl>
    <w:lvl w:ilvl="7" w:tplc="400A0003" w:tentative="1">
      <w:start w:val="1"/>
      <w:numFmt w:val="bullet"/>
      <w:lvlText w:val="o"/>
      <w:lvlJc w:val="left"/>
      <w:pPr>
        <w:ind w:left="7176" w:hanging="360"/>
      </w:pPr>
      <w:rPr>
        <w:rFonts w:ascii="Courier New" w:hAnsi="Courier New" w:cs="Courier New" w:hint="default"/>
      </w:rPr>
    </w:lvl>
    <w:lvl w:ilvl="8" w:tplc="400A0005" w:tentative="1">
      <w:start w:val="1"/>
      <w:numFmt w:val="bullet"/>
      <w:lvlText w:val=""/>
      <w:lvlJc w:val="left"/>
      <w:pPr>
        <w:ind w:left="7896" w:hanging="360"/>
      </w:pPr>
      <w:rPr>
        <w:rFonts w:ascii="Wingdings" w:hAnsi="Wingdings" w:hint="default"/>
      </w:rPr>
    </w:lvl>
  </w:abstractNum>
  <w:abstractNum w:abstractNumId="15" w15:restartNumberingAfterBreak="0">
    <w:nsid w:val="466717E3"/>
    <w:multiLevelType w:val="hybridMultilevel"/>
    <w:tmpl w:val="1BF27D58"/>
    <w:lvl w:ilvl="0" w:tplc="400A000B">
      <w:start w:val="1"/>
      <w:numFmt w:val="bullet"/>
      <w:lvlText w:val=""/>
      <w:lvlJc w:val="left"/>
      <w:pPr>
        <w:ind w:left="1080" w:hanging="360"/>
      </w:pPr>
      <w:rPr>
        <w:rFonts w:ascii="Wingdings" w:hAnsi="Wingding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6" w15:restartNumberingAfterBreak="0">
    <w:nsid w:val="473629FA"/>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F06E81"/>
    <w:multiLevelType w:val="hybridMultilevel"/>
    <w:tmpl w:val="4FA6E2BA"/>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8"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9"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0" w15:restartNumberingAfterBreak="0">
    <w:nsid w:val="55D51E23"/>
    <w:multiLevelType w:val="hybridMultilevel"/>
    <w:tmpl w:val="1B46A29E"/>
    <w:lvl w:ilvl="0" w:tplc="400A0001">
      <w:start w:val="1"/>
      <w:numFmt w:val="bullet"/>
      <w:lvlText w:val=""/>
      <w:lvlJc w:val="left"/>
      <w:pPr>
        <w:ind w:left="1704" w:hanging="360"/>
      </w:pPr>
      <w:rPr>
        <w:rFonts w:ascii="Symbol" w:hAnsi="Symbol" w:hint="default"/>
      </w:rPr>
    </w:lvl>
    <w:lvl w:ilvl="1" w:tplc="400A0003" w:tentative="1">
      <w:start w:val="1"/>
      <w:numFmt w:val="bullet"/>
      <w:lvlText w:val="o"/>
      <w:lvlJc w:val="left"/>
      <w:pPr>
        <w:ind w:left="2424" w:hanging="360"/>
      </w:pPr>
      <w:rPr>
        <w:rFonts w:ascii="Courier New" w:hAnsi="Courier New" w:cs="Courier New" w:hint="default"/>
      </w:rPr>
    </w:lvl>
    <w:lvl w:ilvl="2" w:tplc="400A0005" w:tentative="1">
      <w:start w:val="1"/>
      <w:numFmt w:val="bullet"/>
      <w:lvlText w:val=""/>
      <w:lvlJc w:val="left"/>
      <w:pPr>
        <w:ind w:left="3144" w:hanging="360"/>
      </w:pPr>
      <w:rPr>
        <w:rFonts w:ascii="Wingdings" w:hAnsi="Wingdings" w:hint="default"/>
      </w:rPr>
    </w:lvl>
    <w:lvl w:ilvl="3" w:tplc="400A0001" w:tentative="1">
      <w:start w:val="1"/>
      <w:numFmt w:val="bullet"/>
      <w:lvlText w:val=""/>
      <w:lvlJc w:val="left"/>
      <w:pPr>
        <w:ind w:left="3864" w:hanging="360"/>
      </w:pPr>
      <w:rPr>
        <w:rFonts w:ascii="Symbol" w:hAnsi="Symbol" w:hint="default"/>
      </w:rPr>
    </w:lvl>
    <w:lvl w:ilvl="4" w:tplc="400A0003" w:tentative="1">
      <w:start w:val="1"/>
      <w:numFmt w:val="bullet"/>
      <w:lvlText w:val="o"/>
      <w:lvlJc w:val="left"/>
      <w:pPr>
        <w:ind w:left="4584" w:hanging="360"/>
      </w:pPr>
      <w:rPr>
        <w:rFonts w:ascii="Courier New" w:hAnsi="Courier New" w:cs="Courier New" w:hint="default"/>
      </w:rPr>
    </w:lvl>
    <w:lvl w:ilvl="5" w:tplc="400A0005" w:tentative="1">
      <w:start w:val="1"/>
      <w:numFmt w:val="bullet"/>
      <w:lvlText w:val=""/>
      <w:lvlJc w:val="left"/>
      <w:pPr>
        <w:ind w:left="5304" w:hanging="360"/>
      </w:pPr>
      <w:rPr>
        <w:rFonts w:ascii="Wingdings" w:hAnsi="Wingdings" w:hint="default"/>
      </w:rPr>
    </w:lvl>
    <w:lvl w:ilvl="6" w:tplc="400A0001" w:tentative="1">
      <w:start w:val="1"/>
      <w:numFmt w:val="bullet"/>
      <w:lvlText w:val=""/>
      <w:lvlJc w:val="left"/>
      <w:pPr>
        <w:ind w:left="6024" w:hanging="360"/>
      </w:pPr>
      <w:rPr>
        <w:rFonts w:ascii="Symbol" w:hAnsi="Symbol" w:hint="default"/>
      </w:rPr>
    </w:lvl>
    <w:lvl w:ilvl="7" w:tplc="400A0003" w:tentative="1">
      <w:start w:val="1"/>
      <w:numFmt w:val="bullet"/>
      <w:lvlText w:val="o"/>
      <w:lvlJc w:val="left"/>
      <w:pPr>
        <w:ind w:left="6744" w:hanging="360"/>
      </w:pPr>
      <w:rPr>
        <w:rFonts w:ascii="Courier New" w:hAnsi="Courier New" w:cs="Courier New" w:hint="default"/>
      </w:rPr>
    </w:lvl>
    <w:lvl w:ilvl="8" w:tplc="400A0005" w:tentative="1">
      <w:start w:val="1"/>
      <w:numFmt w:val="bullet"/>
      <w:lvlText w:val=""/>
      <w:lvlJc w:val="left"/>
      <w:pPr>
        <w:ind w:left="7464" w:hanging="360"/>
      </w:pPr>
      <w:rPr>
        <w:rFonts w:ascii="Wingdings" w:hAnsi="Wingdings" w:hint="default"/>
      </w:rPr>
    </w:lvl>
  </w:abstractNum>
  <w:abstractNum w:abstractNumId="21" w15:restartNumberingAfterBreak="0">
    <w:nsid w:val="5D9A27C9"/>
    <w:multiLevelType w:val="multilevel"/>
    <w:tmpl w:val="FF16791A"/>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3" w15:restartNumberingAfterBreak="0">
    <w:nsid w:val="6A337155"/>
    <w:multiLevelType w:val="hybridMultilevel"/>
    <w:tmpl w:val="2E7CBC86"/>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24" w15:restartNumberingAfterBreak="0">
    <w:nsid w:val="6A8D0037"/>
    <w:multiLevelType w:val="hybridMultilevel"/>
    <w:tmpl w:val="F2D8F1EA"/>
    <w:lvl w:ilvl="0" w:tplc="400A0001">
      <w:start w:val="1"/>
      <w:numFmt w:val="bullet"/>
      <w:lvlText w:val=""/>
      <w:lvlJc w:val="left"/>
      <w:pPr>
        <w:ind w:left="1440" w:hanging="360"/>
      </w:pPr>
      <w:rPr>
        <w:rFonts w:ascii="Symbol" w:hAnsi="Symbol"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5"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6"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27" w15:restartNumberingAfterBreak="0">
    <w:nsid w:val="6EFD3B9B"/>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9" w15:restartNumberingAfterBreak="0">
    <w:nsid w:val="76A86411"/>
    <w:multiLevelType w:val="hybridMultilevel"/>
    <w:tmpl w:val="8BCCB794"/>
    <w:lvl w:ilvl="0" w:tplc="6B88BF2C">
      <w:numFmt w:val="bullet"/>
      <w:lvlText w:val="-"/>
      <w:lvlJc w:val="left"/>
      <w:pPr>
        <w:ind w:left="1080" w:hanging="360"/>
      </w:pPr>
      <w:rPr>
        <w:rFonts w:ascii="Arial" w:eastAsiaTheme="majorEastAsia" w:hAnsi="Arial" w:cs="Arial" w:hint="default"/>
        <w:b/>
        <w:sz w:val="18"/>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0"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31"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19"/>
  </w:num>
  <w:num w:numId="5">
    <w:abstractNumId w:val="17"/>
  </w:num>
  <w:num w:numId="6">
    <w:abstractNumId w:val="20"/>
  </w:num>
  <w:num w:numId="7">
    <w:abstractNumId w:val="15"/>
  </w:num>
  <w:num w:numId="8">
    <w:abstractNumId w:val="31"/>
  </w:num>
  <w:num w:numId="9">
    <w:abstractNumId w:val="27"/>
  </w:num>
  <w:num w:numId="10">
    <w:abstractNumId w:val="28"/>
  </w:num>
  <w:num w:numId="11">
    <w:abstractNumId w:val="4"/>
  </w:num>
  <w:num w:numId="12">
    <w:abstractNumId w:val="12"/>
  </w:num>
  <w:num w:numId="13">
    <w:abstractNumId w:val="11"/>
  </w:num>
  <w:num w:numId="14">
    <w:abstractNumId w:val="8"/>
  </w:num>
  <w:num w:numId="15">
    <w:abstractNumId w:val="18"/>
  </w:num>
  <w:num w:numId="16">
    <w:abstractNumId w:val="25"/>
  </w:num>
  <w:num w:numId="17">
    <w:abstractNumId w:val="30"/>
  </w:num>
  <w:num w:numId="18">
    <w:abstractNumId w:val="22"/>
  </w:num>
  <w:num w:numId="19">
    <w:abstractNumId w:val="26"/>
  </w:num>
  <w:num w:numId="20">
    <w:abstractNumId w:val="13"/>
  </w:num>
  <w:num w:numId="21">
    <w:abstractNumId w:val="21"/>
  </w:num>
  <w:num w:numId="22">
    <w:abstractNumId w:val="23"/>
  </w:num>
  <w:num w:numId="23">
    <w:abstractNumId w:val="20"/>
  </w:num>
  <w:num w:numId="24">
    <w:abstractNumId w:val="5"/>
  </w:num>
  <w:num w:numId="25">
    <w:abstractNumId w:val="16"/>
  </w:num>
  <w:num w:numId="26">
    <w:abstractNumId w:val="0"/>
  </w:num>
  <w:num w:numId="27">
    <w:abstractNumId w:val="9"/>
  </w:num>
  <w:num w:numId="28">
    <w:abstractNumId w:val="14"/>
  </w:num>
  <w:num w:numId="29">
    <w:abstractNumId w:val="2"/>
  </w:num>
  <w:num w:numId="30">
    <w:abstractNumId w:val="7"/>
  </w:num>
  <w:num w:numId="31">
    <w:abstractNumId w:val="1"/>
  </w:num>
  <w:num w:numId="32">
    <w:abstractNumId w:val="29"/>
  </w:num>
  <w:num w:numId="33">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7BB"/>
    <w:rsid w:val="00001E24"/>
    <w:rsid w:val="000055B6"/>
    <w:rsid w:val="00005DEF"/>
    <w:rsid w:val="0000669D"/>
    <w:rsid w:val="00016515"/>
    <w:rsid w:val="00017D27"/>
    <w:rsid w:val="00024CE7"/>
    <w:rsid w:val="000301CC"/>
    <w:rsid w:val="00030914"/>
    <w:rsid w:val="00037DAE"/>
    <w:rsid w:val="00051C41"/>
    <w:rsid w:val="00053B20"/>
    <w:rsid w:val="00057C93"/>
    <w:rsid w:val="000620C0"/>
    <w:rsid w:val="000729E4"/>
    <w:rsid w:val="00073453"/>
    <w:rsid w:val="00076EB3"/>
    <w:rsid w:val="00091D80"/>
    <w:rsid w:val="000936F0"/>
    <w:rsid w:val="00094FE4"/>
    <w:rsid w:val="000953FD"/>
    <w:rsid w:val="000A197D"/>
    <w:rsid w:val="000A44AF"/>
    <w:rsid w:val="000C040A"/>
    <w:rsid w:val="000C35D5"/>
    <w:rsid w:val="000C46E3"/>
    <w:rsid w:val="000E0438"/>
    <w:rsid w:val="000E47A6"/>
    <w:rsid w:val="000F7A53"/>
    <w:rsid w:val="00106957"/>
    <w:rsid w:val="00107E35"/>
    <w:rsid w:val="00112420"/>
    <w:rsid w:val="00113EB6"/>
    <w:rsid w:val="001256CF"/>
    <w:rsid w:val="001260B0"/>
    <w:rsid w:val="00133B8E"/>
    <w:rsid w:val="00142D4A"/>
    <w:rsid w:val="00150115"/>
    <w:rsid w:val="00154A6C"/>
    <w:rsid w:val="0015740C"/>
    <w:rsid w:val="00164A1A"/>
    <w:rsid w:val="00172B92"/>
    <w:rsid w:val="00172F23"/>
    <w:rsid w:val="00177AD1"/>
    <w:rsid w:val="00181561"/>
    <w:rsid w:val="00181F90"/>
    <w:rsid w:val="00182228"/>
    <w:rsid w:val="00184C56"/>
    <w:rsid w:val="00186C3C"/>
    <w:rsid w:val="001901C0"/>
    <w:rsid w:val="0019042C"/>
    <w:rsid w:val="001A020C"/>
    <w:rsid w:val="001A449C"/>
    <w:rsid w:val="001B12EA"/>
    <w:rsid w:val="001B73C6"/>
    <w:rsid w:val="001C04C3"/>
    <w:rsid w:val="001C70E0"/>
    <w:rsid w:val="001D3BDA"/>
    <w:rsid w:val="001D58A4"/>
    <w:rsid w:val="001E4F48"/>
    <w:rsid w:val="001E5AFE"/>
    <w:rsid w:val="001F6A5F"/>
    <w:rsid w:val="00200F30"/>
    <w:rsid w:val="00203D47"/>
    <w:rsid w:val="00211B2B"/>
    <w:rsid w:val="00213331"/>
    <w:rsid w:val="00217587"/>
    <w:rsid w:val="00233A4E"/>
    <w:rsid w:val="00237A68"/>
    <w:rsid w:val="0025166C"/>
    <w:rsid w:val="0025243F"/>
    <w:rsid w:val="00255263"/>
    <w:rsid w:val="00263CDB"/>
    <w:rsid w:val="0028032B"/>
    <w:rsid w:val="00286842"/>
    <w:rsid w:val="00286DD4"/>
    <w:rsid w:val="00292958"/>
    <w:rsid w:val="002970E0"/>
    <w:rsid w:val="002A7F50"/>
    <w:rsid w:val="002B2020"/>
    <w:rsid w:val="002B4658"/>
    <w:rsid w:val="002C0071"/>
    <w:rsid w:val="002D16C2"/>
    <w:rsid w:val="002E3893"/>
    <w:rsid w:val="002F2E91"/>
    <w:rsid w:val="002F55D7"/>
    <w:rsid w:val="00304147"/>
    <w:rsid w:val="00304226"/>
    <w:rsid w:val="0032187C"/>
    <w:rsid w:val="00325AD5"/>
    <w:rsid w:val="003341B0"/>
    <w:rsid w:val="00336AAB"/>
    <w:rsid w:val="00343074"/>
    <w:rsid w:val="00343D07"/>
    <w:rsid w:val="00346E40"/>
    <w:rsid w:val="003515AA"/>
    <w:rsid w:val="00362E24"/>
    <w:rsid w:val="0036385F"/>
    <w:rsid w:val="00363873"/>
    <w:rsid w:val="00367125"/>
    <w:rsid w:val="00367391"/>
    <w:rsid w:val="0037115A"/>
    <w:rsid w:val="00372837"/>
    <w:rsid w:val="00373E90"/>
    <w:rsid w:val="0038104D"/>
    <w:rsid w:val="00383670"/>
    <w:rsid w:val="003854FF"/>
    <w:rsid w:val="00397B26"/>
    <w:rsid w:val="003A2FCB"/>
    <w:rsid w:val="003A70C6"/>
    <w:rsid w:val="003B291C"/>
    <w:rsid w:val="003C55E1"/>
    <w:rsid w:val="003C58B4"/>
    <w:rsid w:val="003D2404"/>
    <w:rsid w:val="003D7FEA"/>
    <w:rsid w:val="003E053E"/>
    <w:rsid w:val="003E3527"/>
    <w:rsid w:val="003E4B01"/>
    <w:rsid w:val="004034AF"/>
    <w:rsid w:val="00404DF8"/>
    <w:rsid w:val="004170E3"/>
    <w:rsid w:val="0043002E"/>
    <w:rsid w:val="00451196"/>
    <w:rsid w:val="00455876"/>
    <w:rsid w:val="0045789A"/>
    <w:rsid w:val="00460B01"/>
    <w:rsid w:val="0046509A"/>
    <w:rsid w:val="00470CAE"/>
    <w:rsid w:val="0047418C"/>
    <w:rsid w:val="004750F0"/>
    <w:rsid w:val="00475A32"/>
    <w:rsid w:val="00477551"/>
    <w:rsid w:val="0048034D"/>
    <w:rsid w:val="004925D0"/>
    <w:rsid w:val="004A5931"/>
    <w:rsid w:val="004B77E2"/>
    <w:rsid w:val="004C0484"/>
    <w:rsid w:val="004D369D"/>
    <w:rsid w:val="004D563E"/>
    <w:rsid w:val="004E5E8C"/>
    <w:rsid w:val="004F13E0"/>
    <w:rsid w:val="004F3542"/>
    <w:rsid w:val="00502E80"/>
    <w:rsid w:val="0050576D"/>
    <w:rsid w:val="00505A99"/>
    <w:rsid w:val="00513A81"/>
    <w:rsid w:val="00514F28"/>
    <w:rsid w:val="00521006"/>
    <w:rsid w:val="0053219E"/>
    <w:rsid w:val="00541DC9"/>
    <w:rsid w:val="00547167"/>
    <w:rsid w:val="005477E4"/>
    <w:rsid w:val="00547C31"/>
    <w:rsid w:val="00552555"/>
    <w:rsid w:val="00557254"/>
    <w:rsid w:val="00560271"/>
    <w:rsid w:val="0057011F"/>
    <w:rsid w:val="00580BEF"/>
    <w:rsid w:val="005820BE"/>
    <w:rsid w:val="00584C35"/>
    <w:rsid w:val="005A6BC6"/>
    <w:rsid w:val="005B1AA0"/>
    <w:rsid w:val="005B2C81"/>
    <w:rsid w:val="005B6A46"/>
    <w:rsid w:val="005C095C"/>
    <w:rsid w:val="005C1C92"/>
    <w:rsid w:val="005C5752"/>
    <w:rsid w:val="005C74B4"/>
    <w:rsid w:val="005D02A5"/>
    <w:rsid w:val="005D6555"/>
    <w:rsid w:val="005E0425"/>
    <w:rsid w:val="005E20ED"/>
    <w:rsid w:val="005E2A14"/>
    <w:rsid w:val="005F31F1"/>
    <w:rsid w:val="0062245E"/>
    <w:rsid w:val="0062356C"/>
    <w:rsid w:val="006267B8"/>
    <w:rsid w:val="00632DF0"/>
    <w:rsid w:val="00643657"/>
    <w:rsid w:val="00644353"/>
    <w:rsid w:val="00644885"/>
    <w:rsid w:val="006500CD"/>
    <w:rsid w:val="00667426"/>
    <w:rsid w:val="00671329"/>
    <w:rsid w:val="00672386"/>
    <w:rsid w:val="006813F8"/>
    <w:rsid w:val="00693B0A"/>
    <w:rsid w:val="00695380"/>
    <w:rsid w:val="00696D96"/>
    <w:rsid w:val="006B070A"/>
    <w:rsid w:val="006B34D4"/>
    <w:rsid w:val="006B568B"/>
    <w:rsid w:val="006B72DC"/>
    <w:rsid w:val="006C2F73"/>
    <w:rsid w:val="006C49FB"/>
    <w:rsid w:val="006C5318"/>
    <w:rsid w:val="006D48FE"/>
    <w:rsid w:val="006E588A"/>
    <w:rsid w:val="006F22D3"/>
    <w:rsid w:val="006F279F"/>
    <w:rsid w:val="00700E68"/>
    <w:rsid w:val="00701B4F"/>
    <w:rsid w:val="00706CDF"/>
    <w:rsid w:val="00713F1A"/>
    <w:rsid w:val="007300C9"/>
    <w:rsid w:val="00732D23"/>
    <w:rsid w:val="00733F16"/>
    <w:rsid w:val="007411E3"/>
    <w:rsid w:val="00750203"/>
    <w:rsid w:val="00760ED2"/>
    <w:rsid w:val="00763D6F"/>
    <w:rsid w:val="00766384"/>
    <w:rsid w:val="0077181C"/>
    <w:rsid w:val="00773C4E"/>
    <w:rsid w:val="00780C2B"/>
    <w:rsid w:val="00792648"/>
    <w:rsid w:val="007A2BDE"/>
    <w:rsid w:val="007A38B3"/>
    <w:rsid w:val="007A390A"/>
    <w:rsid w:val="007A509B"/>
    <w:rsid w:val="007B3915"/>
    <w:rsid w:val="007B543C"/>
    <w:rsid w:val="007B71BA"/>
    <w:rsid w:val="007C71C9"/>
    <w:rsid w:val="007D65F0"/>
    <w:rsid w:val="007F04C4"/>
    <w:rsid w:val="0080557C"/>
    <w:rsid w:val="00806251"/>
    <w:rsid w:val="008073AB"/>
    <w:rsid w:val="00824CAE"/>
    <w:rsid w:val="00827137"/>
    <w:rsid w:val="00830D43"/>
    <w:rsid w:val="00834DC1"/>
    <w:rsid w:val="00846519"/>
    <w:rsid w:val="00847404"/>
    <w:rsid w:val="0085226C"/>
    <w:rsid w:val="0085269A"/>
    <w:rsid w:val="008556FE"/>
    <w:rsid w:val="008625FE"/>
    <w:rsid w:val="008747DB"/>
    <w:rsid w:val="00877E62"/>
    <w:rsid w:val="00885078"/>
    <w:rsid w:val="00891B07"/>
    <w:rsid w:val="008920B0"/>
    <w:rsid w:val="008938A4"/>
    <w:rsid w:val="0089792A"/>
    <w:rsid w:val="008A43FA"/>
    <w:rsid w:val="008A5800"/>
    <w:rsid w:val="008B0A65"/>
    <w:rsid w:val="008B1DDC"/>
    <w:rsid w:val="008B4AB1"/>
    <w:rsid w:val="008B5434"/>
    <w:rsid w:val="008B549F"/>
    <w:rsid w:val="008C5470"/>
    <w:rsid w:val="008C70C3"/>
    <w:rsid w:val="008D0333"/>
    <w:rsid w:val="008D69D6"/>
    <w:rsid w:val="008E696B"/>
    <w:rsid w:val="008F50E4"/>
    <w:rsid w:val="00902066"/>
    <w:rsid w:val="00907914"/>
    <w:rsid w:val="00911F53"/>
    <w:rsid w:val="009466D8"/>
    <w:rsid w:val="009525C6"/>
    <w:rsid w:val="009601EB"/>
    <w:rsid w:val="00970D19"/>
    <w:rsid w:val="00991214"/>
    <w:rsid w:val="009A20EA"/>
    <w:rsid w:val="009A5014"/>
    <w:rsid w:val="009A51AE"/>
    <w:rsid w:val="009A7D57"/>
    <w:rsid w:val="009B12DB"/>
    <w:rsid w:val="009B4061"/>
    <w:rsid w:val="009B64ED"/>
    <w:rsid w:val="009B6DFD"/>
    <w:rsid w:val="009C0543"/>
    <w:rsid w:val="009C267A"/>
    <w:rsid w:val="009C7645"/>
    <w:rsid w:val="009D64FD"/>
    <w:rsid w:val="009E271C"/>
    <w:rsid w:val="00A015F7"/>
    <w:rsid w:val="00A02B0A"/>
    <w:rsid w:val="00A03B2E"/>
    <w:rsid w:val="00A03F65"/>
    <w:rsid w:val="00A05779"/>
    <w:rsid w:val="00A116B1"/>
    <w:rsid w:val="00A16C4B"/>
    <w:rsid w:val="00A2601C"/>
    <w:rsid w:val="00A2645D"/>
    <w:rsid w:val="00A26AC7"/>
    <w:rsid w:val="00A4087B"/>
    <w:rsid w:val="00A47125"/>
    <w:rsid w:val="00A531A8"/>
    <w:rsid w:val="00A7061E"/>
    <w:rsid w:val="00A74C56"/>
    <w:rsid w:val="00A81C46"/>
    <w:rsid w:val="00A8717D"/>
    <w:rsid w:val="00A95657"/>
    <w:rsid w:val="00AA438D"/>
    <w:rsid w:val="00AB03B6"/>
    <w:rsid w:val="00AB489A"/>
    <w:rsid w:val="00AC03B9"/>
    <w:rsid w:val="00AC3B62"/>
    <w:rsid w:val="00AC400B"/>
    <w:rsid w:val="00AC79D3"/>
    <w:rsid w:val="00AD300A"/>
    <w:rsid w:val="00B05EB7"/>
    <w:rsid w:val="00B06000"/>
    <w:rsid w:val="00B07505"/>
    <w:rsid w:val="00B21D7D"/>
    <w:rsid w:val="00B23444"/>
    <w:rsid w:val="00B347F5"/>
    <w:rsid w:val="00B35CB2"/>
    <w:rsid w:val="00B36783"/>
    <w:rsid w:val="00B401EC"/>
    <w:rsid w:val="00B41284"/>
    <w:rsid w:val="00B472E9"/>
    <w:rsid w:val="00B56183"/>
    <w:rsid w:val="00B671C4"/>
    <w:rsid w:val="00B74D6B"/>
    <w:rsid w:val="00B848F6"/>
    <w:rsid w:val="00B95599"/>
    <w:rsid w:val="00B95D45"/>
    <w:rsid w:val="00B964D1"/>
    <w:rsid w:val="00BA4F87"/>
    <w:rsid w:val="00BA6C7F"/>
    <w:rsid w:val="00BA7C93"/>
    <w:rsid w:val="00BB065C"/>
    <w:rsid w:val="00BB3254"/>
    <w:rsid w:val="00BC113A"/>
    <w:rsid w:val="00BC26F4"/>
    <w:rsid w:val="00BC42AD"/>
    <w:rsid w:val="00BD597A"/>
    <w:rsid w:val="00BD5B7C"/>
    <w:rsid w:val="00BD6EF1"/>
    <w:rsid w:val="00BE04DB"/>
    <w:rsid w:val="00BE12EE"/>
    <w:rsid w:val="00BE5B90"/>
    <w:rsid w:val="00BF4C43"/>
    <w:rsid w:val="00BF6689"/>
    <w:rsid w:val="00C00310"/>
    <w:rsid w:val="00C07C50"/>
    <w:rsid w:val="00C10E7E"/>
    <w:rsid w:val="00C134FF"/>
    <w:rsid w:val="00C222DD"/>
    <w:rsid w:val="00C228E7"/>
    <w:rsid w:val="00C23B28"/>
    <w:rsid w:val="00C33ABB"/>
    <w:rsid w:val="00C51756"/>
    <w:rsid w:val="00C521E5"/>
    <w:rsid w:val="00C53016"/>
    <w:rsid w:val="00C5344C"/>
    <w:rsid w:val="00C5732D"/>
    <w:rsid w:val="00C6770D"/>
    <w:rsid w:val="00C71386"/>
    <w:rsid w:val="00C73504"/>
    <w:rsid w:val="00C76700"/>
    <w:rsid w:val="00C76B19"/>
    <w:rsid w:val="00C800EB"/>
    <w:rsid w:val="00C85B9B"/>
    <w:rsid w:val="00C85BCF"/>
    <w:rsid w:val="00C93444"/>
    <w:rsid w:val="00C9377F"/>
    <w:rsid w:val="00CA3A7F"/>
    <w:rsid w:val="00CA72FC"/>
    <w:rsid w:val="00CB1437"/>
    <w:rsid w:val="00CC3D09"/>
    <w:rsid w:val="00CC3FBD"/>
    <w:rsid w:val="00CD1BF6"/>
    <w:rsid w:val="00CD3999"/>
    <w:rsid w:val="00CE0472"/>
    <w:rsid w:val="00CF34F2"/>
    <w:rsid w:val="00CF3A05"/>
    <w:rsid w:val="00D03372"/>
    <w:rsid w:val="00D06EA0"/>
    <w:rsid w:val="00D24D53"/>
    <w:rsid w:val="00D25458"/>
    <w:rsid w:val="00D258D1"/>
    <w:rsid w:val="00D27C63"/>
    <w:rsid w:val="00D62433"/>
    <w:rsid w:val="00D762F5"/>
    <w:rsid w:val="00D9194A"/>
    <w:rsid w:val="00DA5961"/>
    <w:rsid w:val="00DB1723"/>
    <w:rsid w:val="00DB3E97"/>
    <w:rsid w:val="00DB4D80"/>
    <w:rsid w:val="00DC78C3"/>
    <w:rsid w:val="00DD214A"/>
    <w:rsid w:val="00DD26D8"/>
    <w:rsid w:val="00DD59DB"/>
    <w:rsid w:val="00DD7DD5"/>
    <w:rsid w:val="00DE0D2E"/>
    <w:rsid w:val="00DE6E9B"/>
    <w:rsid w:val="00DE7126"/>
    <w:rsid w:val="00DF03A0"/>
    <w:rsid w:val="00DF415C"/>
    <w:rsid w:val="00E005EA"/>
    <w:rsid w:val="00E00D53"/>
    <w:rsid w:val="00E04A0B"/>
    <w:rsid w:val="00E14FCE"/>
    <w:rsid w:val="00E250E6"/>
    <w:rsid w:val="00E5003D"/>
    <w:rsid w:val="00E51F64"/>
    <w:rsid w:val="00E62F2B"/>
    <w:rsid w:val="00E62FBE"/>
    <w:rsid w:val="00E6337D"/>
    <w:rsid w:val="00E645A2"/>
    <w:rsid w:val="00E72022"/>
    <w:rsid w:val="00E727C8"/>
    <w:rsid w:val="00E81A4D"/>
    <w:rsid w:val="00E849A2"/>
    <w:rsid w:val="00EA1FC9"/>
    <w:rsid w:val="00EA4C70"/>
    <w:rsid w:val="00EB3452"/>
    <w:rsid w:val="00EB41DE"/>
    <w:rsid w:val="00EB4DF0"/>
    <w:rsid w:val="00EB5A89"/>
    <w:rsid w:val="00EC49D3"/>
    <w:rsid w:val="00EE013C"/>
    <w:rsid w:val="00EE0F8E"/>
    <w:rsid w:val="00EE3384"/>
    <w:rsid w:val="00EE7237"/>
    <w:rsid w:val="00EF2C43"/>
    <w:rsid w:val="00F20328"/>
    <w:rsid w:val="00F23623"/>
    <w:rsid w:val="00F26A3E"/>
    <w:rsid w:val="00F30097"/>
    <w:rsid w:val="00F43953"/>
    <w:rsid w:val="00F46798"/>
    <w:rsid w:val="00F55A60"/>
    <w:rsid w:val="00F62B2E"/>
    <w:rsid w:val="00F94DD7"/>
    <w:rsid w:val="00F97A92"/>
    <w:rsid w:val="00FA7B44"/>
    <w:rsid w:val="00FB15E7"/>
    <w:rsid w:val="00FB179B"/>
    <w:rsid w:val="00FB42DF"/>
    <w:rsid w:val="00FB5593"/>
    <w:rsid w:val="00FC2FF3"/>
    <w:rsid w:val="00FD0F8E"/>
    <w:rsid w:val="00FD5087"/>
    <w:rsid w:val="00FE512A"/>
    <w:rsid w:val="00FE549A"/>
    <w:rsid w:val="00FE65D2"/>
    <w:rsid w:val="00FE788D"/>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nhideWhenUsed/>
    <w:rsid w:val="005E0425"/>
    <w:rPr>
      <w:sz w:val="16"/>
      <w:szCs w:val="16"/>
    </w:rPr>
  </w:style>
  <w:style w:type="paragraph" w:styleId="Textocomentario">
    <w:name w:val="annotation text"/>
    <w:basedOn w:val="Normal"/>
    <w:link w:val="TextocomentarioCar"/>
    <w:unhideWhenUsed/>
    <w:rsid w:val="005E0425"/>
    <w:pPr>
      <w:spacing w:line="240" w:lineRule="auto"/>
    </w:pPr>
    <w:rPr>
      <w:sz w:val="20"/>
      <w:szCs w:val="20"/>
    </w:rPr>
  </w:style>
  <w:style w:type="character" w:customStyle="1" w:styleId="TextocomentarioCar">
    <w:name w:val="Texto comentario Car"/>
    <w:basedOn w:val="Fuentedeprrafopredeter"/>
    <w:link w:val="Textocomentario"/>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 w:type="character" w:styleId="Hipervnculovisitado">
    <w:name w:val="FollowedHyperlink"/>
    <w:basedOn w:val="Fuentedeprrafopredeter"/>
    <w:uiPriority w:val="99"/>
    <w:semiHidden/>
    <w:unhideWhenUsed/>
    <w:rsid w:val="003C55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656498945">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284967115">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 w:id="166031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isco.Espada@ypfbtransporte.com.bo" TargetMode="External"/><Relationship Id="rId13" Type="http://schemas.openxmlformats.org/officeDocument/2006/relationships/hyperlink" Target="mailto:registro.actualizaci&#243;nproveedores@ypfbtransporte.com.b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ams.microsoft.com/l/meetup-join/19%3ameeting_MGRjNDA3MDUtMWI1My00NTA3LTgxOWItODExYzUzZjQ5MWM3%40thread.v2/0?context=%7b%22Tid%22%3a%221ee9c90b-35ef-4006-81f1-e9f8d79c911a%22%2c%22Oid%22%3a%22e224ecba-180d-4862-9f46-8c41b7744b89%22%7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ypfbtransierra.com.bo" TargetMode="External"/><Relationship Id="rId4" Type="http://schemas.openxmlformats.org/officeDocument/2006/relationships/settings" Target="settings.xml"/><Relationship Id="rId9" Type="http://schemas.openxmlformats.org/officeDocument/2006/relationships/hyperlink" Target="https://www.ypfbtransierra.com.b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4F250-D250-4AA9-976E-D03BFA0F0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3896</Words>
  <Characters>21433</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Francisco Espada</cp:lastModifiedBy>
  <cp:revision>6</cp:revision>
  <cp:lastPrinted>2024-11-25T11:42:00Z</cp:lastPrinted>
  <dcterms:created xsi:type="dcterms:W3CDTF">2024-11-21T14:07:00Z</dcterms:created>
  <dcterms:modified xsi:type="dcterms:W3CDTF">2024-11-25T11:42:00Z</dcterms:modified>
</cp:coreProperties>
</file>