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32272D61" w:rsidR="00263CDB" w:rsidRPr="008C5470" w:rsidRDefault="00304226" w:rsidP="0080557C">
            <w:pPr>
              <w:tabs>
                <w:tab w:val="left" w:pos="939"/>
              </w:tabs>
              <w:autoSpaceDE w:val="0"/>
              <w:autoSpaceDN w:val="0"/>
              <w:adjustRightInd w:val="0"/>
              <w:spacing w:line="276" w:lineRule="auto"/>
              <w:rPr>
                <w:rFonts w:ascii="Arial" w:hAnsi="Arial" w:cs="Arial"/>
                <w:sz w:val="18"/>
                <w:szCs w:val="18"/>
              </w:rPr>
            </w:pPr>
            <w:r>
              <w:rPr>
                <w:rFonts w:ascii="Arial" w:hAnsi="Arial" w:cs="Arial"/>
                <w:sz w:val="18"/>
                <w:szCs w:val="18"/>
              </w:rPr>
              <w:t>5000004</w:t>
            </w:r>
            <w:r w:rsidR="003A70C6">
              <w:rPr>
                <w:rFonts w:ascii="Arial" w:hAnsi="Arial" w:cs="Arial"/>
                <w:sz w:val="18"/>
                <w:szCs w:val="18"/>
              </w:rPr>
              <w:t>701</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7E643E88" w:rsidR="00263CDB" w:rsidRPr="008C5470" w:rsidRDefault="003A70C6" w:rsidP="00263CDB">
            <w:pPr>
              <w:autoSpaceDE w:val="0"/>
              <w:autoSpaceDN w:val="0"/>
              <w:adjustRightInd w:val="0"/>
              <w:spacing w:line="276" w:lineRule="auto"/>
              <w:rPr>
                <w:rFonts w:ascii="Arial" w:hAnsi="Arial" w:cs="Arial"/>
                <w:sz w:val="18"/>
                <w:szCs w:val="18"/>
              </w:rPr>
            </w:pPr>
            <w:r>
              <w:rPr>
                <w:rFonts w:ascii="Arial" w:hAnsi="Arial" w:cs="Arial"/>
                <w:sz w:val="18"/>
                <w:szCs w:val="18"/>
              </w:rPr>
              <w:t>Francisco Espada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5B7F5380" w:rsidR="00304226" w:rsidRPr="008C5470" w:rsidRDefault="003A70C6" w:rsidP="003A70C6">
            <w:pPr>
              <w:autoSpaceDE w:val="0"/>
              <w:autoSpaceDN w:val="0"/>
              <w:adjustRightInd w:val="0"/>
              <w:spacing w:line="276" w:lineRule="auto"/>
              <w:rPr>
                <w:rFonts w:ascii="Arial" w:hAnsi="Arial" w:cs="Arial"/>
                <w:color w:val="0000FF"/>
                <w:sz w:val="18"/>
                <w:szCs w:val="18"/>
              </w:rPr>
            </w:pPr>
            <w:hyperlink r:id="rId8" w:history="1">
              <w:r w:rsidRPr="003650F9">
                <w:rPr>
                  <w:rStyle w:val="Hipervnculo"/>
                  <w:rFonts w:ascii="Arial" w:hAnsi="Arial" w:cs="Arial"/>
                  <w:sz w:val="18"/>
                  <w:szCs w:val="18"/>
                </w:rPr>
                <w:t>Francisco.Espada@ypfbtransporte.com.bo</w:t>
              </w:r>
            </w:hyperlink>
            <w:r w:rsidR="00304226">
              <w:rPr>
                <w:rFonts w:ascii="Arial" w:hAnsi="Arial" w:cs="Arial"/>
                <w:sz w:val="18"/>
                <w:szCs w:val="18"/>
              </w:rPr>
              <w:t xml:space="preserve"> </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623587BC" w:rsidR="00263CDB" w:rsidRPr="008C5470" w:rsidRDefault="00732D23" w:rsidP="003A70C6">
            <w:pPr>
              <w:autoSpaceDE w:val="0"/>
              <w:autoSpaceDN w:val="0"/>
              <w:adjustRightInd w:val="0"/>
              <w:spacing w:line="276" w:lineRule="auto"/>
              <w:rPr>
                <w:rFonts w:ascii="Arial" w:hAnsi="Arial" w:cs="Arial"/>
                <w:sz w:val="18"/>
                <w:szCs w:val="18"/>
              </w:rPr>
            </w:pPr>
            <w:r w:rsidRPr="008C5470">
              <w:rPr>
                <w:rFonts w:ascii="Arial" w:hAnsi="Arial" w:cs="Arial"/>
                <w:sz w:val="18"/>
                <w:szCs w:val="18"/>
              </w:rPr>
              <w:t>3</w:t>
            </w:r>
            <w:r w:rsidR="00643657" w:rsidRPr="008C5470">
              <w:rPr>
                <w:rFonts w:ascii="Arial" w:hAnsi="Arial" w:cs="Arial"/>
                <w:sz w:val="18"/>
                <w:szCs w:val="18"/>
              </w:rPr>
              <w:t>56</w:t>
            </w:r>
            <w:r w:rsidRPr="008C5470">
              <w:rPr>
                <w:rFonts w:ascii="Arial" w:hAnsi="Arial" w:cs="Arial"/>
                <w:sz w:val="18"/>
                <w:szCs w:val="18"/>
              </w:rPr>
              <w:t xml:space="preserve"> </w:t>
            </w:r>
            <w:r w:rsidR="003A70C6">
              <w:rPr>
                <w:rFonts w:ascii="Arial" w:hAnsi="Arial" w:cs="Arial"/>
                <w:sz w:val="18"/>
                <w:szCs w:val="18"/>
              </w:rPr>
              <w:t>6315</w:t>
            </w:r>
            <w:r w:rsidR="00643657" w:rsidRPr="008C5470">
              <w:rPr>
                <w:rFonts w:ascii="Arial" w:hAnsi="Arial" w:cs="Arial"/>
                <w:sz w:val="18"/>
                <w:szCs w:val="18"/>
              </w:rPr>
              <w:t xml:space="preserve"> </w:t>
            </w:r>
            <w:r w:rsidR="001E4F48" w:rsidRPr="008C5470">
              <w:rPr>
                <w:rFonts w:ascii="Arial" w:hAnsi="Arial" w:cs="Arial"/>
                <w:sz w:val="18"/>
                <w:szCs w:val="18"/>
              </w:rPr>
              <w:t xml:space="preserve">– Cel. </w:t>
            </w:r>
            <w:r w:rsidR="003A70C6">
              <w:rPr>
                <w:rFonts w:ascii="Arial" w:hAnsi="Arial" w:cs="Arial"/>
                <w:sz w:val="18"/>
                <w:szCs w:val="18"/>
              </w:rPr>
              <w:t>72160766</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069D2CF2" w14:textId="597E17F1" w:rsidR="00FB15E7" w:rsidRDefault="001E4F48" w:rsidP="00164A1A">
            <w:pPr>
              <w:rPr>
                <w:rFonts w:ascii="Arial" w:hAnsi="Arial" w:cs="Arial"/>
                <w:sz w:val="18"/>
                <w:szCs w:val="18"/>
              </w:rPr>
            </w:pPr>
            <w:r w:rsidRPr="00FB15E7">
              <w:rPr>
                <w:rFonts w:ascii="Arial" w:hAnsi="Arial" w:cs="Arial"/>
                <w:sz w:val="18"/>
                <w:szCs w:val="18"/>
              </w:rPr>
              <w:t>Plataforma ERP,</w:t>
            </w:r>
            <w:r w:rsidRPr="00F97A92">
              <w:rPr>
                <w:rFonts w:ascii="Arial" w:hAnsi="Arial" w:cs="Arial"/>
                <w:sz w:val="18"/>
                <w:szCs w:val="18"/>
              </w:rPr>
              <w:t xml:space="preserve"> acceso en </w:t>
            </w:r>
            <w:hyperlink r:id="rId9" w:history="1">
              <w:r w:rsidR="00C9377F" w:rsidRPr="00FF6BD7">
                <w:rPr>
                  <w:rStyle w:val="Hipervnculo"/>
                  <w:rFonts w:ascii="Arial" w:hAnsi="Arial" w:cs="Arial"/>
                  <w:sz w:val="18"/>
                  <w:szCs w:val="18"/>
                </w:rPr>
                <w:t>https://www.ypfbtransierra.com.bo</w:t>
              </w:r>
            </w:hyperlink>
          </w:p>
          <w:p w14:paraId="693F6656" w14:textId="7D54ABB4" w:rsidR="00263CDB" w:rsidRPr="00F97A92" w:rsidRDefault="00263CDB" w:rsidP="00164A1A">
            <w:pPr>
              <w:rPr>
                <w:rFonts w:ascii="Arial" w:hAnsi="Arial" w:cs="Arial"/>
                <w:sz w:val="18"/>
                <w:szCs w:val="18"/>
              </w:rPr>
            </w:pPr>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255B1B89" w14:textId="77777777" w:rsidR="00732D23" w:rsidRPr="005E20ED" w:rsidRDefault="00732D23" w:rsidP="00732D23">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33C1AF5"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23E2E7B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52E058F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3C1840D" w14:textId="03BCB9D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A través de la presente </w:t>
      </w:r>
      <w:r w:rsidRPr="00E834B9">
        <w:rPr>
          <w:rFonts w:ascii="Arial" w:hAnsi="Arial" w:cs="Arial"/>
          <w:b/>
          <w:sz w:val="18"/>
          <w:szCs w:val="18"/>
        </w:rPr>
        <w:t xml:space="preserve">Invitación a </w:t>
      </w:r>
      <w:r>
        <w:rPr>
          <w:rFonts w:ascii="Arial" w:hAnsi="Arial" w:cs="Arial"/>
          <w:b/>
          <w:sz w:val="18"/>
          <w:szCs w:val="18"/>
        </w:rPr>
        <w:t>Cotizar</w:t>
      </w:r>
      <w:r w:rsidRPr="005E20ED">
        <w:rPr>
          <w:rFonts w:ascii="Arial" w:hAnsi="Arial" w:cs="Arial"/>
          <w:sz w:val="18"/>
          <w:szCs w:val="18"/>
        </w:rPr>
        <w:t>, YPFB TRANS</w:t>
      </w:r>
      <w:r w:rsidR="00C9377F">
        <w:rPr>
          <w:rFonts w:ascii="Arial" w:hAnsi="Arial" w:cs="Arial"/>
          <w:sz w:val="18"/>
          <w:szCs w:val="18"/>
        </w:rPr>
        <w:t>IERRA</w:t>
      </w:r>
      <w:r w:rsidRPr="005E20ED">
        <w:rPr>
          <w:rFonts w:ascii="Arial" w:hAnsi="Arial" w:cs="Arial"/>
          <w:sz w:val="18"/>
          <w:szCs w:val="18"/>
        </w:rPr>
        <w:t xml:space="preserve"> S.A. invita a empresas y personas habilitadas en su Base de Datos a la presentación de una oferta para la provisión de los </w:t>
      </w:r>
      <w:r>
        <w:rPr>
          <w:rFonts w:ascii="Arial" w:hAnsi="Arial" w:cs="Arial"/>
          <w:sz w:val="18"/>
          <w:szCs w:val="18"/>
        </w:rPr>
        <w:t>servicios</w:t>
      </w:r>
      <w:r w:rsidRPr="005E20ED">
        <w:rPr>
          <w:rFonts w:ascii="Arial" w:hAnsi="Arial" w:cs="Arial"/>
          <w:sz w:val="18"/>
          <w:szCs w:val="18"/>
        </w:rPr>
        <w:t xml:space="preserve"> señalados en su requerimiento.</w:t>
      </w:r>
    </w:p>
    <w:p w14:paraId="31F3A06B"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A5DFD76" w14:textId="20511DA0"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El presente documento y los anexos que formen parte de éste contienen los términos y condiciones a los cuales está sujeto el proceso de cotización y el documento contractual emergente de la</w:t>
      </w:r>
      <w:r w:rsidRPr="005E20ED">
        <w:rPr>
          <w:rFonts w:ascii="Arial" w:hAnsi="Arial" w:cs="Arial"/>
          <w:b/>
          <w:sz w:val="18"/>
          <w:szCs w:val="18"/>
        </w:rPr>
        <w:t xml:space="preserve"> Orden de </w:t>
      </w:r>
      <w:r>
        <w:rPr>
          <w:rFonts w:ascii="Arial" w:hAnsi="Arial" w:cs="Arial"/>
          <w:b/>
          <w:sz w:val="18"/>
          <w:szCs w:val="18"/>
        </w:rPr>
        <w:t>Servicio/Contrato</w:t>
      </w:r>
      <w:r w:rsidRPr="005E20ED">
        <w:rPr>
          <w:rFonts w:ascii="Arial" w:hAnsi="Arial" w:cs="Arial"/>
          <w:b/>
          <w:sz w:val="18"/>
          <w:szCs w:val="18"/>
        </w:rPr>
        <w:t>.</w:t>
      </w:r>
    </w:p>
    <w:p w14:paraId="32D19AD8"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Pr>
          <w:rFonts w:ascii="Arial" w:hAnsi="Arial" w:cs="Arial"/>
          <w:sz w:val="18"/>
          <w:szCs w:val="18"/>
        </w:rPr>
        <w:t>servicios</w:t>
      </w:r>
      <w:r w:rsidRPr="005E20ED">
        <w:rPr>
          <w:rFonts w:ascii="Arial" w:hAnsi="Arial" w:cs="Arial"/>
          <w:sz w:val="18"/>
          <w:szCs w:val="18"/>
        </w:rPr>
        <w:t xml:space="preserve"> ofertados deberán ajustarse a las especificaciones y alcances descritos en este requerimiento.</w:t>
      </w:r>
    </w:p>
    <w:p w14:paraId="2E2E176D"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39458AF6"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3BF0DB74" w14:textId="77777777" w:rsidR="00732D23" w:rsidRDefault="00732D23" w:rsidP="00732D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 xml:space="preserve">Plazo de entrega del </w:t>
      </w:r>
      <w:r>
        <w:rPr>
          <w:rFonts w:ascii="Arial" w:hAnsi="Arial" w:cs="Arial"/>
          <w:sz w:val="18"/>
          <w:szCs w:val="18"/>
        </w:rPr>
        <w:t>servicio</w:t>
      </w:r>
      <w:r w:rsidRPr="005E20ED">
        <w:rPr>
          <w:rFonts w:ascii="Arial" w:hAnsi="Arial" w:cs="Arial"/>
          <w:sz w:val="18"/>
          <w:szCs w:val="18"/>
        </w:rPr>
        <w:t>:</w:t>
      </w:r>
      <w:r>
        <w:rPr>
          <w:rFonts w:ascii="Arial" w:hAnsi="Arial" w:cs="Arial"/>
          <w:sz w:val="18"/>
          <w:szCs w:val="18"/>
        </w:rPr>
        <w:t xml:space="preserve"> </w:t>
      </w:r>
    </w:p>
    <w:p w14:paraId="221FD40C" w14:textId="77777777" w:rsidR="00732D23" w:rsidRPr="00E834B9" w:rsidRDefault="00732D23" w:rsidP="00732D23">
      <w:pPr>
        <w:pStyle w:val="Prrafodelista"/>
        <w:numPr>
          <w:ilvl w:val="0"/>
          <w:numId w:val="10"/>
        </w:numPr>
        <w:autoSpaceDE w:val="0"/>
        <w:autoSpaceDN w:val="0"/>
        <w:adjustRightInd w:val="0"/>
        <w:rPr>
          <w:rFonts w:ascii="Arial" w:hAnsi="Arial" w:cs="Arial"/>
          <w:sz w:val="18"/>
          <w:szCs w:val="18"/>
        </w:rPr>
      </w:pPr>
      <w:r w:rsidRPr="00E834B9">
        <w:rPr>
          <w:rFonts w:ascii="Arial" w:hAnsi="Arial" w:cs="Arial"/>
          <w:sz w:val="18"/>
          <w:szCs w:val="18"/>
        </w:rPr>
        <w:t>Precio:</w:t>
      </w:r>
    </w:p>
    <w:p w14:paraId="3A16A135"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113347B9"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77533309"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4DD9CE44"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Pr="005E20ED">
        <w:rPr>
          <w:rFonts w:ascii="Arial" w:hAnsi="Arial" w:cs="Arial"/>
          <w:sz w:val="18"/>
          <w:szCs w:val="18"/>
        </w:rPr>
        <w:t xml:space="preserve"> deberá estar plenamente identificada, y deberá además adjuntar toda la información necesaria.</w:t>
      </w:r>
    </w:p>
    <w:p w14:paraId="37CAD30E"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B0F9D71"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2. </w:t>
      </w:r>
      <w:r w:rsidRPr="005E20ED">
        <w:rPr>
          <w:rFonts w:ascii="Arial" w:hAnsi="Arial" w:cs="Arial"/>
          <w:b/>
          <w:caps/>
          <w:sz w:val="18"/>
          <w:szCs w:val="18"/>
        </w:rPr>
        <w:t>Validez de la oferta</w:t>
      </w:r>
      <w:r w:rsidRPr="005E20ED">
        <w:rPr>
          <w:rFonts w:ascii="Arial" w:hAnsi="Arial" w:cs="Arial"/>
          <w:b/>
          <w:sz w:val="18"/>
          <w:szCs w:val="18"/>
        </w:rPr>
        <w:t xml:space="preserve"> </w:t>
      </w:r>
    </w:p>
    <w:p w14:paraId="211804B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178D1E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tener una validez no menor a </w:t>
      </w:r>
      <w:r>
        <w:rPr>
          <w:rFonts w:ascii="Arial" w:hAnsi="Arial" w:cs="Arial"/>
          <w:b/>
          <w:sz w:val="18"/>
          <w:szCs w:val="18"/>
        </w:rPr>
        <w:t>sesenta</w:t>
      </w:r>
      <w:r w:rsidRPr="005E20ED">
        <w:rPr>
          <w:rFonts w:ascii="Arial" w:hAnsi="Arial" w:cs="Arial"/>
          <w:b/>
          <w:sz w:val="18"/>
          <w:szCs w:val="18"/>
        </w:rPr>
        <w:t xml:space="preserve"> (</w:t>
      </w:r>
      <w:r>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calendario, desde la fecha fijada para la entrega de las Propuestas.</w:t>
      </w:r>
    </w:p>
    <w:p w14:paraId="0318FE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0ED486B" w14:textId="6A0846E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solicitar por escrito la extensión del período de validez de las Propuestas.</w:t>
      </w:r>
    </w:p>
    <w:p w14:paraId="5A001A3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0FAD61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3. INSPECCIÓN PREVIA </w:t>
      </w:r>
    </w:p>
    <w:p w14:paraId="41F44B4F"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p>
    <w:p w14:paraId="53F9E173"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 xml:space="preserve">En caso que en los Términos de Referencia o Especificaciones Técnicas se establezca la inspección previa del lugar y el entorno donde se realizará la entrega o puesta en marcha de los </w:t>
      </w:r>
      <w:r>
        <w:rPr>
          <w:rFonts w:ascii="Arial" w:eastAsia="Times New Roman" w:hAnsi="Arial" w:cs="Arial"/>
          <w:color w:val="000000"/>
          <w:sz w:val="18"/>
          <w:szCs w:val="18"/>
          <w:lang w:val="es-ES" w:eastAsia="es-ES"/>
        </w:rPr>
        <w:t xml:space="preserve">servicios, </w:t>
      </w:r>
      <w:r w:rsidRPr="005E20ED">
        <w:rPr>
          <w:rFonts w:ascii="Arial" w:eastAsia="Times New Roman" w:hAnsi="Arial" w:cs="Arial"/>
          <w:color w:val="000000"/>
          <w:sz w:val="18"/>
          <w:szCs w:val="18"/>
          <w:lang w:val="es-ES" w:eastAsia="es-ES"/>
        </w:rPr>
        <w:t>bienes</w:t>
      </w:r>
      <w:r>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344AEB1E"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2ABEC8"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4. </w:t>
      </w:r>
      <w:r w:rsidRPr="005E20ED">
        <w:rPr>
          <w:rFonts w:ascii="Arial" w:hAnsi="Arial" w:cs="Arial"/>
          <w:b/>
          <w:caps/>
          <w:sz w:val="18"/>
          <w:szCs w:val="18"/>
        </w:rPr>
        <w:t>Principios de Conducta</w:t>
      </w:r>
    </w:p>
    <w:p w14:paraId="37E5D32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6E33AFF" w14:textId="40F5B0C6"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actuación de las empresas invitadas debe regirse, irrestricta y permanentemente, por todos y cada uno de los principios éticos insertos en el Código de Conducta de YPFB </w:t>
      </w:r>
      <w:r w:rsidR="00C9377F">
        <w:rPr>
          <w:rFonts w:ascii="Arial" w:hAnsi="Arial" w:cs="Arial"/>
          <w:sz w:val="18"/>
          <w:szCs w:val="18"/>
        </w:rPr>
        <w:t>TRANSIERRA S.A.</w:t>
      </w:r>
      <w:r w:rsidRPr="005E20ED">
        <w:rPr>
          <w:rFonts w:ascii="Arial" w:hAnsi="Arial" w:cs="Arial"/>
          <w:sz w:val="18"/>
          <w:szCs w:val="18"/>
        </w:rPr>
        <w:t xml:space="preserve">, </w:t>
      </w:r>
      <w:r>
        <w:rPr>
          <w:rFonts w:ascii="Arial" w:hAnsi="Arial" w:cs="Arial"/>
          <w:sz w:val="18"/>
          <w:szCs w:val="18"/>
        </w:rPr>
        <w:t>el mismo</w:t>
      </w:r>
      <w:r w:rsidRPr="005E20ED">
        <w:rPr>
          <w:rFonts w:ascii="Arial" w:hAnsi="Arial" w:cs="Arial"/>
          <w:sz w:val="18"/>
          <w:szCs w:val="18"/>
        </w:rPr>
        <w:t xml:space="preserve"> que se encuentra publicad</w:t>
      </w:r>
      <w:r>
        <w:rPr>
          <w:rFonts w:ascii="Arial" w:hAnsi="Arial" w:cs="Arial"/>
          <w:sz w:val="18"/>
          <w:szCs w:val="18"/>
        </w:rPr>
        <w:t>o</w:t>
      </w:r>
      <w:r w:rsidRPr="005E20ED">
        <w:rPr>
          <w:rFonts w:ascii="Arial" w:hAnsi="Arial" w:cs="Arial"/>
          <w:sz w:val="18"/>
          <w:szCs w:val="18"/>
        </w:rPr>
        <w:t xml:space="preserve"> en la página web: </w:t>
      </w:r>
      <w:hyperlink r:id="rId10" w:history="1">
        <w:r w:rsidR="003C55E1" w:rsidRPr="00246B73">
          <w:rPr>
            <w:rStyle w:val="Hipervnculo"/>
            <w:rFonts w:ascii="Arial" w:hAnsi="Arial" w:cs="Arial"/>
            <w:sz w:val="18"/>
            <w:szCs w:val="18"/>
          </w:rPr>
          <w:t>www.ypfbtransierra.com.bo</w:t>
        </w:r>
      </w:hyperlink>
      <w:r w:rsidRPr="005E20ED">
        <w:rPr>
          <w:rFonts w:ascii="Arial" w:hAnsi="Arial" w:cs="Arial"/>
          <w:sz w:val="18"/>
          <w:szCs w:val="18"/>
        </w:rPr>
        <w:t>, y adjunta al presente requerimiento</w:t>
      </w:r>
      <w:r>
        <w:rPr>
          <w:rFonts w:ascii="Arial" w:hAnsi="Arial" w:cs="Arial"/>
          <w:sz w:val="18"/>
          <w:szCs w:val="18"/>
        </w:rPr>
        <w:t>.</w:t>
      </w:r>
      <w:r w:rsidRPr="005E20ED">
        <w:rPr>
          <w:rFonts w:ascii="Arial" w:hAnsi="Arial" w:cs="Arial"/>
          <w:sz w:val="18"/>
          <w:szCs w:val="18"/>
        </w:rPr>
        <w:t xml:space="preserve"> Consecuentemente, debe notarse que una eventual infracción a estos principios implicará la automática exclusión del infractor y su oferta.</w:t>
      </w:r>
    </w:p>
    <w:p w14:paraId="565AED5A"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79506FA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5. </w:t>
      </w:r>
      <w:r w:rsidRPr="005E20ED">
        <w:rPr>
          <w:rFonts w:ascii="Arial" w:hAnsi="Arial" w:cs="Arial"/>
          <w:b/>
          <w:caps/>
          <w:sz w:val="18"/>
          <w:szCs w:val="18"/>
        </w:rPr>
        <w:t>Confidencialidad</w:t>
      </w:r>
    </w:p>
    <w:p w14:paraId="1DD96C2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181839" w14:textId="77777777" w:rsidR="00732D23" w:rsidRPr="00644885" w:rsidRDefault="00732D23" w:rsidP="00732D23">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73A69CC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6. </w:t>
      </w:r>
      <w:r w:rsidRPr="005E20ED">
        <w:rPr>
          <w:rFonts w:ascii="Arial" w:hAnsi="Arial" w:cs="Arial"/>
          <w:b/>
          <w:caps/>
          <w:sz w:val="18"/>
          <w:szCs w:val="18"/>
        </w:rPr>
        <w:t>Sujeción a los términos fijados en el presente documento</w:t>
      </w:r>
    </w:p>
    <w:p w14:paraId="59DA5E61"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9639D7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 proponente a todas las disposiciones, condiciones y especificaciones contenidas en este documento y sus apéndices, sin necesidad de declaración expresa alguna.</w:t>
      </w:r>
    </w:p>
    <w:p w14:paraId="6D9C72C2"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EB73D7" w14:textId="549C2EF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YPFB </w:t>
      </w:r>
      <w:r w:rsidR="00C9377F">
        <w:rPr>
          <w:rFonts w:ascii="Arial" w:hAnsi="Arial" w:cs="Arial"/>
          <w:sz w:val="18"/>
          <w:szCs w:val="18"/>
        </w:rPr>
        <w:t>TRANSIERRA S.A.</w:t>
      </w:r>
      <w:r w:rsidRPr="005E20ED">
        <w:rPr>
          <w:rFonts w:ascii="Arial" w:hAnsi="Arial" w:cs="Arial"/>
          <w:sz w:val="18"/>
          <w:szCs w:val="18"/>
        </w:rPr>
        <w:t xml:space="preserve"> considera que el proponente, al presentar una oferta en atención a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lo hace con pleno conocimiento y </w:t>
      </w:r>
      <w:r>
        <w:rPr>
          <w:rFonts w:ascii="Arial" w:hAnsi="Arial" w:cs="Arial"/>
          <w:sz w:val="18"/>
          <w:szCs w:val="18"/>
        </w:rPr>
        <w:t>absoluta conformidad de lo</w:t>
      </w:r>
      <w:r w:rsidRPr="005E20ED">
        <w:rPr>
          <w:rFonts w:ascii="Arial" w:hAnsi="Arial" w:cs="Arial"/>
          <w:sz w:val="18"/>
          <w:szCs w:val="18"/>
        </w:rPr>
        <w:t>s</w:t>
      </w:r>
      <w:r>
        <w:rPr>
          <w:rFonts w:ascii="Arial" w:hAnsi="Arial" w:cs="Arial"/>
          <w:sz w:val="18"/>
          <w:szCs w:val="18"/>
        </w:rPr>
        <w:t xml:space="preserve"> términos, condiciones,</w:t>
      </w:r>
      <w:r w:rsidRPr="005E20ED">
        <w:rPr>
          <w:rFonts w:ascii="Arial" w:hAnsi="Arial" w:cs="Arial"/>
          <w:sz w:val="18"/>
          <w:szCs w:val="18"/>
        </w:rPr>
        <w:t xml:space="preserve"> especificaciones </w:t>
      </w:r>
      <w:r w:rsidRPr="005E20ED">
        <w:rPr>
          <w:rFonts w:ascii="Arial" w:hAnsi="Arial" w:cs="Arial"/>
          <w:sz w:val="18"/>
          <w:szCs w:val="18"/>
        </w:rPr>
        <w:lastRenderedPageBreak/>
        <w:t>administrativas y técnicas, y que</w:t>
      </w:r>
      <w:r>
        <w:rPr>
          <w:rFonts w:ascii="Arial" w:hAnsi="Arial" w:cs="Arial"/>
          <w:sz w:val="18"/>
          <w:szCs w:val="18"/>
        </w:rPr>
        <w:t>, en este marco,</w:t>
      </w:r>
      <w:r w:rsidRPr="005E20ED">
        <w:rPr>
          <w:rFonts w:ascii="Arial" w:hAnsi="Arial" w:cs="Arial"/>
          <w:sz w:val="18"/>
          <w:szCs w:val="18"/>
        </w:rPr>
        <w:t xml:space="preserve"> su oferta cubre todas las especificaciones establecidas para los </w:t>
      </w:r>
      <w:r>
        <w:rPr>
          <w:rFonts w:ascii="Arial" w:hAnsi="Arial" w:cs="Arial"/>
          <w:sz w:val="18"/>
          <w:szCs w:val="18"/>
        </w:rPr>
        <w:t>servicios</w:t>
      </w:r>
      <w:r w:rsidRPr="005E20ED">
        <w:rPr>
          <w:rFonts w:ascii="Arial" w:hAnsi="Arial" w:cs="Arial"/>
          <w:sz w:val="18"/>
          <w:szCs w:val="18"/>
        </w:rPr>
        <w:t xml:space="preserve"> cotizados, así como las previsiones necesarias para su transporte y disposición en el lugar a ser determinado para su entrega.</w:t>
      </w:r>
    </w:p>
    <w:p w14:paraId="54C7C03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E25F844" w14:textId="1B951C41"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rechazará todo reclamo o pretensión de cobro adicional emergente de un supuesto desconocimiento o error relacionado con la naturaleza y/o las condiciones de lo requerido.</w:t>
      </w:r>
    </w:p>
    <w:p w14:paraId="61B20CF6"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A8256B"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7. </w:t>
      </w:r>
      <w:r w:rsidRPr="005E20ED">
        <w:rPr>
          <w:rFonts w:ascii="Arial" w:hAnsi="Arial" w:cs="Arial"/>
          <w:b/>
          <w:caps/>
          <w:sz w:val="18"/>
          <w:szCs w:val="18"/>
        </w:rPr>
        <w:t xml:space="preserve">Conocimiento de las condiciones para la provisión de los </w:t>
      </w:r>
      <w:r>
        <w:rPr>
          <w:rFonts w:ascii="Arial" w:hAnsi="Arial" w:cs="Arial"/>
          <w:b/>
          <w:caps/>
          <w:sz w:val="18"/>
          <w:szCs w:val="18"/>
        </w:rPr>
        <w:t>SERVICIOS</w:t>
      </w:r>
      <w:r w:rsidRPr="005E20ED">
        <w:rPr>
          <w:rFonts w:ascii="Arial" w:hAnsi="Arial" w:cs="Arial"/>
          <w:b/>
          <w:caps/>
          <w:sz w:val="18"/>
          <w:szCs w:val="18"/>
        </w:rPr>
        <w:t>.</w:t>
      </w:r>
    </w:p>
    <w:p w14:paraId="7BB02A7F"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305B45EB" w14:textId="20E55B03"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YPFB </w:t>
      </w:r>
      <w:r w:rsidR="00C9377F">
        <w:rPr>
          <w:rFonts w:ascii="Arial" w:hAnsi="Arial" w:cs="Arial"/>
          <w:sz w:val="18"/>
          <w:szCs w:val="18"/>
        </w:rPr>
        <w:t>TRANSIERRA S.A.</w:t>
      </w:r>
      <w:r w:rsidRPr="005E20ED">
        <w:rPr>
          <w:rFonts w:ascii="Arial" w:hAnsi="Arial" w:cs="Arial"/>
          <w:sz w:val="18"/>
          <w:szCs w:val="18"/>
        </w:rPr>
        <w:t xml:space="preserve"> a objeto de considerar todos los aspectos generales y particulares que puedan de alguna manera afectar la provisión o el costo de los </w:t>
      </w:r>
      <w:r>
        <w:rPr>
          <w:rFonts w:ascii="Arial" w:hAnsi="Arial" w:cs="Arial"/>
          <w:sz w:val="18"/>
          <w:szCs w:val="18"/>
        </w:rPr>
        <w:t>servicios</w:t>
      </w:r>
      <w:r w:rsidRPr="005E20ED">
        <w:rPr>
          <w:rFonts w:ascii="Arial" w:hAnsi="Arial" w:cs="Arial"/>
          <w:sz w:val="18"/>
          <w:szCs w:val="18"/>
        </w:rPr>
        <w:t xml:space="preserve"> a ser ofertados.</w:t>
      </w:r>
    </w:p>
    <w:p w14:paraId="389624E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312BEA1" w14:textId="77777777" w:rsidR="00732D23" w:rsidRPr="00B848F6" w:rsidRDefault="00732D23" w:rsidP="00732D23">
      <w:pPr>
        <w:autoSpaceDE w:val="0"/>
        <w:autoSpaceDN w:val="0"/>
        <w:adjustRightInd w:val="0"/>
        <w:spacing w:after="0" w:line="240" w:lineRule="auto"/>
        <w:rPr>
          <w:rFonts w:ascii="Arial" w:hAnsi="Arial" w:cs="Arial"/>
          <w:b/>
          <w:caps/>
          <w:sz w:val="18"/>
          <w:szCs w:val="18"/>
        </w:rPr>
      </w:pPr>
      <w:r w:rsidRPr="00B848F6">
        <w:rPr>
          <w:rFonts w:ascii="Arial" w:hAnsi="Arial" w:cs="Arial"/>
          <w:b/>
          <w:sz w:val="18"/>
          <w:szCs w:val="18"/>
        </w:rPr>
        <w:t xml:space="preserve">8. </w:t>
      </w:r>
      <w:r w:rsidRPr="00B848F6">
        <w:rPr>
          <w:rFonts w:ascii="Arial" w:hAnsi="Arial" w:cs="Arial"/>
          <w:b/>
          <w:caps/>
          <w:sz w:val="18"/>
          <w:szCs w:val="18"/>
        </w:rPr>
        <w:t>Contacto autorizado</w:t>
      </w:r>
    </w:p>
    <w:p w14:paraId="31282B56" w14:textId="77777777" w:rsidR="00732D23" w:rsidRPr="00CD3999" w:rsidRDefault="00732D23" w:rsidP="00732D23">
      <w:pPr>
        <w:autoSpaceDE w:val="0"/>
        <w:autoSpaceDN w:val="0"/>
        <w:adjustRightInd w:val="0"/>
        <w:spacing w:after="0" w:line="240" w:lineRule="auto"/>
        <w:jc w:val="both"/>
        <w:rPr>
          <w:rFonts w:ascii="Arial" w:hAnsi="Arial" w:cs="Arial"/>
          <w:sz w:val="18"/>
          <w:szCs w:val="18"/>
          <w:highlight w:val="yellow"/>
        </w:rPr>
      </w:pPr>
    </w:p>
    <w:p w14:paraId="519BFD1B" w14:textId="7D4DFADE"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color w:val="000000"/>
          <w:sz w:val="18"/>
          <w:szCs w:val="18"/>
          <w:lang w:val="es-ES" w:eastAsia="es-ES"/>
        </w:rPr>
        <w:t xml:space="preserve">Los interesados podrán recabar cualquier información adicional a la persona de contacto designada por YPFB TR, cuyos datos se especifican en </w:t>
      </w:r>
      <w:r w:rsidR="00017D27">
        <w:rPr>
          <w:rFonts w:ascii="Arial" w:eastAsia="Times New Roman" w:hAnsi="Arial" w:cs="Arial"/>
          <w:color w:val="000000"/>
          <w:sz w:val="18"/>
          <w:szCs w:val="18"/>
          <w:lang w:val="es-ES" w:eastAsia="es-ES"/>
        </w:rPr>
        <w:t>el encabezado de la IC</w:t>
      </w:r>
      <w:r w:rsidRPr="00017D27">
        <w:rPr>
          <w:rFonts w:ascii="Arial" w:eastAsia="Times New Roman" w:hAnsi="Arial" w:cs="Arial"/>
          <w:b/>
          <w:color w:val="000000"/>
          <w:sz w:val="18"/>
          <w:szCs w:val="18"/>
          <w:lang w:val="es-ES" w:eastAsia="es-ES"/>
        </w:rPr>
        <w:t>.</w:t>
      </w:r>
      <w:r w:rsidRPr="00017D27">
        <w:rPr>
          <w:rFonts w:ascii="Arial" w:eastAsia="Times New Roman" w:hAnsi="Arial" w:cs="Arial"/>
          <w:color w:val="000000"/>
          <w:sz w:val="18"/>
          <w:szCs w:val="18"/>
          <w:lang w:val="es-ES" w:eastAsia="es-ES"/>
        </w:rPr>
        <w:t xml:space="preserve"> </w:t>
      </w:r>
    </w:p>
    <w:p w14:paraId="70E647C2" w14:textId="77777777" w:rsidR="00017D27" w:rsidRPr="00017D27" w:rsidRDefault="00017D27" w:rsidP="00017D27">
      <w:pPr>
        <w:widowControl w:val="0"/>
        <w:spacing w:after="0" w:line="240" w:lineRule="auto"/>
        <w:jc w:val="both"/>
        <w:rPr>
          <w:rFonts w:ascii="Arial" w:eastAsia="Times New Roman" w:hAnsi="Arial" w:cs="Arial"/>
          <w:b/>
          <w:color w:val="000000"/>
          <w:sz w:val="18"/>
          <w:szCs w:val="18"/>
          <w:u w:val="single"/>
          <w:lang w:val="es-ES" w:eastAsia="es-ES"/>
        </w:rPr>
      </w:pPr>
    </w:p>
    <w:p w14:paraId="6849CDF9" w14:textId="535EA4D4"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b/>
          <w:color w:val="000000"/>
          <w:sz w:val="18"/>
          <w:szCs w:val="18"/>
          <w:u w:val="single"/>
          <w:lang w:val="es-ES" w:eastAsia="es-ES"/>
        </w:rPr>
        <w:t>Nota importante</w:t>
      </w:r>
      <w:r w:rsidRPr="00017D27">
        <w:rPr>
          <w:rFonts w:ascii="Arial" w:eastAsia="Times New Roman" w:hAnsi="Arial" w:cs="Arial"/>
          <w:color w:val="000000"/>
          <w:sz w:val="18"/>
          <w:szCs w:val="18"/>
          <w:lang w:val="es-ES" w:eastAsia="es-ES"/>
        </w:rPr>
        <w:t>: Se solicita a los Invitados abstenerse de utilizar cualquier otro canal distinto al especificado en el presente numeral, el que no será reconocido como válido ni oficial.</w:t>
      </w:r>
    </w:p>
    <w:p w14:paraId="1B0B1FF1" w14:textId="77777777" w:rsidR="00732D23" w:rsidRPr="00017D27" w:rsidRDefault="00732D23" w:rsidP="00732D23">
      <w:pPr>
        <w:autoSpaceDE w:val="0"/>
        <w:autoSpaceDN w:val="0"/>
        <w:adjustRightInd w:val="0"/>
        <w:spacing w:after="0" w:line="240" w:lineRule="auto"/>
        <w:rPr>
          <w:rFonts w:ascii="Arial" w:hAnsi="Arial" w:cs="Arial"/>
          <w:sz w:val="18"/>
          <w:szCs w:val="18"/>
          <w:lang w:val="es-ES"/>
        </w:rPr>
      </w:pPr>
    </w:p>
    <w:p w14:paraId="14D51B8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9. </w:t>
      </w:r>
      <w:r w:rsidRPr="005E20ED">
        <w:rPr>
          <w:rFonts w:ascii="Arial" w:hAnsi="Arial" w:cs="Arial"/>
          <w:b/>
          <w:caps/>
          <w:sz w:val="18"/>
          <w:szCs w:val="18"/>
        </w:rPr>
        <w:t>Aclaraciones y Enmiendas</w:t>
      </w:r>
    </w:p>
    <w:p w14:paraId="4E8D9548"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8A4CE70" w14:textId="364599B2"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sea en atención a una solicitud expresa de alguno de los proponentes o por iniciativa propia, emitir circulares aclaratorias y/o modificatorias de la información técnica y/o administrativa proporcionada en el marco de este proceso (reduciendo o incluso eliminando uno o más de los ítems requeridos). </w:t>
      </w:r>
    </w:p>
    <w:p w14:paraId="55906C03"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08C9A51" w14:textId="7CD5643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 xml:space="preserve">Estas circulares </w:t>
      </w:r>
      <w:r w:rsidR="007A38B3" w:rsidRPr="00017D27">
        <w:rPr>
          <w:rFonts w:ascii="Arial" w:hAnsi="Arial" w:cs="Arial"/>
          <w:sz w:val="18"/>
          <w:szCs w:val="18"/>
        </w:rPr>
        <w:t xml:space="preserve">y enmiendas </w:t>
      </w:r>
      <w:r w:rsidRPr="00017D27">
        <w:rPr>
          <w:rFonts w:ascii="Arial" w:hAnsi="Arial" w:cs="Arial"/>
          <w:sz w:val="18"/>
          <w:szCs w:val="18"/>
        </w:rPr>
        <w:t xml:space="preserve">serán </w:t>
      </w:r>
      <w:r w:rsidR="007A38B3" w:rsidRPr="00017D27">
        <w:rPr>
          <w:rFonts w:ascii="Arial" w:hAnsi="Arial" w:cs="Arial"/>
          <w:sz w:val="18"/>
          <w:szCs w:val="18"/>
        </w:rPr>
        <w:t>publicadas</w:t>
      </w:r>
      <w:r w:rsidR="00B07505">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 xml:space="preserve">WEB y plataforma ERP a todos los proponentes, sin identificar en su caso al proponente que efectuó la consulta, y hasta </w:t>
      </w:r>
      <w:r w:rsidR="00AA438D">
        <w:rPr>
          <w:rFonts w:ascii="Arial" w:hAnsi="Arial" w:cs="Arial"/>
          <w:sz w:val="18"/>
          <w:szCs w:val="18"/>
        </w:rPr>
        <w:t xml:space="preserve">24 horas </w:t>
      </w:r>
      <w:r w:rsidRPr="005E20ED">
        <w:rPr>
          <w:rFonts w:ascii="Arial" w:hAnsi="Arial" w:cs="Arial"/>
          <w:sz w:val="18"/>
          <w:szCs w:val="18"/>
        </w:rPr>
        <w:t>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w:t>
      </w:r>
      <w:r w:rsidR="00C9377F">
        <w:rPr>
          <w:rFonts w:ascii="Arial" w:hAnsi="Arial" w:cs="Arial"/>
          <w:sz w:val="18"/>
          <w:szCs w:val="18"/>
        </w:rPr>
        <w:t>TRANSIERRA S.A.</w:t>
      </w:r>
    </w:p>
    <w:p w14:paraId="4D08C621"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4A5BC5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 establecido que el incumplimiento a esta disposición originará la inmediata descalificación de la empresa infractora.</w:t>
      </w:r>
    </w:p>
    <w:p w14:paraId="4538874A"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4AB089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10. </w:t>
      </w:r>
      <w:r w:rsidRPr="005E20ED">
        <w:rPr>
          <w:rFonts w:ascii="Arial" w:hAnsi="Arial" w:cs="Arial"/>
          <w:b/>
          <w:caps/>
          <w:sz w:val="18"/>
          <w:szCs w:val="18"/>
        </w:rPr>
        <w:t>Errores y omisiones subsanables</w:t>
      </w:r>
    </w:p>
    <w:p w14:paraId="507623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F41EB52" w14:textId="2921F47C"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a su solo juicio y sin necesidad de justificación alguna, podrá solicitar a cualquier proponente que rectifique o complete contenidos en su oferta con la única condición de que los mismos no incidan sobre aspectos sustanciales de la misma, sean accidentales, accesorios o de forma y no afecten ni la legalidad ni la solvencia de la Propuesta. Se deja sentado que todo proponente acepta que la decisión de YPFB </w:t>
      </w:r>
      <w:r w:rsidR="00C9377F">
        <w:rPr>
          <w:rFonts w:ascii="Arial" w:hAnsi="Arial" w:cs="Arial"/>
          <w:sz w:val="18"/>
          <w:szCs w:val="18"/>
        </w:rPr>
        <w:t>TRANSIERRA S.A.</w:t>
      </w:r>
      <w:r w:rsidRPr="005E20ED">
        <w:rPr>
          <w:rFonts w:ascii="Arial" w:hAnsi="Arial" w:cs="Arial"/>
          <w:sz w:val="18"/>
          <w:szCs w:val="18"/>
        </w:rPr>
        <w:t xml:space="preserve"> sobre cuáles pueden considerarse como errores subsanables será vinculante para todos y cada uno de los proponentes sin derecho a reclamo alguno posterior.</w:t>
      </w:r>
    </w:p>
    <w:p w14:paraId="7EED9116"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AE3F332"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11. </w:t>
      </w:r>
      <w:r w:rsidRPr="00750203">
        <w:rPr>
          <w:rFonts w:ascii="Arial" w:hAnsi="Arial" w:cs="Arial"/>
          <w:b/>
          <w:caps/>
          <w:sz w:val="18"/>
          <w:szCs w:val="18"/>
        </w:rPr>
        <w:t>CANCELACIÓN de ítems</w:t>
      </w:r>
    </w:p>
    <w:p w14:paraId="15F5CF43"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121CE7D4" w14:textId="3D7BD9D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en cualquier momento, antes o después de la apertura técnica y económica</w:t>
      </w:r>
      <w:r>
        <w:rPr>
          <w:rFonts w:ascii="Arial" w:hAnsi="Arial" w:cs="Arial"/>
          <w:sz w:val="18"/>
          <w:szCs w:val="18"/>
        </w:rPr>
        <w:t>,</w:t>
      </w:r>
      <w:r w:rsidRPr="005E20ED">
        <w:rPr>
          <w:rFonts w:ascii="Arial" w:hAnsi="Arial" w:cs="Arial"/>
          <w:sz w:val="18"/>
          <w:szCs w:val="18"/>
        </w:rPr>
        <w:t xml:space="preserve"> o el caso que corresponda</w:t>
      </w:r>
      <w:r>
        <w:rPr>
          <w:rFonts w:ascii="Arial" w:hAnsi="Arial" w:cs="Arial"/>
          <w:sz w:val="18"/>
          <w:szCs w:val="18"/>
        </w:rPr>
        <w:t>,</w:t>
      </w:r>
      <w:r w:rsidRPr="005E20ED">
        <w:rPr>
          <w:rFonts w:ascii="Arial" w:hAnsi="Arial" w:cs="Arial"/>
          <w:sz w:val="18"/>
          <w:szCs w:val="18"/>
        </w:rPr>
        <w:t xml:space="preserve"> y sin por ello invalidar el </w:t>
      </w:r>
      <w:r w:rsidRPr="00750203">
        <w:rPr>
          <w:rFonts w:ascii="Arial" w:hAnsi="Arial" w:cs="Arial"/>
          <w:sz w:val="18"/>
          <w:szCs w:val="18"/>
        </w:rPr>
        <w:t>proceso, cancelar del mismo, uno o más de los ítems de cotización insertos en el sitio de presentación de la oferta económica, para lo que bastará</w:t>
      </w:r>
      <w:r w:rsidRPr="005E20ED">
        <w:rPr>
          <w:rFonts w:ascii="Arial" w:hAnsi="Arial" w:cs="Arial"/>
          <w:sz w:val="18"/>
          <w:szCs w:val="18"/>
        </w:rPr>
        <w:t xml:space="preserve"> </w:t>
      </w:r>
      <w:r>
        <w:rPr>
          <w:rFonts w:ascii="Arial" w:hAnsi="Arial" w:cs="Arial"/>
          <w:sz w:val="18"/>
          <w:szCs w:val="18"/>
        </w:rPr>
        <w:t>la comunicación de</w:t>
      </w:r>
      <w:r w:rsidRPr="005E20ED">
        <w:rPr>
          <w:rFonts w:ascii="Arial" w:hAnsi="Arial" w:cs="Arial"/>
          <w:sz w:val="18"/>
          <w:szCs w:val="18"/>
        </w:rPr>
        <w:t xml:space="preserve"> su decisión por escrito.</w:t>
      </w:r>
    </w:p>
    <w:p w14:paraId="79F6631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95E9F6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12. </w:t>
      </w:r>
      <w:r w:rsidRPr="005E20ED">
        <w:rPr>
          <w:rFonts w:ascii="Arial" w:hAnsi="Arial" w:cs="Arial"/>
          <w:b/>
          <w:caps/>
          <w:sz w:val="18"/>
          <w:szCs w:val="18"/>
        </w:rPr>
        <w:t>Declaratoria desierta</w:t>
      </w:r>
    </w:p>
    <w:p w14:paraId="0E16EBFF"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20684F7C" w14:textId="2F21A26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declarará desierta la presente convocatoria y notificará a los Proponentes, cuando corresponda, si se produce alguna de las cinco situaciones siguientes:</w:t>
      </w:r>
    </w:p>
    <w:p w14:paraId="5CBE043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0B4865B"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2892F267"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286A2CBE"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0C433368"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0917C55C"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FFB087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13. </w:t>
      </w:r>
      <w:r w:rsidRPr="005E20ED">
        <w:rPr>
          <w:rFonts w:ascii="Arial" w:hAnsi="Arial" w:cs="Arial"/>
          <w:b/>
          <w:caps/>
          <w:sz w:val="18"/>
          <w:szCs w:val="18"/>
        </w:rPr>
        <w:t>Cancelación, suspensión o anulación del proceso</w:t>
      </w:r>
    </w:p>
    <w:p w14:paraId="0C809B9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3CDE476D" w14:textId="780B7D8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YPFB </w:t>
      </w:r>
      <w:r w:rsidR="00C9377F">
        <w:rPr>
          <w:rFonts w:ascii="Arial" w:hAnsi="Arial" w:cs="Arial"/>
          <w:sz w:val="18"/>
          <w:szCs w:val="18"/>
        </w:rPr>
        <w:t>TRANSIERRA S.A.</w:t>
      </w:r>
      <w:r w:rsidRPr="005E20ED">
        <w:rPr>
          <w:rFonts w:ascii="Arial" w:hAnsi="Arial" w:cs="Arial"/>
          <w:sz w:val="18"/>
          <w:szCs w:val="18"/>
        </w:rPr>
        <w:t xml:space="preserve">, sin necesidad de expresar explicación o justificativo alguno, podrá cancelar, suspender o anular la presente convocatoria </w:t>
      </w:r>
      <w:r w:rsidRPr="00304226">
        <w:rPr>
          <w:rFonts w:ascii="Arial" w:hAnsi="Arial" w:cs="Arial"/>
          <w:sz w:val="18"/>
          <w:szCs w:val="18"/>
        </w:rPr>
        <w:t>hasta antes de la emisión de</w:t>
      </w:r>
      <w:r w:rsidR="00304226" w:rsidRPr="00304226">
        <w:rPr>
          <w:rFonts w:ascii="Arial" w:hAnsi="Arial" w:cs="Arial"/>
          <w:sz w:val="18"/>
          <w:szCs w:val="18"/>
        </w:rPr>
        <w:t xml:space="preserve"> </w:t>
      </w:r>
      <w:r w:rsidRPr="00304226">
        <w:rPr>
          <w:rFonts w:ascii="Arial" w:hAnsi="Arial" w:cs="Arial"/>
          <w:sz w:val="18"/>
          <w:szCs w:val="18"/>
        </w:rPr>
        <w:t>l</w:t>
      </w:r>
      <w:r w:rsidR="00304226" w:rsidRPr="00304226">
        <w:rPr>
          <w:rFonts w:ascii="Arial" w:hAnsi="Arial" w:cs="Arial"/>
          <w:sz w:val="18"/>
          <w:szCs w:val="18"/>
        </w:rPr>
        <w:t>a</w:t>
      </w:r>
      <w:r w:rsidRPr="00304226">
        <w:rPr>
          <w:rFonts w:ascii="Arial" w:hAnsi="Arial" w:cs="Arial"/>
          <w:sz w:val="18"/>
          <w:szCs w:val="18"/>
        </w:rPr>
        <w:t xml:space="preserve"> </w:t>
      </w:r>
      <w:r w:rsidR="00B07505" w:rsidRPr="00304226">
        <w:rPr>
          <w:rFonts w:ascii="Arial" w:hAnsi="Arial" w:cs="Arial"/>
          <w:sz w:val="18"/>
          <w:szCs w:val="18"/>
        </w:rPr>
        <w:t>Orden de Servicio</w:t>
      </w:r>
      <w:r w:rsidRPr="00304226">
        <w:rPr>
          <w:rFonts w:ascii="Arial" w:hAnsi="Arial" w:cs="Arial"/>
          <w:sz w:val="18"/>
          <w:szCs w:val="18"/>
        </w:rPr>
        <w:t xml:space="preserve"> respectiv</w:t>
      </w:r>
      <w:r w:rsidR="00304226" w:rsidRPr="00304226">
        <w:rPr>
          <w:rFonts w:ascii="Arial" w:hAnsi="Arial" w:cs="Arial"/>
          <w:sz w:val="18"/>
          <w:szCs w:val="18"/>
        </w:rPr>
        <w:t>a</w:t>
      </w:r>
      <w:r w:rsidRPr="005E20ED">
        <w:rPr>
          <w:rFonts w:ascii="Arial" w:hAnsi="Arial" w:cs="Arial"/>
          <w:sz w:val="18"/>
          <w:szCs w:val="18"/>
        </w:rPr>
        <w:t xml:space="preserve">. Al respecto, los proponentes reconocen que el hecho de cancelar, suspender o anular esta convocatoria no implicará ninguna responsabilidad legal, económica, ni de ninguna otra índole para YPFB </w:t>
      </w:r>
      <w:r w:rsidR="00C9377F">
        <w:rPr>
          <w:rFonts w:ascii="Arial" w:hAnsi="Arial" w:cs="Arial"/>
          <w:sz w:val="18"/>
          <w:szCs w:val="18"/>
        </w:rPr>
        <w:t>TRANSIERRA S.A.</w:t>
      </w:r>
    </w:p>
    <w:p w14:paraId="3666EA54"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38682B" w14:textId="69D3DCC2"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0000F053"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44F1E00" w14:textId="7DC91CB7" w:rsidR="00B07505" w:rsidRPr="00017D27" w:rsidRDefault="00B07505" w:rsidP="00732D2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p>
    <w:p w14:paraId="3F104431" w14:textId="3B5844AB" w:rsidR="00732D23"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6E14F3CD"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2C97DB7" w14:textId="0BCB4B9C" w:rsidR="00B07505" w:rsidRPr="00017D27" w:rsidRDefault="00B07505" w:rsidP="00732D23">
      <w:pPr>
        <w:pStyle w:val="NormalWeb"/>
        <w:shd w:val="clear" w:color="auto" w:fill="FFFFFF"/>
        <w:spacing w:before="0" w:beforeAutospacing="0" w:after="0" w:afterAutospacing="0"/>
        <w:jc w:val="both"/>
        <w:rPr>
          <w:rFonts w:ascii="Arial" w:eastAsiaTheme="minorHAnsi" w:hAnsi="Arial" w:cs="Arial"/>
          <w:b/>
          <w:sz w:val="18"/>
          <w:szCs w:val="18"/>
          <w:lang w:eastAsia="en-US"/>
        </w:rPr>
      </w:pPr>
      <w:r w:rsidRPr="00017D27">
        <w:rPr>
          <w:rFonts w:ascii="Arial" w:eastAsiaTheme="minorHAnsi" w:hAnsi="Arial" w:cs="Arial"/>
          <w:b/>
          <w:sz w:val="18"/>
          <w:szCs w:val="18"/>
          <w:lang w:eastAsia="en-US"/>
        </w:rPr>
        <w:t>OFERTA ECONÓMICA</w:t>
      </w:r>
    </w:p>
    <w:p w14:paraId="34D9EB98" w14:textId="7DB54F30"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27300441" w14:textId="77777777"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82009E0" w14:textId="4EF20ED3" w:rsidR="00732D23" w:rsidRPr="00BA7C93" w:rsidRDefault="00017D27"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r w:rsidR="00732D23" w:rsidRPr="00017D27">
        <w:rPr>
          <w:rFonts w:ascii="Arial" w:eastAsiaTheme="minorHAnsi" w:hAnsi="Arial" w:cs="Arial"/>
          <w:sz w:val="18"/>
          <w:szCs w:val="18"/>
          <w:lang w:eastAsia="en-US"/>
        </w:rPr>
        <w:t>:</w:t>
      </w:r>
      <w:r w:rsidR="00732D23" w:rsidRPr="00BA7C93">
        <w:rPr>
          <w:rFonts w:ascii="Arial" w:eastAsiaTheme="minorHAnsi" w:hAnsi="Arial" w:cs="Arial"/>
          <w:sz w:val="18"/>
          <w:szCs w:val="18"/>
          <w:lang w:eastAsia="en-US"/>
        </w:rPr>
        <w:t xml:space="preserve">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w:t>
      </w:r>
      <w:r w:rsidR="00C9377F">
        <w:rPr>
          <w:rFonts w:ascii="Arial" w:eastAsiaTheme="minorHAnsi" w:hAnsi="Arial" w:cs="Arial"/>
          <w:sz w:val="18"/>
          <w:szCs w:val="18"/>
          <w:lang w:eastAsia="en-US"/>
        </w:rPr>
        <w:t>TRANSIERRA S.A.</w:t>
      </w:r>
      <w:r w:rsidR="00732D23"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0027D588"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13377F53"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531C607B" w14:textId="77777777" w:rsidR="00732D23" w:rsidRPr="00881DB0" w:rsidRDefault="00732D23" w:rsidP="00732D23">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02AE21EA"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6D57C1C8" w14:textId="78D09A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w:t>
      </w:r>
    </w:p>
    <w:p w14:paraId="5AB20334" w14:textId="228D81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siempre que las mismas no hayan sido aceptadas mediante Enmienda emitida antes de la presentación de propuestas.</w:t>
      </w:r>
    </w:p>
    <w:p w14:paraId="7A31C1DF" w14:textId="173DF105"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se establezcan de manera expresa la posibilidad de presentar dichas alternativas.</w:t>
      </w:r>
    </w:p>
    <w:p w14:paraId="61E77C00" w14:textId="210092E0" w:rsidR="00732D23" w:rsidRPr="00881DB0" w:rsidRDefault="00732D23" w:rsidP="00732D23">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088CECBC" w14:textId="1049AA87"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Pr>
          <w:rFonts w:ascii="Arial" w:hAnsi="Arial" w:cs="Arial"/>
          <w:sz w:val="18"/>
          <w:szCs w:val="18"/>
          <w:lang w:val="es-ES"/>
        </w:rPr>
        <w:t>servicios</w:t>
      </w:r>
      <w:r w:rsidRPr="00881DB0">
        <w:rPr>
          <w:rFonts w:ascii="Arial" w:hAnsi="Arial" w:cs="Arial"/>
          <w:sz w:val="18"/>
          <w:szCs w:val="18"/>
          <w:lang w:val="es-ES"/>
        </w:rPr>
        <w:t xml:space="preserve"> requeridos y ello no esté permitido en esta Invitación a </w:t>
      </w:r>
      <w:r>
        <w:rPr>
          <w:rFonts w:ascii="Arial" w:hAnsi="Arial" w:cs="Arial"/>
          <w:sz w:val="18"/>
          <w:szCs w:val="18"/>
          <w:lang w:val="es-ES"/>
        </w:rPr>
        <w:t>Cotiza</w:t>
      </w:r>
      <w:r w:rsidR="00FB15E7">
        <w:rPr>
          <w:rFonts w:ascii="Arial" w:hAnsi="Arial" w:cs="Arial"/>
          <w:sz w:val="18"/>
          <w:szCs w:val="18"/>
          <w:lang w:val="es-ES"/>
        </w:rPr>
        <w:t>r.</w:t>
      </w:r>
    </w:p>
    <w:p w14:paraId="2162AEE2"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61DBCB9F" w14:textId="547EDF8F"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(ver punto 8 de las Condiciones Generales de la Invitación) </w:t>
      </w:r>
    </w:p>
    <w:p w14:paraId="481F8374"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7C02DA2B" w14:textId="77777777" w:rsidR="00732D23" w:rsidRPr="00881DB0" w:rsidRDefault="00732D23" w:rsidP="00732D23">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1478AC71" w14:textId="1A388F7A"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747C3899" w14:textId="77777777" w:rsidR="00732D23" w:rsidRPr="00881DB0" w:rsidRDefault="00732D23" w:rsidP="00732D23">
      <w:pPr>
        <w:autoSpaceDE w:val="0"/>
        <w:autoSpaceDN w:val="0"/>
        <w:adjustRightInd w:val="0"/>
        <w:spacing w:after="0" w:line="240" w:lineRule="auto"/>
        <w:jc w:val="both"/>
        <w:rPr>
          <w:rFonts w:ascii="Arial" w:hAnsi="Arial" w:cs="Arial"/>
          <w:sz w:val="18"/>
          <w:szCs w:val="18"/>
          <w:lang w:val="es-ES"/>
        </w:rPr>
      </w:pPr>
    </w:p>
    <w:p w14:paraId="5C9445B5"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3F4321F9" w14:textId="77777777" w:rsidR="00732D23" w:rsidRDefault="00732D23" w:rsidP="00732D23">
      <w:pPr>
        <w:autoSpaceDE w:val="0"/>
        <w:autoSpaceDN w:val="0"/>
        <w:adjustRightInd w:val="0"/>
        <w:spacing w:after="0" w:line="240" w:lineRule="auto"/>
        <w:rPr>
          <w:rFonts w:ascii="Arial" w:hAnsi="Arial" w:cs="Arial"/>
          <w:b/>
          <w:caps/>
          <w:sz w:val="18"/>
          <w:szCs w:val="18"/>
        </w:rPr>
      </w:pPr>
    </w:p>
    <w:p w14:paraId="0D7B128B" w14:textId="77777777" w:rsidR="00732D23" w:rsidRPr="00B13110" w:rsidRDefault="00732D23" w:rsidP="00732D23">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4583241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30CEFD5" w14:textId="13C11D32" w:rsidR="00732D23" w:rsidRPr="00B13110"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5C5752">
        <w:rPr>
          <w:rFonts w:ascii="Arial" w:hAnsi="Arial" w:cs="Arial"/>
          <w:sz w:val="18"/>
          <w:szCs w:val="18"/>
        </w:rPr>
        <w:t xml:space="preserve"> con la oferta económica evaluada más baja</w:t>
      </w:r>
      <w:r w:rsidRPr="00B13110">
        <w:rPr>
          <w:rFonts w:ascii="Arial" w:hAnsi="Arial" w:cs="Arial"/>
          <w:sz w:val="18"/>
          <w:szCs w:val="18"/>
        </w:rPr>
        <w:t>.</w:t>
      </w:r>
    </w:p>
    <w:p w14:paraId="325997EB" w14:textId="77777777" w:rsidR="00732D23" w:rsidRDefault="00732D23" w:rsidP="00732D23">
      <w:pPr>
        <w:autoSpaceDE w:val="0"/>
        <w:autoSpaceDN w:val="0"/>
        <w:adjustRightInd w:val="0"/>
        <w:spacing w:after="0" w:line="240" w:lineRule="auto"/>
        <w:ind w:left="708" w:hanging="282"/>
        <w:jc w:val="both"/>
        <w:rPr>
          <w:rFonts w:ascii="Arial" w:hAnsi="Arial" w:cs="Arial"/>
          <w:sz w:val="18"/>
          <w:szCs w:val="18"/>
        </w:rPr>
      </w:pPr>
    </w:p>
    <w:p w14:paraId="3225EE89" w14:textId="11DDF704" w:rsidR="00732D23" w:rsidRPr="005E20ED"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2D16C2">
        <w:rPr>
          <w:rFonts w:ascii="Arial" w:hAnsi="Arial" w:cs="Arial"/>
          <w:sz w:val="18"/>
          <w:szCs w:val="18"/>
        </w:rPr>
        <w:t>, por una sola vez.</w:t>
      </w:r>
    </w:p>
    <w:p w14:paraId="743CC147"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59CFB3E2"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7</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034BEF2"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28DF539" w14:textId="745E2CE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al momento del envío de la invitación.</w:t>
      </w:r>
    </w:p>
    <w:p w14:paraId="2B056519"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9043E50" w14:textId="1D5DC94B"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Nótese que la relación contractual que vincula a YPFB </w:t>
      </w:r>
      <w:r w:rsidR="00C9377F">
        <w:rPr>
          <w:rFonts w:ascii="Arial" w:hAnsi="Arial" w:cs="Arial"/>
          <w:sz w:val="18"/>
          <w:szCs w:val="18"/>
        </w:rPr>
        <w:t>TRANSIERRA S.A.</w:t>
      </w:r>
      <w:r w:rsidRPr="005E20ED">
        <w:rPr>
          <w:rFonts w:ascii="Arial" w:hAnsi="Arial" w:cs="Arial"/>
          <w:sz w:val="18"/>
          <w:szCs w:val="18"/>
        </w:rPr>
        <w:t xml:space="preserve">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y </w:t>
      </w:r>
      <w:r>
        <w:rPr>
          <w:rFonts w:ascii="Arial" w:hAnsi="Arial" w:cs="Arial"/>
          <w:sz w:val="18"/>
          <w:szCs w:val="18"/>
        </w:rPr>
        <w:t xml:space="preserve">la Orden de </w:t>
      </w:r>
      <w:r w:rsidR="00B07505">
        <w:rPr>
          <w:rFonts w:ascii="Arial" w:hAnsi="Arial" w:cs="Arial"/>
          <w:sz w:val="18"/>
          <w:szCs w:val="18"/>
        </w:rPr>
        <w:t>Servicio</w:t>
      </w:r>
      <w:r w:rsidRPr="005E20ED">
        <w:rPr>
          <w:rFonts w:ascii="Arial" w:hAnsi="Arial" w:cs="Arial"/>
          <w:sz w:val="18"/>
          <w:szCs w:val="18"/>
        </w:rPr>
        <w:t xml:space="preserve"> a emitirse; documentos que de forma integral acreditan los antecedentes y términos contractuales entre partes.</w:t>
      </w:r>
    </w:p>
    <w:p w14:paraId="02D72875"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1337B61F" w14:textId="7D91310F"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implicará tácitamente, en todos los casos, la conformidad del proponente con estos términos y condiciones.</w:t>
      </w:r>
    </w:p>
    <w:p w14:paraId="5B527DC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B04D2F" w14:textId="3315CD63"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y YPFB </w:t>
      </w:r>
      <w:r w:rsidR="00C9377F">
        <w:rPr>
          <w:rFonts w:ascii="Arial" w:hAnsi="Arial" w:cs="Arial"/>
          <w:sz w:val="18"/>
          <w:szCs w:val="18"/>
        </w:rPr>
        <w:t>TRANSIERRA S.A.</w:t>
      </w:r>
      <w:r w:rsidRPr="005E20ED">
        <w:rPr>
          <w:rFonts w:ascii="Arial" w:hAnsi="Arial" w:cs="Arial"/>
          <w:sz w:val="18"/>
          <w:szCs w:val="18"/>
        </w:rPr>
        <w:t xml:space="preserve"> se perfeccionará con la sola aceptación de ésta última, y que esta aceptación se comunicará en la forma de un Contrato</w:t>
      </w:r>
      <w:r>
        <w:rPr>
          <w:rFonts w:ascii="Arial" w:hAnsi="Arial" w:cs="Arial"/>
          <w:sz w:val="18"/>
          <w:szCs w:val="18"/>
        </w:rPr>
        <w:t xml:space="preserve">/Orden de </w:t>
      </w:r>
      <w:r w:rsidR="00B07505">
        <w:rPr>
          <w:rFonts w:ascii="Arial" w:hAnsi="Arial" w:cs="Arial"/>
          <w:sz w:val="18"/>
          <w:szCs w:val="18"/>
        </w:rPr>
        <w:t>Servicio</w:t>
      </w:r>
      <w:r w:rsidRPr="005E20ED">
        <w:rPr>
          <w:rFonts w:ascii="Arial" w:hAnsi="Arial" w:cs="Arial"/>
          <w:sz w:val="18"/>
          <w:szCs w:val="18"/>
        </w:rPr>
        <w:t>.</w:t>
      </w:r>
    </w:p>
    <w:p w14:paraId="348DAA4A" w14:textId="77777777" w:rsidR="00732D23" w:rsidRDefault="00732D23" w:rsidP="00732D23">
      <w:pPr>
        <w:autoSpaceDE w:val="0"/>
        <w:autoSpaceDN w:val="0"/>
        <w:adjustRightInd w:val="0"/>
        <w:spacing w:after="0" w:line="240" w:lineRule="auto"/>
        <w:rPr>
          <w:rFonts w:ascii="Arial" w:hAnsi="Arial" w:cs="Arial"/>
          <w:b/>
          <w:sz w:val="18"/>
          <w:szCs w:val="18"/>
        </w:rPr>
      </w:pPr>
    </w:p>
    <w:p w14:paraId="39CAA4C9" w14:textId="77777777" w:rsidR="00732D23" w:rsidRDefault="00732D23" w:rsidP="00732D23">
      <w:pPr>
        <w:autoSpaceDE w:val="0"/>
        <w:autoSpaceDN w:val="0"/>
        <w:adjustRightInd w:val="0"/>
        <w:spacing w:after="0" w:line="240" w:lineRule="auto"/>
        <w:rPr>
          <w:rFonts w:ascii="Arial" w:hAnsi="Arial" w:cs="Arial"/>
          <w:b/>
          <w:sz w:val="18"/>
          <w:szCs w:val="18"/>
        </w:rPr>
      </w:pPr>
    </w:p>
    <w:p w14:paraId="2E208CEF" w14:textId="77777777" w:rsidR="00732D23" w:rsidRPr="005E20ED" w:rsidRDefault="00732D23" w:rsidP="00732D23">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RÉGIMEN DE MULTAS</w:t>
      </w:r>
    </w:p>
    <w:p w14:paraId="31CB8577" w14:textId="77777777" w:rsidR="00732D23" w:rsidRPr="005E20ED" w:rsidRDefault="00732D23" w:rsidP="00732D23">
      <w:pPr>
        <w:pStyle w:val="Prrafodelista"/>
        <w:autoSpaceDE w:val="0"/>
        <w:autoSpaceDN w:val="0"/>
        <w:adjustRightInd w:val="0"/>
        <w:ind w:left="567" w:right="49"/>
        <w:rPr>
          <w:rFonts w:ascii="Arial" w:hAnsi="Arial" w:cs="Arial"/>
          <w:b/>
          <w:color w:val="000000" w:themeColor="text1"/>
          <w:sz w:val="18"/>
          <w:szCs w:val="18"/>
        </w:rPr>
      </w:pPr>
    </w:p>
    <w:p w14:paraId="67CBFB7F" w14:textId="414BE4BE"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la entrega de </w:t>
      </w:r>
      <w:r>
        <w:rPr>
          <w:rFonts w:ascii="Arial" w:hAnsi="Arial" w:cs="Arial"/>
          <w:color w:val="000000" w:themeColor="text1"/>
          <w:sz w:val="18"/>
          <w:szCs w:val="18"/>
        </w:rPr>
        <w:t>servicio</w:t>
      </w:r>
      <w:r w:rsidRPr="008D629C">
        <w:rPr>
          <w:rFonts w:ascii="Arial" w:hAnsi="Arial" w:cs="Arial"/>
          <w:color w:val="000000" w:themeColor="text1"/>
          <w:sz w:val="18"/>
          <w:szCs w:val="18"/>
        </w:rPr>
        <w:t xml:space="preserve">s comprometidos en el plazo previsto en la </w:t>
      </w:r>
      <w:r w:rsidRPr="00017D27">
        <w:rPr>
          <w:rFonts w:ascii="Arial" w:hAnsi="Arial" w:cs="Arial"/>
          <w:color w:val="000000" w:themeColor="text1"/>
          <w:sz w:val="18"/>
          <w:szCs w:val="18"/>
        </w:rPr>
        <w:t xml:space="preserve">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o que incumpla en cualquier condición establecida en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que no sea atendida en un plazo otorgado por YPFB </w:t>
      </w:r>
      <w:r w:rsidR="00C9377F">
        <w:rPr>
          <w:rFonts w:ascii="Arial" w:hAnsi="Arial" w:cs="Arial"/>
          <w:color w:val="000000" w:themeColor="text1"/>
          <w:sz w:val="18"/>
          <w:szCs w:val="18"/>
        </w:rPr>
        <w:t>TRANSIERRA S.A.</w:t>
      </w:r>
      <w:r w:rsidRPr="00017D27">
        <w:rPr>
          <w:rFonts w:ascii="Arial" w:hAnsi="Arial" w:cs="Arial"/>
          <w:color w:val="000000" w:themeColor="text1"/>
          <w:sz w:val="18"/>
          <w:szCs w:val="18"/>
        </w:rPr>
        <w:t xml:space="preserve"> ante una intimación escrita, YPFB </w:t>
      </w:r>
      <w:r w:rsidR="00C9377F">
        <w:rPr>
          <w:rFonts w:ascii="Arial" w:hAnsi="Arial" w:cs="Arial"/>
          <w:color w:val="000000" w:themeColor="text1"/>
          <w:sz w:val="18"/>
          <w:szCs w:val="18"/>
        </w:rPr>
        <w:t>TRANSIERRA S.A.</w:t>
      </w:r>
      <w:r w:rsidRPr="00017D27">
        <w:rPr>
          <w:rFonts w:ascii="Arial" w:hAnsi="Arial" w:cs="Arial"/>
          <w:color w:val="000000" w:themeColor="text1"/>
          <w:sz w:val="18"/>
          <w:szCs w:val="18"/>
        </w:rPr>
        <w:t xml:space="preserve">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El alcanzar este límite máximo podrá dar lugar a la resolución por incumplimiento de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por parte de YPFB </w:t>
      </w:r>
      <w:r w:rsidR="00C9377F">
        <w:rPr>
          <w:rFonts w:ascii="Arial" w:hAnsi="Arial" w:cs="Arial"/>
          <w:color w:val="000000" w:themeColor="text1"/>
          <w:sz w:val="18"/>
          <w:szCs w:val="18"/>
        </w:rPr>
        <w:t>TRANSIERRA S.A.</w:t>
      </w:r>
      <w:r w:rsidRPr="008D629C">
        <w:rPr>
          <w:rFonts w:ascii="Arial" w:hAnsi="Arial" w:cs="Arial"/>
          <w:color w:val="000000" w:themeColor="text1"/>
          <w:sz w:val="18"/>
          <w:szCs w:val="18"/>
        </w:rPr>
        <w:t xml:space="preserve"> Se deja establecido que el resarcimiento convencional al que se refiere la presente estipulación está referido y relacionado únicamente a la demora en el cumplimiento de las obligaciones asumidas por el Contratista. </w:t>
      </w:r>
    </w:p>
    <w:p w14:paraId="177C2C1A"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1B4A9AE" w14:textId="03DAF57F"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w:t>
      </w:r>
      <w:r w:rsidR="00C9377F">
        <w:rPr>
          <w:rFonts w:ascii="Arial" w:hAnsi="Arial" w:cs="Arial"/>
          <w:color w:val="000000" w:themeColor="text1"/>
          <w:sz w:val="18"/>
          <w:szCs w:val="18"/>
        </w:rPr>
        <w:t xml:space="preserve">TRANSIERRA </w:t>
      </w:r>
      <w:r w:rsidRPr="008D629C">
        <w:rPr>
          <w:rFonts w:ascii="Arial" w:hAnsi="Arial" w:cs="Arial"/>
          <w:color w:val="000000" w:themeColor="text1"/>
          <w:sz w:val="18"/>
          <w:szCs w:val="18"/>
        </w:rPr>
        <w:t>S</w:t>
      </w:r>
      <w:r w:rsidR="00C9377F">
        <w:rPr>
          <w:rFonts w:ascii="Arial" w:hAnsi="Arial" w:cs="Arial"/>
          <w:color w:val="000000" w:themeColor="text1"/>
          <w:sz w:val="18"/>
          <w:szCs w:val="18"/>
        </w:rPr>
        <w:t>.</w:t>
      </w:r>
      <w:r w:rsidRPr="008D629C">
        <w:rPr>
          <w:rFonts w:ascii="Arial" w:hAnsi="Arial" w:cs="Arial"/>
          <w:color w:val="000000" w:themeColor="text1"/>
          <w:sz w:val="18"/>
          <w:szCs w:val="18"/>
        </w:rPr>
        <w:t>A</w:t>
      </w:r>
      <w:r w:rsidR="00C9377F">
        <w:rPr>
          <w:rFonts w:ascii="Arial" w:hAnsi="Arial" w:cs="Arial"/>
          <w:color w:val="000000" w:themeColor="text1"/>
          <w:sz w:val="18"/>
          <w:szCs w:val="18"/>
        </w:rPr>
        <w:t>.</w:t>
      </w:r>
      <w:r w:rsidRPr="008D629C">
        <w:rPr>
          <w:rFonts w:ascii="Arial" w:hAnsi="Arial" w:cs="Arial"/>
          <w:color w:val="000000" w:themeColor="text1"/>
          <w:sz w:val="18"/>
          <w:szCs w:val="18"/>
        </w:rPr>
        <w:t xml:space="preserve"> a solicitar y obtener pago por los daños y perjuicios que pudieran corresponder y otros conceptos que fueran aplicables.</w:t>
      </w:r>
    </w:p>
    <w:p w14:paraId="5ADE2F95"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8D449E3" w14:textId="4DD36DF3" w:rsidR="00732D23" w:rsidRPr="005E20ED"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Las partes convienen que, por el importe de las multas y/o cualquier otro cargo que proceda formular al contratista, se le cursará la correspondiente Nota de Débito, quedando YPFB </w:t>
      </w:r>
      <w:r w:rsidR="00C9377F">
        <w:rPr>
          <w:rFonts w:ascii="Arial" w:hAnsi="Arial" w:cs="Arial"/>
          <w:color w:val="000000" w:themeColor="text1"/>
          <w:sz w:val="18"/>
          <w:szCs w:val="18"/>
        </w:rPr>
        <w:t>TRANSIERRA S.A.</w:t>
      </w:r>
      <w:r w:rsidRPr="005E20ED">
        <w:rPr>
          <w:rFonts w:ascii="Arial" w:hAnsi="Arial" w:cs="Arial"/>
          <w:color w:val="000000" w:themeColor="text1"/>
          <w:sz w:val="18"/>
          <w:szCs w:val="18"/>
        </w:rPr>
        <w:t xml:space="preserve">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w:t>
      </w:r>
      <w:r w:rsidR="00C9377F">
        <w:rPr>
          <w:rFonts w:ascii="Arial" w:hAnsi="Arial" w:cs="Arial"/>
          <w:color w:val="000000" w:themeColor="text1"/>
          <w:sz w:val="18"/>
          <w:szCs w:val="18"/>
        </w:rPr>
        <w:t>TRANSIERRA S.A.</w:t>
      </w:r>
      <w:r w:rsidRPr="005E20ED">
        <w:rPr>
          <w:rFonts w:ascii="Arial" w:hAnsi="Arial" w:cs="Arial"/>
          <w:color w:val="000000" w:themeColor="text1"/>
          <w:sz w:val="18"/>
          <w:szCs w:val="18"/>
        </w:rPr>
        <w:t xml:space="preserve"> en el que se detalle el plazo de incumplimiento, constituirá una obligación líquida, exigible y de plazo vencido el onceavo día calendario de haberse recibido la Nota de Débito.</w:t>
      </w:r>
    </w:p>
    <w:p w14:paraId="23234C61" w14:textId="77777777" w:rsidR="00732D23" w:rsidRPr="005E20ED" w:rsidRDefault="00732D23" w:rsidP="00732D23">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0A897EF1"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70663B4D"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0E8EC36C" w14:textId="4291A1C2" w:rsidR="009B64ED" w:rsidRDefault="00017D27" w:rsidP="00780C2B">
      <w:pPr>
        <w:rPr>
          <w:rFonts w:ascii="Arial" w:hAnsi="Arial" w:cs="Arial"/>
          <w:b/>
          <w:sz w:val="18"/>
          <w:szCs w:val="18"/>
          <w:highlight w:val="yellow"/>
          <w:u w:val="single"/>
        </w:rPr>
      </w:pPr>
      <w:r>
        <w:rPr>
          <w:rFonts w:ascii="Arial" w:hAnsi="Arial" w:cs="Arial"/>
          <w:b/>
          <w:sz w:val="18"/>
          <w:szCs w:val="18"/>
          <w:highlight w:val="yellow"/>
          <w:u w:val="single"/>
        </w:rPr>
        <w:br w:type="page"/>
      </w:r>
    </w:p>
    <w:p w14:paraId="699AED22" w14:textId="68F00141" w:rsidR="00E72022" w:rsidRPr="006E588A" w:rsidRDefault="00E72022" w:rsidP="000E47A6">
      <w:pPr>
        <w:autoSpaceDE w:val="0"/>
        <w:autoSpaceDN w:val="0"/>
        <w:adjustRightInd w:val="0"/>
        <w:spacing w:after="0" w:line="276" w:lineRule="auto"/>
        <w:jc w:val="center"/>
        <w:rPr>
          <w:rFonts w:ascii="Arial" w:hAnsi="Arial" w:cs="Arial"/>
          <w:b/>
          <w:sz w:val="18"/>
          <w:szCs w:val="18"/>
          <w:u w:val="single"/>
        </w:rPr>
      </w:pPr>
      <w:r w:rsidRPr="006E588A">
        <w:rPr>
          <w:rFonts w:ascii="Arial" w:hAnsi="Arial" w:cs="Arial"/>
          <w:b/>
          <w:sz w:val="18"/>
          <w:szCs w:val="18"/>
          <w:u w:val="single"/>
        </w:rPr>
        <w:lastRenderedPageBreak/>
        <w:t>PARTE II – CONDICIONES ADMINISTRATIVAS</w:t>
      </w:r>
    </w:p>
    <w:p w14:paraId="77882CC1" w14:textId="77777777" w:rsidR="00E72022" w:rsidRPr="006E588A" w:rsidRDefault="00E72022" w:rsidP="000E47A6">
      <w:pPr>
        <w:autoSpaceDE w:val="0"/>
        <w:autoSpaceDN w:val="0"/>
        <w:adjustRightInd w:val="0"/>
        <w:spacing w:after="0" w:line="276" w:lineRule="auto"/>
        <w:jc w:val="both"/>
        <w:rPr>
          <w:rFonts w:ascii="Arial" w:hAnsi="Arial" w:cs="Arial"/>
          <w:b/>
          <w:sz w:val="18"/>
          <w:szCs w:val="18"/>
        </w:rPr>
      </w:pPr>
    </w:p>
    <w:p w14:paraId="0FE5A324" w14:textId="77777777" w:rsidR="00732D23" w:rsidRPr="006E588A" w:rsidRDefault="00732D23" w:rsidP="00732D23">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CONDICIONES ADMINISTRATIVAS</w:t>
      </w:r>
    </w:p>
    <w:p w14:paraId="77B0626F" w14:textId="77777777" w:rsidR="00732D23" w:rsidRPr="006E588A" w:rsidRDefault="00732D23" w:rsidP="00732D23">
      <w:pPr>
        <w:pStyle w:val="Prrafodelista"/>
        <w:autoSpaceDE w:val="0"/>
        <w:autoSpaceDN w:val="0"/>
        <w:adjustRightInd w:val="0"/>
        <w:rPr>
          <w:rFonts w:ascii="Arial" w:hAnsi="Arial" w:cs="Arial"/>
          <w:b/>
          <w:sz w:val="18"/>
          <w:szCs w:val="18"/>
        </w:rPr>
      </w:pPr>
    </w:p>
    <w:p w14:paraId="44BD2BAB" w14:textId="77777777"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Lugar de entrega del Servicio:</w:t>
      </w:r>
      <w:r w:rsidRPr="006E588A">
        <w:rPr>
          <w:rFonts w:ascii="Arial" w:hAnsi="Arial" w:cs="Arial"/>
          <w:sz w:val="18"/>
          <w:szCs w:val="18"/>
        </w:rPr>
        <w:t xml:space="preserve"> De acuerdo a TDR  </w:t>
      </w:r>
    </w:p>
    <w:p w14:paraId="284115F7" w14:textId="07DDDA8D" w:rsidR="00732D23" w:rsidRPr="006E588A" w:rsidRDefault="00732D23" w:rsidP="00732D23">
      <w:pPr>
        <w:pStyle w:val="Prrafodelista"/>
        <w:numPr>
          <w:ilvl w:val="0"/>
          <w:numId w:val="4"/>
        </w:numPr>
        <w:rPr>
          <w:rFonts w:ascii="Arial" w:hAnsi="Arial" w:cs="Arial"/>
          <w:b/>
          <w:sz w:val="18"/>
          <w:szCs w:val="18"/>
        </w:rPr>
      </w:pPr>
      <w:r w:rsidRPr="006E588A">
        <w:rPr>
          <w:rFonts w:ascii="Arial" w:hAnsi="Arial" w:cs="Arial"/>
          <w:b/>
          <w:sz w:val="18"/>
          <w:szCs w:val="18"/>
        </w:rPr>
        <w:t xml:space="preserve">Documento contractual: </w:t>
      </w:r>
      <w:r w:rsidRPr="006E588A">
        <w:rPr>
          <w:rFonts w:ascii="Arial" w:hAnsi="Arial" w:cs="Arial"/>
          <w:sz w:val="18"/>
          <w:szCs w:val="18"/>
        </w:rPr>
        <w:t>Orden de Servicio.</w:t>
      </w:r>
    </w:p>
    <w:p w14:paraId="63F46C36" w14:textId="70C5B5D2"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Plazo de Entrega del Servicio:</w:t>
      </w:r>
      <w:r w:rsidRPr="006E588A">
        <w:rPr>
          <w:rFonts w:ascii="Arial" w:hAnsi="Arial" w:cs="Arial"/>
          <w:sz w:val="18"/>
          <w:szCs w:val="18"/>
        </w:rPr>
        <w:t xml:space="preserve"> </w:t>
      </w:r>
      <w:r w:rsidR="003A70C6">
        <w:rPr>
          <w:rFonts w:ascii="Arial" w:hAnsi="Arial" w:cs="Arial"/>
          <w:sz w:val="18"/>
          <w:szCs w:val="18"/>
        </w:rPr>
        <w:t>65 días calendario</w:t>
      </w:r>
      <w:r w:rsidRPr="006E588A">
        <w:rPr>
          <w:rFonts w:ascii="Arial" w:hAnsi="Arial" w:cs="Arial"/>
          <w:sz w:val="18"/>
          <w:szCs w:val="18"/>
        </w:rPr>
        <w:t xml:space="preserve">. </w:t>
      </w:r>
    </w:p>
    <w:p w14:paraId="32E83866" w14:textId="01E96BDD"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Modalidad de Adjudicación:</w:t>
      </w:r>
      <w:r w:rsidRPr="006E588A">
        <w:rPr>
          <w:rFonts w:ascii="Arial" w:hAnsi="Arial" w:cs="Arial"/>
          <w:sz w:val="18"/>
          <w:szCs w:val="18"/>
        </w:rPr>
        <w:t xml:space="preserve">  Por el Total</w:t>
      </w:r>
      <w:r w:rsidR="00AC03B9">
        <w:rPr>
          <w:rFonts w:ascii="Arial" w:hAnsi="Arial" w:cs="Arial"/>
          <w:sz w:val="18"/>
          <w:szCs w:val="18"/>
        </w:rPr>
        <w:t>.</w:t>
      </w:r>
    </w:p>
    <w:p w14:paraId="6ACD625E" w14:textId="5B1EA51A" w:rsidR="00732D23" w:rsidRPr="006E588A" w:rsidRDefault="00732D23" w:rsidP="00455876">
      <w:pPr>
        <w:pStyle w:val="Prrafodelista"/>
        <w:ind w:left="1068"/>
        <w:rPr>
          <w:rFonts w:ascii="Arial" w:hAnsi="Arial" w:cs="Arial"/>
          <w:sz w:val="18"/>
          <w:szCs w:val="18"/>
        </w:rPr>
      </w:pPr>
      <w:r w:rsidRPr="006E588A">
        <w:rPr>
          <w:rFonts w:ascii="Arial" w:hAnsi="Arial" w:cs="Arial"/>
          <w:b/>
          <w:sz w:val="18"/>
          <w:szCs w:val="18"/>
        </w:rPr>
        <w:t>Método de Selección:</w:t>
      </w:r>
      <w:r w:rsidRPr="006E588A">
        <w:rPr>
          <w:rFonts w:ascii="Arial" w:hAnsi="Arial" w:cs="Arial"/>
          <w:sz w:val="18"/>
          <w:szCs w:val="18"/>
        </w:rPr>
        <w:t xml:space="preserve">  </w:t>
      </w:r>
      <w:r w:rsidR="00B472E9" w:rsidRPr="006E588A">
        <w:rPr>
          <w:rFonts w:ascii="Arial" w:hAnsi="Arial" w:cs="Arial"/>
          <w:sz w:val="18"/>
          <w:szCs w:val="18"/>
        </w:rPr>
        <w:t>Cumplimiento de aspectos técnicos/administrativos y precio evaluado más bajo.</w:t>
      </w:r>
    </w:p>
    <w:p w14:paraId="4FCFCBFA" w14:textId="77777777" w:rsidR="00455876" w:rsidRPr="006E588A" w:rsidRDefault="00455876" w:rsidP="00455876">
      <w:pPr>
        <w:pStyle w:val="Prrafodelista"/>
        <w:ind w:left="1068"/>
        <w:rPr>
          <w:rFonts w:ascii="Arial" w:hAnsi="Arial" w:cs="Arial"/>
          <w:sz w:val="18"/>
          <w:szCs w:val="18"/>
        </w:rPr>
      </w:pPr>
    </w:p>
    <w:p w14:paraId="5A30C780" w14:textId="5BC96A97" w:rsidR="00B95D45" w:rsidRPr="006E588A" w:rsidRDefault="00B95D45" w:rsidP="00DB1723">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DOCUMENTOS A PRESENTAR CON LA PROPUESTA</w:t>
      </w:r>
    </w:p>
    <w:p w14:paraId="47D98BCF" w14:textId="6C4D69C3" w:rsidR="000C35D5" w:rsidRPr="006E588A" w:rsidRDefault="000C35D5" w:rsidP="00EC49D3">
      <w:pPr>
        <w:pStyle w:val="Prrafodelista"/>
        <w:ind w:left="1428"/>
        <w:rPr>
          <w:rFonts w:ascii="Arial" w:hAnsi="Arial" w:cs="Arial"/>
          <w:b/>
          <w:color w:val="000000"/>
          <w:sz w:val="18"/>
          <w:szCs w:val="18"/>
        </w:rPr>
      </w:pPr>
    </w:p>
    <w:p w14:paraId="43BD4B2D" w14:textId="77777777" w:rsidR="00732D23" w:rsidRPr="006E588A" w:rsidRDefault="00732D23" w:rsidP="00336AAB">
      <w:pPr>
        <w:pStyle w:val="Prrafodelista"/>
        <w:numPr>
          <w:ilvl w:val="0"/>
          <w:numId w:val="4"/>
        </w:numPr>
        <w:rPr>
          <w:rFonts w:ascii="Arial" w:hAnsi="Arial" w:cs="Arial"/>
          <w:b/>
          <w:sz w:val="18"/>
          <w:szCs w:val="18"/>
        </w:rPr>
      </w:pPr>
      <w:r w:rsidRPr="006E588A">
        <w:rPr>
          <w:rFonts w:ascii="Arial" w:hAnsi="Arial" w:cs="Arial"/>
          <w:b/>
          <w:sz w:val="18"/>
          <w:szCs w:val="18"/>
        </w:rPr>
        <w:t>CERTIFICADO DE PROVEEDOR</w:t>
      </w:r>
    </w:p>
    <w:p w14:paraId="4FF9D1F1" w14:textId="666D3342" w:rsidR="00732D23" w:rsidRPr="006E588A" w:rsidRDefault="00732D23" w:rsidP="00336AAB">
      <w:pPr>
        <w:autoSpaceDE w:val="0"/>
        <w:autoSpaceDN w:val="0"/>
        <w:adjustRightInd w:val="0"/>
        <w:spacing w:after="0" w:line="240" w:lineRule="auto"/>
        <w:ind w:left="1134"/>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 xml:space="preserve">Proveedor </w:t>
      </w:r>
      <w:r w:rsidR="0080557C">
        <w:rPr>
          <w:rFonts w:ascii="Arial" w:hAnsi="Arial" w:cs="Arial"/>
          <w:b/>
          <w:sz w:val="18"/>
          <w:szCs w:val="18"/>
        </w:rPr>
        <w:t xml:space="preserve">Estratégico </w:t>
      </w:r>
      <w:r w:rsidRPr="006E588A">
        <w:rPr>
          <w:rFonts w:ascii="Arial" w:hAnsi="Arial" w:cs="Arial"/>
          <w:b/>
          <w:sz w:val="18"/>
          <w:szCs w:val="18"/>
        </w:rPr>
        <w:t>Vigente</w:t>
      </w:r>
      <w:r w:rsidRPr="006E588A">
        <w:rPr>
          <w:rFonts w:ascii="Arial" w:hAnsi="Arial" w:cs="Arial"/>
          <w:sz w:val="18"/>
          <w:szCs w:val="18"/>
        </w:rPr>
        <w:t xml:space="preserve"> de YPFB TRANSPORTE S.A</w:t>
      </w:r>
    </w:p>
    <w:p w14:paraId="3DF7E72A" w14:textId="77777777" w:rsidR="00732D23" w:rsidRPr="006E588A" w:rsidRDefault="00732D23" w:rsidP="00732D23">
      <w:pPr>
        <w:autoSpaceDE w:val="0"/>
        <w:autoSpaceDN w:val="0"/>
        <w:adjustRightInd w:val="0"/>
        <w:spacing w:after="0" w:line="240" w:lineRule="auto"/>
        <w:ind w:left="708"/>
        <w:jc w:val="both"/>
        <w:rPr>
          <w:rFonts w:ascii="Arial" w:hAnsi="Arial" w:cs="Arial"/>
          <w:color w:val="000000"/>
          <w:sz w:val="18"/>
          <w:szCs w:val="18"/>
          <w:lang w:eastAsia="es-ES"/>
        </w:rPr>
      </w:pPr>
    </w:p>
    <w:p w14:paraId="75B50009" w14:textId="77777777" w:rsidR="00AA438D" w:rsidRPr="006E588A" w:rsidRDefault="00AA438D" w:rsidP="00336AAB">
      <w:pPr>
        <w:pStyle w:val="Prrafodelista"/>
        <w:numPr>
          <w:ilvl w:val="0"/>
          <w:numId w:val="4"/>
        </w:numPr>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4BDE0158" w14:textId="01F02B2D" w:rsidR="00732D23" w:rsidRPr="006E588A" w:rsidRDefault="00732D23" w:rsidP="00336AAB">
      <w:pPr>
        <w:pStyle w:val="Prrafodelista"/>
        <w:autoSpaceDE w:val="0"/>
        <w:autoSpaceDN w:val="0"/>
        <w:adjustRightInd w:val="0"/>
        <w:ind w:left="1134"/>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23154487" w14:textId="77777777" w:rsidR="00AA438D" w:rsidRPr="006E588A" w:rsidRDefault="00AA438D" w:rsidP="00AA438D">
      <w:pPr>
        <w:pStyle w:val="Prrafodelista"/>
        <w:autoSpaceDE w:val="0"/>
        <w:autoSpaceDN w:val="0"/>
        <w:adjustRightInd w:val="0"/>
        <w:ind w:left="1416"/>
        <w:rPr>
          <w:rFonts w:ascii="Arial" w:hAnsi="Arial" w:cs="Arial"/>
          <w:sz w:val="18"/>
          <w:szCs w:val="18"/>
        </w:rPr>
      </w:pPr>
    </w:p>
    <w:p w14:paraId="01F2BC00"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INSPECCIÓN VISITA EN OBRA</w:t>
      </w:r>
    </w:p>
    <w:p w14:paraId="5822EE04" w14:textId="77777777" w:rsidR="00AA438D" w:rsidRPr="006E588A" w:rsidRDefault="00AA438D" w:rsidP="00AA438D">
      <w:pPr>
        <w:pStyle w:val="Prrafodelista"/>
        <w:autoSpaceDE w:val="0"/>
        <w:autoSpaceDN w:val="0"/>
        <w:rPr>
          <w:rFonts w:ascii="Arial" w:hAnsi="Arial" w:cs="Arial"/>
          <w:b/>
          <w:bCs/>
          <w:sz w:val="18"/>
          <w:szCs w:val="18"/>
        </w:rPr>
      </w:pPr>
    </w:p>
    <w:p w14:paraId="48DA149D" w14:textId="77777777" w:rsidR="003A70C6" w:rsidRPr="006E588A" w:rsidRDefault="003A70C6" w:rsidP="003A70C6">
      <w:pPr>
        <w:pStyle w:val="Prrafodelista"/>
        <w:autoSpaceDE w:val="0"/>
        <w:autoSpaceDN w:val="0"/>
        <w:rPr>
          <w:rFonts w:ascii="Arial" w:hAnsi="Arial" w:cs="Arial"/>
          <w:sz w:val="18"/>
          <w:szCs w:val="18"/>
        </w:rPr>
      </w:pPr>
      <w:r w:rsidRPr="006E588A">
        <w:rPr>
          <w:rFonts w:ascii="Arial" w:hAnsi="Arial" w:cs="Arial"/>
          <w:sz w:val="18"/>
          <w:szCs w:val="18"/>
        </w:rPr>
        <w:t xml:space="preserve">Para este proceso está programada la realización de una inspección en el lugar del servicio </w:t>
      </w:r>
      <w:r w:rsidRPr="00017D27">
        <w:rPr>
          <w:rFonts w:ascii="Arial" w:hAnsi="Arial" w:cs="Arial"/>
          <w:b/>
          <w:color w:val="FF0000"/>
          <w:sz w:val="18"/>
          <w:szCs w:val="18"/>
        </w:rPr>
        <w:t xml:space="preserve">de </w:t>
      </w:r>
      <w:r w:rsidRPr="00017D27">
        <w:rPr>
          <w:rFonts w:ascii="Arial" w:hAnsi="Arial" w:cs="Arial"/>
          <w:b/>
          <w:bCs/>
          <w:color w:val="FF0000"/>
          <w:sz w:val="18"/>
          <w:szCs w:val="18"/>
        </w:rPr>
        <w:t>carác</w:t>
      </w:r>
      <w:r w:rsidRPr="006E588A">
        <w:rPr>
          <w:rFonts w:ascii="Arial" w:hAnsi="Arial" w:cs="Arial"/>
          <w:b/>
          <w:bCs/>
          <w:color w:val="FF0000"/>
          <w:sz w:val="18"/>
          <w:szCs w:val="18"/>
        </w:rPr>
        <w:t>ter obligatoria y habilitante</w:t>
      </w:r>
      <w:r w:rsidRPr="006E588A">
        <w:rPr>
          <w:rFonts w:ascii="Arial" w:hAnsi="Arial" w:cs="Arial"/>
          <w:color w:val="FF0000"/>
          <w:sz w:val="18"/>
          <w:szCs w:val="18"/>
        </w:rPr>
        <w:t xml:space="preserve">, </w:t>
      </w:r>
      <w:r w:rsidRPr="006E588A">
        <w:rPr>
          <w:rFonts w:ascii="Arial" w:hAnsi="Arial" w:cs="Arial"/>
          <w:sz w:val="18"/>
          <w:szCs w:val="18"/>
        </w:rPr>
        <w:t>que será realizada en la siguiente fecha, hora y lugar:</w:t>
      </w:r>
    </w:p>
    <w:p w14:paraId="7155A492" w14:textId="77777777" w:rsidR="003A70C6" w:rsidRPr="006E588A" w:rsidRDefault="003A70C6" w:rsidP="003A70C6">
      <w:pPr>
        <w:pStyle w:val="Prrafodelista"/>
        <w:autoSpaceDE w:val="0"/>
        <w:autoSpaceDN w:val="0"/>
        <w:rPr>
          <w:rFonts w:ascii="Arial" w:hAnsi="Arial" w:cs="Arial"/>
          <w:b/>
          <w:bCs/>
          <w:sz w:val="18"/>
          <w:szCs w:val="18"/>
        </w:rPr>
      </w:pPr>
    </w:p>
    <w:p w14:paraId="7D977790" w14:textId="57239134" w:rsidR="003A70C6" w:rsidRDefault="003A70C6" w:rsidP="00780C2B">
      <w:pPr>
        <w:pStyle w:val="Prrafodelista"/>
        <w:numPr>
          <w:ilvl w:val="0"/>
          <w:numId w:val="6"/>
        </w:numPr>
        <w:autoSpaceDE w:val="0"/>
        <w:autoSpaceDN w:val="0"/>
        <w:rPr>
          <w:rFonts w:ascii="Arial" w:hAnsi="Arial" w:cs="Arial"/>
          <w:sz w:val="18"/>
          <w:szCs w:val="18"/>
        </w:rPr>
      </w:pPr>
      <w:r w:rsidRPr="006E588A">
        <w:rPr>
          <w:rFonts w:ascii="Arial" w:hAnsi="Arial" w:cs="Arial"/>
          <w:b/>
          <w:bCs/>
          <w:sz w:val="18"/>
          <w:szCs w:val="18"/>
        </w:rPr>
        <w:t xml:space="preserve">LUGAR, FECHA Y HORA: </w:t>
      </w:r>
      <w:r w:rsidRPr="006E588A">
        <w:rPr>
          <w:rFonts w:ascii="Arial" w:hAnsi="Arial" w:cs="Arial"/>
          <w:sz w:val="18"/>
          <w:szCs w:val="18"/>
        </w:rPr>
        <w:t xml:space="preserve">La inspección se la realizará el día </w:t>
      </w:r>
      <w:r w:rsidR="006F279F">
        <w:rPr>
          <w:rFonts w:ascii="Arial" w:hAnsi="Arial" w:cs="Arial"/>
          <w:b/>
          <w:bCs/>
          <w:sz w:val="18"/>
          <w:szCs w:val="18"/>
        </w:rPr>
        <w:t xml:space="preserve">19 de septiembre 2024 </w:t>
      </w:r>
      <w:r w:rsidRPr="006E588A">
        <w:rPr>
          <w:rFonts w:ascii="Arial" w:hAnsi="Arial" w:cs="Arial"/>
          <w:b/>
          <w:bCs/>
          <w:sz w:val="18"/>
          <w:szCs w:val="18"/>
        </w:rPr>
        <w:t xml:space="preserve">a horas </w:t>
      </w:r>
      <w:r w:rsidR="00780C2B">
        <w:rPr>
          <w:rFonts w:ascii="Arial" w:hAnsi="Arial" w:cs="Arial"/>
          <w:b/>
          <w:bCs/>
          <w:sz w:val="18"/>
          <w:szCs w:val="18"/>
        </w:rPr>
        <w:t>14:00.</w:t>
      </w:r>
      <w:r w:rsidRPr="006E588A">
        <w:rPr>
          <w:rFonts w:ascii="Arial" w:hAnsi="Arial" w:cs="Arial"/>
          <w:sz w:val="18"/>
          <w:szCs w:val="18"/>
        </w:rPr>
        <w:t xml:space="preserve"> El punto de encuentro será en </w:t>
      </w:r>
      <w:r w:rsidR="00780C2B">
        <w:rPr>
          <w:rFonts w:ascii="Arial" w:hAnsi="Arial" w:cs="Arial"/>
          <w:sz w:val="18"/>
          <w:szCs w:val="18"/>
        </w:rPr>
        <w:t>p</w:t>
      </w:r>
      <w:r w:rsidR="00780C2B" w:rsidRPr="00780C2B">
        <w:rPr>
          <w:rFonts w:ascii="Arial" w:hAnsi="Arial" w:cs="Arial"/>
          <w:sz w:val="18"/>
          <w:szCs w:val="18"/>
        </w:rPr>
        <w:t>uerta principal de la Estación de Compresión Villa Montes (Localidad de Villa Montes).</w:t>
      </w:r>
    </w:p>
    <w:p w14:paraId="0A866E48" w14:textId="77777777" w:rsidR="00780C2B" w:rsidRPr="006E588A" w:rsidRDefault="00780C2B" w:rsidP="00780C2B">
      <w:pPr>
        <w:pStyle w:val="Prrafodelista"/>
        <w:autoSpaceDE w:val="0"/>
        <w:autoSpaceDN w:val="0"/>
        <w:ind w:left="1704"/>
        <w:rPr>
          <w:rFonts w:ascii="Arial" w:hAnsi="Arial" w:cs="Arial"/>
          <w:sz w:val="18"/>
          <w:szCs w:val="18"/>
        </w:rPr>
      </w:pPr>
    </w:p>
    <w:p w14:paraId="36D2B956" w14:textId="7FB59625" w:rsidR="003A70C6" w:rsidRPr="00017D27" w:rsidRDefault="003A70C6" w:rsidP="00780C2B">
      <w:pPr>
        <w:pStyle w:val="Prrafodelista"/>
        <w:numPr>
          <w:ilvl w:val="0"/>
          <w:numId w:val="6"/>
        </w:numPr>
        <w:autoSpaceDE w:val="0"/>
        <w:autoSpaceDN w:val="0"/>
        <w:rPr>
          <w:rFonts w:ascii="Arial" w:hAnsi="Arial" w:cs="Arial"/>
          <w:sz w:val="18"/>
          <w:szCs w:val="18"/>
        </w:rPr>
      </w:pPr>
      <w:r w:rsidRPr="00017D27">
        <w:rPr>
          <w:rFonts w:ascii="Arial" w:hAnsi="Arial" w:cs="Arial"/>
          <w:sz w:val="18"/>
          <w:szCs w:val="18"/>
        </w:rPr>
        <w:t>Persona de contacto:</w:t>
      </w:r>
      <w:r w:rsidR="00780C2B">
        <w:rPr>
          <w:rFonts w:ascii="Arial" w:hAnsi="Arial" w:cs="Arial"/>
          <w:sz w:val="18"/>
          <w:szCs w:val="18"/>
        </w:rPr>
        <w:t xml:space="preserve"> Manuel Dávila</w:t>
      </w:r>
    </w:p>
    <w:p w14:paraId="4D1CF2FB" w14:textId="77777777" w:rsidR="003A70C6" w:rsidRPr="006E588A" w:rsidRDefault="003A70C6" w:rsidP="003A70C6">
      <w:pPr>
        <w:pStyle w:val="Prrafodelista"/>
        <w:autoSpaceDE w:val="0"/>
        <w:autoSpaceDN w:val="0"/>
        <w:ind w:left="1800"/>
        <w:rPr>
          <w:rFonts w:ascii="Arial" w:hAnsi="Arial" w:cs="Arial"/>
          <w:sz w:val="18"/>
          <w:szCs w:val="18"/>
        </w:rPr>
      </w:pPr>
    </w:p>
    <w:p w14:paraId="6AA25FBF" w14:textId="77777777" w:rsidR="003A70C6" w:rsidRPr="006E588A" w:rsidRDefault="003A70C6" w:rsidP="003A70C6">
      <w:pPr>
        <w:pStyle w:val="Prrafodelista"/>
        <w:autoSpaceDE w:val="0"/>
        <w:autoSpaceDN w:val="0"/>
        <w:ind w:left="1800"/>
        <w:rPr>
          <w:rFonts w:ascii="Arial" w:hAnsi="Arial" w:cs="Arial"/>
          <w:b/>
          <w:sz w:val="18"/>
          <w:szCs w:val="18"/>
        </w:rPr>
      </w:pPr>
      <w:r w:rsidRPr="006E588A">
        <w:rPr>
          <w:rFonts w:ascii="Arial" w:hAnsi="Arial" w:cs="Arial"/>
          <w:b/>
          <w:sz w:val="18"/>
          <w:szCs w:val="18"/>
        </w:rPr>
        <w:t>Requisitos de Bioseguridad para Contratistas:</w:t>
      </w:r>
    </w:p>
    <w:p w14:paraId="7240170C" w14:textId="77777777" w:rsidR="003A70C6" w:rsidRPr="006E588A" w:rsidRDefault="003A70C6" w:rsidP="003A70C6">
      <w:pPr>
        <w:pStyle w:val="Prrafodelista"/>
        <w:autoSpaceDE w:val="0"/>
        <w:autoSpaceDN w:val="0"/>
        <w:ind w:left="1800"/>
        <w:rPr>
          <w:rFonts w:ascii="Arial" w:hAnsi="Arial" w:cs="Arial"/>
          <w:sz w:val="18"/>
          <w:szCs w:val="18"/>
        </w:rPr>
      </w:pPr>
      <w:r w:rsidRPr="006E588A">
        <w:rPr>
          <w:rFonts w:ascii="Arial" w:hAnsi="Arial" w:cs="Arial"/>
          <w:sz w:val="18"/>
          <w:szCs w:val="18"/>
        </w:rPr>
        <w:t>Para ingreso a oficinas y/o sitios operativos, remitirse al Anexo I de los Requisitos de Gestión, Salud, Seguridad, Medio Ambiente y Responsabilidad Social Empresarial para Contratistas.</w:t>
      </w:r>
    </w:p>
    <w:p w14:paraId="1FC12072" w14:textId="77777777" w:rsidR="003A70C6" w:rsidRPr="006E588A" w:rsidRDefault="003A70C6" w:rsidP="003A70C6">
      <w:pPr>
        <w:pStyle w:val="Prrafodelista"/>
        <w:autoSpaceDE w:val="0"/>
        <w:autoSpaceDN w:val="0"/>
        <w:ind w:left="1800"/>
        <w:rPr>
          <w:rFonts w:ascii="Arial" w:hAnsi="Arial" w:cs="Arial"/>
          <w:sz w:val="18"/>
          <w:szCs w:val="18"/>
        </w:rPr>
      </w:pPr>
    </w:p>
    <w:p w14:paraId="28FB3450" w14:textId="77777777" w:rsidR="003A70C6" w:rsidRPr="003A70C6" w:rsidRDefault="003A70C6" w:rsidP="00AC03B9">
      <w:pPr>
        <w:autoSpaceDE w:val="0"/>
        <w:autoSpaceDN w:val="0"/>
        <w:ind w:firstLine="708"/>
        <w:rPr>
          <w:rFonts w:ascii="Arial" w:hAnsi="Arial" w:cs="Arial"/>
          <w:sz w:val="18"/>
          <w:szCs w:val="18"/>
          <w:lang w:val="es-MX"/>
        </w:rPr>
      </w:pPr>
    </w:p>
    <w:p w14:paraId="36CDADD4" w14:textId="22946CD3"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0B927636" w14:textId="77777777" w:rsidR="00AA438D" w:rsidRPr="006E588A" w:rsidRDefault="00AA438D" w:rsidP="00AA438D">
      <w:pPr>
        <w:pStyle w:val="Prrafodelista"/>
        <w:rPr>
          <w:rFonts w:ascii="Arial" w:hAnsi="Arial" w:cs="Arial"/>
          <w:sz w:val="18"/>
          <w:szCs w:val="18"/>
        </w:rPr>
      </w:pPr>
    </w:p>
    <w:p w14:paraId="005683E6" w14:textId="6E408D5B" w:rsidR="006F279F" w:rsidRPr="006E588A" w:rsidRDefault="006F279F" w:rsidP="006F279F">
      <w:pPr>
        <w:autoSpaceDE w:val="0"/>
        <w:autoSpaceDN w:val="0"/>
        <w:ind w:left="708"/>
        <w:rPr>
          <w:rFonts w:ascii="Arial" w:hAnsi="Arial" w:cs="Arial"/>
          <w:sz w:val="18"/>
          <w:szCs w:val="18"/>
        </w:rPr>
      </w:pPr>
      <w:r w:rsidRPr="006E588A">
        <w:rPr>
          <w:rFonts w:ascii="Arial" w:hAnsi="Arial" w:cs="Arial"/>
          <w:sz w:val="18"/>
          <w:szCs w:val="18"/>
        </w:rPr>
        <w:t xml:space="preserve">Para este proceso está programada la realización de una reunión de aclaraciones, que será realizada </w:t>
      </w:r>
      <w:r>
        <w:rPr>
          <w:rFonts w:ascii="Arial" w:hAnsi="Arial" w:cs="Arial"/>
          <w:sz w:val="18"/>
          <w:szCs w:val="18"/>
        </w:rPr>
        <w:t xml:space="preserve">de manera virtual en fecha </w:t>
      </w:r>
      <w:r w:rsidRPr="006F279F">
        <w:rPr>
          <w:rFonts w:ascii="Arial" w:hAnsi="Arial" w:cs="Arial"/>
          <w:b/>
          <w:color w:val="FF0000"/>
          <w:sz w:val="18"/>
          <w:szCs w:val="18"/>
        </w:rPr>
        <w:t xml:space="preserve">23/09/2024 </w:t>
      </w:r>
      <w:r>
        <w:rPr>
          <w:rFonts w:ascii="Arial" w:hAnsi="Arial" w:cs="Arial"/>
          <w:sz w:val="18"/>
          <w:szCs w:val="18"/>
        </w:rPr>
        <w:t xml:space="preserve">a horas </w:t>
      </w:r>
      <w:r w:rsidRPr="006F279F">
        <w:rPr>
          <w:rFonts w:ascii="Arial" w:hAnsi="Arial" w:cs="Arial"/>
          <w:b/>
          <w:color w:val="FF0000"/>
          <w:sz w:val="18"/>
          <w:szCs w:val="18"/>
        </w:rPr>
        <w:t>10:00</w:t>
      </w:r>
    </w:p>
    <w:p w14:paraId="2CA6338C" w14:textId="70FC0C8F" w:rsidR="006F279F" w:rsidRDefault="006F279F" w:rsidP="00780C2B">
      <w:pPr>
        <w:autoSpaceDE w:val="0"/>
        <w:autoSpaceDN w:val="0"/>
        <w:ind w:left="708"/>
        <w:rPr>
          <w:rFonts w:ascii="Arial" w:hAnsi="Arial" w:cs="Arial"/>
          <w:sz w:val="18"/>
          <w:szCs w:val="18"/>
        </w:rPr>
      </w:pPr>
      <w:r w:rsidRPr="006E588A">
        <w:rPr>
          <w:rFonts w:ascii="Arial" w:hAnsi="Arial" w:cs="Arial"/>
          <w:sz w:val="18"/>
          <w:szCs w:val="18"/>
        </w:rPr>
        <w:t>Las empresas interesadas en participar, deberá ingresar al siguiente enlace:</w:t>
      </w:r>
    </w:p>
    <w:p w14:paraId="5A6A67C3" w14:textId="04FE58ED" w:rsidR="006F279F" w:rsidRPr="006E588A" w:rsidRDefault="006F279F" w:rsidP="006F279F">
      <w:pPr>
        <w:autoSpaceDE w:val="0"/>
        <w:autoSpaceDN w:val="0"/>
        <w:ind w:left="708"/>
        <w:rPr>
          <w:rFonts w:ascii="Arial" w:hAnsi="Arial" w:cs="Arial"/>
          <w:sz w:val="18"/>
          <w:szCs w:val="18"/>
        </w:rPr>
      </w:pPr>
      <w:r w:rsidRPr="006E588A">
        <w:rPr>
          <w:rFonts w:ascii="Arial" w:hAnsi="Arial" w:cs="Arial"/>
          <w:sz w:val="18"/>
          <w:szCs w:val="18"/>
        </w:rPr>
        <w:t>Únase a través de su PC o aplicación móvil</w:t>
      </w:r>
      <w:r>
        <w:rPr>
          <w:rFonts w:ascii="Arial" w:hAnsi="Arial" w:cs="Arial"/>
          <w:sz w:val="18"/>
          <w:szCs w:val="18"/>
        </w:rPr>
        <w:t>:</w:t>
      </w:r>
      <w:r w:rsidRPr="006E588A">
        <w:rPr>
          <w:rFonts w:ascii="Arial" w:hAnsi="Arial" w:cs="Arial"/>
          <w:sz w:val="18"/>
          <w:szCs w:val="18"/>
        </w:rPr>
        <w:t xml:space="preserve"> </w:t>
      </w:r>
    </w:p>
    <w:p w14:paraId="3F1B7D49" w14:textId="77777777" w:rsidR="006F279F" w:rsidRDefault="006F279F" w:rsidP="006F279F">
      <w:pPr>
        <w:pStyle w:val="Default"/>
        <w:ind w:left="2832" w:firstLine="708"/>
        <w:rPr>
          <w:spacing w:val="3"/>
        </w:rPr>
      </w:pPr>
      <w:r w:rsidRPr="00780C2B">
        <w:rPr>
          <w:color w:val="00B0F0"/>
          <w:spacing w:val="3"/>
        </w:rPr>
        <w:t>Haga clic aquí para unirse a la reunión</w:t>
      </w:r>
    </w:p>
    <w:p w14:paraId="34D8E071" w14:textId="61AF04F6" w:rsidR="003C55E1" w:rsidRDefault="003C55E1" w:rsidP="00336AAB">
      <w:pPr>
        <w:pStyle w:val="Prrafodelista"/>
        <w:autoSpaceDE w:val="0"/>
        <w:autoSpaceDN w:val="0"/>
        <w:adjustRightInd w:val="0"/>
        <w:jc w:val="center"/>
        <w:rPr>
          <w:rFonts w:ascii="Arial" w:hAnsi="Arial" w:cs="Arial"/>
          <w:b/>
          <w:sz w:val="18"/>
          <w:szCs w:val="18"/>
          <w:lang w:val="es-BO"/>
        </w:rPr>
      </w:pPr>
    </w:p>
    <w:p w14:paraId="125E47AF" w14:textId="77777777" w:rsidR="006F279F" w:rsidRPr="006F279F" w:rsidRDefault="006F279F" w:rsidP="00336AAB">
      <w:pPr>
        <w:pStyle w:val="Prrafodelista"/>
        <w:autoSpaceDE w:val="0"/>
        <w:autoSpaceDN w:val="0"/>
        <w:adjustRightInd w:val="0"/>
        <w:jc w:val="center"/>
        <w:rPr>
          <w:rFonts w:ascii="Arial" w:hAnsi="Arial" w:cs="Arial"/>
          <w:b/>
          <w:sz w:val="18"/>
          <w:szCs w:val="18"/>
          <w:lang w:val="es-BO"/>
        </w:rPr>
      </w:pPr>
    </w:p>
    <w:p w14:paraId="704739E9" w14:textId="70AA3AFE" w:rsidR="006C49FB"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0C653923" w14:textId="77777777" w:rsidR="00AA438D" w:rsidRPr="005E20ED" w:rsidRDefault="00AA438D" w:rsidP="00AA438D">
      <w:pPr>
        <w:pStyle w:val="Prrafodelista"/>
        <w:autoSpaceDE w:val="0"/>
        <w:autoSpaceDN w:val="0"/>
        <w:adjustRightInd w:val="0"/>
        <w:rPr>
          <w:rFonts w:ascii="Arial" w:hAnsi="Arial" w:cs="Arial"/>
          <w:b/>
          <w:sz w:val="18"/>
          <w:szCs w:val="18"/>
        </w:rPr>
      </w:pPr>
    </w:p>
    <w:p w14:paraId="7785A132" w14:textId="65A27BA7" w:rsidR="006C49FB" w:rsidRPr="005E20ED" w:rsidRDefault="006C49FB" w:rsidP="00780C2B">
      <w:pPr>
        <w:autoSpaceDE w:val="0"/>
        <w:autoSpaceDN w:val="0"/>
        <w:adjustRightInd w:val="0"/>
        <w:spacing w:after="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 xml:space="preserve">YPFB </w:t>
      </w:r>
      <w:r w:rsidR="00C9377F">
        <w:rPr>
          <w:rFonts w:ascii="Arial" w:hAnsi="Arial" w:cs="Arial"/>
          <w:b/>
          <w:sz w:val="18"/>
          <w:szCs w:val="18"/>
          <w:u w:val="single"/>
        </w:rPr>
        <w:t>TRANSIERRA S.A.</w:t>
      </w:r>
    </w:p>
    <w:p w14:paraId="5C85E2CA" w14:textId="7E1F2730" w:rsidR="006C49FB" w:rsidRDefault="006C49FB" w:rsidP="00780C2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C2F5A65" w14:textId="77777777" w:rsidR="00AA438D" w:rsidRPr="005E20ED" w:rsidRDefault="00AA438D" w:rsidP="00780C2B">
      <w:pPr>
        <w:pStyle w:val="Prrafodelista"/>
        <w:autoSpaceDE w:val="0"/>
        <w:autoSpaceDN w:val="0"/>
        <w:adjustRightInd w:val="0"/>
        <w:ind w:left="1428"/>
        <w:rPr>
          <w:rFonts w:ascii="Arial" w:hAnsi="Arial" w:cs="Arial"/>
          <w:sz w:val="18"/>
          <w:szCs w:val="18"/>
        </w:rPr>
      </w:pPr>
    </w:p>
    <w:p w14:paraId="2E2C9264" w14:textId="5B3CFDDE" w:rsidR="00780C2B" w:rsidRPr="00780C2B" w:rsidRDefault="00EC49D3" w:rsidP="00780C2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28D53AFD" w14:textId="77777777" w:rsidR="00780C2B" w:rsidRDefault="00780C2B" w:rsidP="00AC03B9">
      <w:pPr>
        <w:pStyle w:val="Prrafodelista"/>
        <w:autoSpaceDE w:val="0"/>
        <w:autoSpaceDN w:val="0"/>
        <w:adjustRightInd w:val="0"/>
        <w:ind w:left="1428"/>
        <w:rPr>
          <w:rFonts w:ascii="Arial" w:hAnsi="Arial" w:cs="Arial"/>
          <w:sz w:val="18"/>
          <w:szCs w:val="18"/>
        </w:rPr>
      </w:pPr>
    </w:p>
    <w:p w14:paraId="295B2E14" w14:textId="77777777" w:rsidR="006C49FB" w:rsidRPr="005E20ED"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76DC4BEB" w14:textId="77777777" w:rsidR="00AA438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p>
    <w:p w14:paraId="4547C0F5" w14:textId="77777777" w:rsidR="00AA438D" w:rsidRDefault="00AA438D" w:rsidP="006C49FB">
      <w:pPr>
        <w:autoSpaceDE w:val="0"/>
        <w:autoSpaceDN w:val="0"/>
        <w:adjustRightInd w:val="0"/>
        <w:spacing w:after="0" w:line="240" w:lineRule="auto"/>
        <w:ind w:left="708"/>
        <w:jc w:val="both"/>
        <w:rPr>
          <w:rFonts w:ascii="Arial" w:hAnsi="Arial" w:cs="Arial"/>
          <w:sz w:val="18"/>
          <w:szCs w:val="18"/>
        </w:rPr>
      </w:pPr>
    </w:p>
    <w:p w14:paraId="651A360A" w14:textId="681D40B1"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1BA574E3" w:rsidR="006C49FB" w:rsidRPr="00D25458"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D25458">
        <w:rPr>
          <w:rFonts w:ascii="Arial" w:hAnsi="Arial" w:cs="Arial"/>
          <w:spacing w:val="4"/>
          <w:sz w:val="18"/>
          <w:szCs w:val="18"/>
          <w:lang w:val="es-ES"/>
        </w:rPr>
        <w:lastRenderedPageBreak/>
        <w:t xml:space="preserve">hasta </w:t>
      </w:r>
      <w:r w:rsidRPr="00907914">
        <w:rPr>
          <w:rFonts w:ascii="Arial" w:hAnsi="Arial" w:cs="Arial"/>
          <w:spacing w:val="4"/>
          <w:sz w:val="18"/>
          <w:szCs w:val="18"/>
          <w:lang w:val="es-ES"/>
        </w:rPr>
        <w:t>las</w:t>
      </w:r>
      <w:r w:rsidRPr="00D25458">
        <w:rPr>
          <w:rFonts w:ascii="Arial" w:hAnsi="Arial" w:cs="Arial"/>
          <w:b/>
          <w:spacing w:val="4"/>
          <w:sz w:val="18"/>
          <w:szCs w:val="18"/>
          <w:lang w:val="es-ES"/>
        </w:rPr>
        <w:t xml:space="preserve"> </w:t>
      </w:r>
      <w:r w:rsidR="002B2020" w:rsidRPr="00907914">
        <w:rPr>
          <w:rFonts w:ascii="Arial" w:hAnsi="Arial" w:cs="Arial"/>
          <w:b/>
          <w:spacing w:val="4"/>
          <w:sz w:val="18"/>
          <w:szCs w:val="18"/>
          <w:highlight w:val="yellow"/>
          <w:lang w:val="es-ES"/>
        </w:rPr>
        <w:t>1</w:t>
      </w:r>
      <w:r w:rsidR="0085226C">
        <w:rPr>
          <w:rFonts w:ascii="Arial" w:hAnsi="Arial" w:cs="Arial"/>
          <w:b/>
          <w:spacing w:val="4"/>
          <w:sz w:val="18"/>
          <w:szCs w:val="18"/>
          <w:highlight w:val="yellow"/>
          <w:lang w:val="es-ES"/>
        </w:rPr>
        <w:t>1</w:t>
      </w:r>
      <w:r w:rsidRPr="00907914">
        <w:rPr>
          <w:rFonts w:ascii="Arial" w:hAnsi="Arial" w:cs="Arial"/>
          <w:b/>
          <w:spacing w:val="4"/>
          <w:sz w:val="18"/>
          <w:szCs w:val="18"/>
          <w:highlight w:val="yellow"/>
          <w:lang w:val="es-ES"/>
        </w:rPr>
        <w:t xml:space="preserve">:00 horas del día </w:t>
      </w:r>
      <w:r w:rsidR="003A70C6">
        <w:rPr>
          <w:rFonts w:ascii="Arial" w:hAnsi="Arial" w:cs="Arial"/>
          <w:b/>
          <w:spacing w:val="4"/>
          <w:sz w:val="18"/>
          <w:szCs w:val="18"/>
          <w:highlight w:val="yellow"/>
          <w:lang w:val="es-ES"/>
        </w:rPr>
        <w:t>30</w:t>
      </w:r>
      <w:r w:rsidR="00A05779" w:rsidRPr="00907914">
        <w:rPr>
          <w:rFonts w:ascii="Arial" w:hAnsi="Arial" w:cs="Arial"/>
          <w:b/>
          <w:spacing w:val="4"/>
          <w:sz w:val="18"/>
          <w:szCs w:val="18"/>
          <w:highlight w:val="yellow"/>
          <w:lang w:val="es-ES"/>
        </w:rPr>
        <w:t xml:space="preserve"> de </w:t>
      </w:r>
      <w:r w:rsidR="003A70C6">
        <w:rPr>
          <w:rFonts w:ascii="Arial" w:hAnsi="Arial" w:cs="Arial"/>
          <w:b/>
          <w:spacing w:val="4"/>
          <w:sz w:val="18"/>
          <w:szCs w:val="18"/>
          <w:highlight w:val="yellow"/>
          <w:lang w:val="es-ES"/>
        </w:rPr>
        <w:t>septiembre</w:t>
      </w:r>
      <w:r w:rsidR="00A74C56" w:rsidRPr="00907914">
        <w:rPr>
          <w:rFonts w:ascii="Arial" w:hAnsi="Arial" w:cs="Arial"/>
          <w:b/>
          <w:spacing w:val="4"/>
          <w:sz w:val="18"/>
          <w:szCs w:val="18"/>
          <w:highlight w:val="yellow"/>
          <w:lang w:val="es-ES"/>
        </w:rPr>
        <w:t xml:space="preserve"> de</w:t>
      </w:r>
      <w:r w:rsidRPr="00907914">
        <w:rPr>
          <w:rFonts w:ascii="Arial" w:hAnsi="Arial" w:cs="Arial"/>
          <w:b/>
          <w:spacing w:val="4"/>
          <w:sz w:val="18"/>
          <w:szCs w:val="18"/>
          <w:highlight w:val="yellow"/>
          <w:lang w:val="es-ES"/>
        </w:rPr>
        <w:t xml:space="preserve"> 20</w:t>
      </w:r>
      <w:r w:rsidR="00A05779" w:rsidRPr="00907914">
        <w:rPr>
          <w:rFonts w:ascii="Arial" w:hAnsi="Arial" w:cs="Arial"/>
          <w:b/>
          <w:spacing w:val="4"/>
          <w:sz w:val="18"/>
          <w:szCs w:val="18"/>
          <w:highlight w:val="yellow"/>
          <w:lang w:val="es-ES"/>
        </w:rPr>
        <w:t>2</w:t>
      </w:r>
      <w:r w:rsidR="00DD214A" w:rsidRPr="00907914">
        <w:rPr>
          <w:rFonts w:ascii="Arial" w:hAnsi="Arial" w:cs="Arial"/>
          <w:b/>
          <w:spacing w:val="4"/>
          <w:sz w:val="18"/>
          <w:szCs w:val="18"/>
          <w:highlight w:val="yellow"/>
          <w:lang w:val="es-ES"/>
        </w:rPr>
        <w:t>4</w:t>
      </w:r>
      <w:r w:rsidRPr="00D25458">
        <w:rPr>
          <w:rFonts w:ascii="Arial" w:hAnsi="Arial" w:cs="Arial"/>
          <w:b/>
          <w:spacing w:val="4"/>
          <w:sz w:val="18"/>
          <w:szCs w:val="18"/>
          <w:lang w:val="es-ES"/>
        </w:rPr>
        <w:t>.</w:t>
      </w:r>
    </w:p>
    <w:p w14:paraId="1D67523C" w14:textId="77777777" w:rsidR="00732D23" w:rsidRPr="00D25458" w:rsidRDefault="00732D23" w:rsidP="00F97A92">
      <w:pPr>
        <w:pStyle w:val="Prrafodelista"/>
        <w:widowControl w:val="0"/>
        <w:kinsoku w:val="0"/>
        <w:ind w:left="1428"/>
        <w:rPr>
          <w:rFonts w:ascii="Arial" w:hAnsi="Arial" w:cs="Arial"/>
          <w:i/>
          <w:spacing w:val="4"/>
          <w:sz w:val="18"/>
          <w:szCs w:val="18"/>
          <w:u w:val="single"/>
          <w:lang w:val="es-ES"/>
        </w:rPr>
      </w:pPr>
    </w:p>
    <w:p w14:paraId="2A4233EE" w14:textId="0234C311" w:rsidR="006C49FB" w:rsidRPr="00780C2B" w:rsidRDefault="006C49FB" w:rsidP="00157206">
      <w:pPr>
        <w:pStyle w:val="Prrafodelista"/>
        <w:widowControl w:val="0"/>
        <w:numPr>
          <w:ilvl w:val="0"/>
          <w:numId w:val="2"/>
        </w:numPr>
        <w:kinsoku w:val="0"/>
        <w:ind w:left="1428"/>
        <w:rPr>
          <w:rFonts w:ascii="Arial" w:hAnsi="Arial" w:cs="Arial"/>
          <w:color w:val="000000"/>
          <w:sz w:val="18"/>
          <w:szCs w:val="18"/>
          <w:lang w:val="es-ES" w:eastAsia="es-ES"/>
        </w:rPr>
      </w:pPr>
      <w:r w:rsidRPr="00383670">
        <w:rPr>
          <w:rFonts w:ascii="Arial" w:hAnsi="Arial" w:cs="Arial"/>
          <w:color w:val="000000"/>
          <w:sz w:val="18"/>
          <w:szCs w:val="18"/>
          <w:lang w:val="es-ES" w:eastAsia="es-ES"/>
        </w:rPr>
        <w:t>Los proponentes deberán ofertar su mejor alternativa de precios para la provisión de</w:t>
      </w:r>
      <w:r w:rsidR="00DE0D2E" w:rsidRPr="00383670">
        <w:rPr>
          <w:rFonts w:ascii="Arial" w:hAnsi="Arial" w:cs="Arial"/>
          <w:color w:val="000000"/>
          <w:sz w:val="18"/>
          <w:szCs w:val="18"/>
          <w:lang w:val="es-ES" w:eastAsia="es-ES"/>
        </w:rPr>
        <w:t xml:space="preserve"> bienes,</w:t>
      </w:r>
      <w:r w:rsidRPr="00383670">
        <w:rPr>
          <w:rFonts w:ascii="Arial" w:hAnsi="Arial" w:cs="Arial"/>
          <w:color w:val="000000"/>
          <w:sz w:val="18"/>
          <w:szCs w:val="18"/>
          <w:lang w:val="es-ES" w:eastAsia="es-ES"/>
        </w:rPr>
        <w:t xml:space="preserve"> para lo cual </w:t>
      </w:r>
      <w:r w:rsidRPr="00383670">
        <w:rPr>
          <w:rFonts w:ascii="Arial" w:hAnsi="Arial" w:cs="Arial"/>
          <w:b/>
          <w:color w:val="000000"/>
          <w:sz w:val="18"/>
          <w:szCs w:val="18"/>
          <w:u w:val="single"/>
          <w:lang w:val="es-ES" w:eastAsia="es-ES"/>
        </w:rPr>
        <w:t xml:space="preserve">deberán ingresar sus precios en el campo de oferta económica </w:t>
      </w:r>
      <w:r w:rsidR="00EA1FC9" w:rsidRPr="00383670">
        <w:rPr>
          <w:rFonts w:ascii="Arial" w:hAnsi="Arial" w:cs="Arial"/>
          <w:b/>
          <w:color w:val="000000"/>
          <w:sz w:val="18"/>
          <w:szCs w:val="18"/>
          <w:u w:val="single"/>
          <w:lang w:val="es-ES" w:eastAsia="es-ES"/>
        </w:rPr>
        <w:t>“</w:t>
      </w:r>
      <w:r w:rsidRPr="00383670">
        <w:rPr>
          <w:rFonts w:ascii="Arial" w:hAnsi="Arial" w:cs="Arial"/>
          <w:b/>
          <w:color w:val="000000"/>
          <w:sz w:val="18"/>
          <w:szCs w:val="18"/>
          <w:u w:val="single"/>
          <w:lang w:val="es-ES" w:eastAsia="es-ES"/>
        </w:rPr>
        <w:t>Posiciones</w:t>
      </w:r>
      <w:r w:rsidR="00EA1FC9" w:rsidRPr="00383670">
        <w:rPr>
          <w:rFonts w:ascii="Arial" w:hAnsi="Arial" w:cs="Arial"/>
          <w:b/>
          <w:color w:val="000000"/>
          <w:sz w:val="18"/>
          <w:szCs w:val="18"/>
          <w:u w:val="single"/>
          <w:lang w:val="es-ES" w:eastAsia="es-ES"/>
        </w:rPr>
        <w:t>”</w:t>
      </w:r>
      <w:r w:rsidRPr="00383670">
        <w:rPr>
          <w:rFonts w:ascii="Arial" w:hAnsi="Arial" w:cs="Arial"/>
          <w:b/>
          <w:color w:val="000000"/>
          <w:sz w:val="18"/>
          <w:szCs w:val="18"/>
          <w:u w:val="single"/>
          <w:lang w:val="es-ES" w:eastAsia="es-ES"/>
        </w:rPr>
        <w:t xml:space="preserve"> disponible en el ERP. </w:t>
      </w:r>
    </w:p>
    <w:p w14:paraId="2B576E50" w14:textId="77777777" w:rsidR="00780C2B" w:rsidRPr="00780C2B" w:rsidRDefault="00780C2B" w:rsidP="00780C2B">
      <w:pPr>
        <w:pStyle w:val="Prrafodelista"/>
        <w:rPr>
          <w:rFonts w:ascii="Arial" w:hAnsi="Arial" w:cs="Arial"/>
          <w:color w:val="000000"/>
          <w:sz w:val="18"/>
          <w:szCs w:val="18"/>
          <w:lang w:val="es-ES" w:eastAsia="es-ES"/>
        </w:rPr>
      </w:pPr>
    </w:p>
    <w:p w14:paraId="3D2C1108" w14:textId="77777777" w:rsidR="00780C2B" w:rsidRPr="00383670" w:rsidRDefault="00780C2B" w:rsidP="00780C2B">
      <w:pPr>
        <w:pStyle w:val="Prrafodelista"/>
        <w:widowControl w:val="0"/>
        <w:kinsoku w:val="0"/>
        <w:ind w:left="1428"/>
        <w:rPr>
          <w:rFonts w:ascii="Arial" w:hAnsi="Arial" w:cs="Arial"/>
          <w:color w:val="000000"/>
          <w:sz w:val="18"/>
          <w:szCs w:val="18"/>
          <w:lang w:val="es-ES" w:eastAsia="es-ES"/>
        </w:rPr>
      </w:pPr>
    </w:p>
    <w:p w14:paraId="48CEF319" w14:textId="110D35D1" w:rsidR="006C49FB" w:rsidRPr="00D25458" w:rsidRDefault="006C49FB" w:rsidP="007A2BDE">
      <w:pPr>
        <w:widowControl w:val="0"/>
        <w:kinsoku w:val="0"/>
        <w:ind w:left="708"/>
        <w:jc w:val="center"/>
        <w:rPr>
          <w:rFonts w:ascii="Arial" w:eastAsia="Times New Roman" w:hAnsi="Arial" w:cs="Arial"/>
          <w:color w:val="000000"/>
          <w:sz w:val="18"/>
          <w:szCs w:val="18"/>
          <w:lang w:val="es-ES" w:eastAsia="es-ES"/>
        </w:rPr>
      </w:pPr>
      <w:r w:rsidRPr="00D25458">
        <w:rPr>
          <w:rFonts w:ascii="Arial" w:hAnsi="Arial" w:cs="Arial"/>
          <w:noProof/>
          <w:sz w:val="18"/>
          <w:szCs w:val="18"/>
          <w:lang w:eastAsia="es-BO"/>
        </w:rPr>
        <w:drawing>
          <wp:inline distT="0" distB="0" distL="0" distR="0" wp14:anchorId="1406411C" wp14:editId="6CF52FBA">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02485" cy="591484"/>
                    </a:xfrm>
                    <a:prstGeom prst="rect">
                      <a:avLst/>
                    </a:prstGeom>
                  </pic:spPr>
                </pic:pic>
              </a:graphicData>
            </a:graphic>
          </wp:inline>
        </w:drawing>
      </w:r>
    </w:p>
    <w:p w14:paraId="1191CD54" w14:textId="2EC0D948" w:rsidR="00DE6E9B" w:rsidRPr="000017BB" w:rsidRDefault="00EC49D3" w:rsidP="00DB1723">
      <w:pPr>
        <w:pStyle w:val="Prrafodelista"/>
        <w:widowControl w:val="0"/>
        <w:numPr>
          <w:ilvl w:val="0"/>
          <w:numId w:val="2"/>
        </w:numPr>
        <w:kinsoku w:val="0"/>
        <w:ind w:left="1418" w:hanging="284"/>
        <w:rPr>
          <w:rFonts w:ascii="Arial" w:hAnsi="Arial" w:cs="Arial"/>
          <w:sz w:val="18"/>
          <w:szCs w:val="18"/>
        </w:rPr>
      </w:pPr>
      <w:r w:rsidRPr="000017BB">
        <w:rPr>
          <w:rFonts w:ascii="Arial" w:eastAsiaTheme="minorEastAsia" w:hAnsi="Arial" w:cs="Arial"/>
          <w:spacing w:val="6"/>
          <w:sz w:val="18"/>
          <w:szCs w:val="18"/>
          <w:lang w:val="es-ES" w:eastAsia="es-ES"/>
        </w:rPr>
        <w:t xml:space="preserve">La Oferta económica deberá ser presentada en </w:t>
      </w:r>
      <w:r w:rsidR="00BE12EE" w:rsidRPr="000017BB">
        <w:rPr>
          <w:rFonts w:ascii="Arial" w:eastAsiaTheme="minorEastAsia" w:hAnsi="Arial" w:cs="Arial"/>
          <w:spacing w:val="6"/>
          <w:sz w:val="18"/>
          <w:szCs w:val="18"/>
          <w:lang w:val="es-ES" w:eastAsia="es-ES"/>
        </w:rPr>
        <w:t>bolivianos</w:t>
      </w:r>
      <w:r w:rsidRPr="000017BB">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0FB9255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4CD9FD27" w14:textId="77777777" w:rsidR="00AC03B9" w:rsidRPr="005E20ED" w:rsidRDefault="00AC03B9" w:rsidP="006C49FB">
      <w:pPr>
        <w:autoSpaceDE w:val="0"/>
        <w:autoSpaceDN w:val="0"/>
        <w:adjustRightInd w:val="0"/>
        <w:spacing w:after="0" w:line="240" w:lineRule="auto"/>
        <w:ind w:left="708"/>
        <w:jc w:val="both"/>
        <w:rPr>
          <w:rFonts w:ascii="Arial" w:hAnsi="Arial" w:cs="Arial"/>
          <w:sz w:val="18"/>
          <w:szCs w:val="18"/>
        </w:rPr>
      </w:pPr>
    </w:p>
    <w:p w14:paraId="01379512" w14:textId="6B82796B" w:rsidR="00A015F7" w:rsidRDefault="00A015F7" w:rsidP="00A015F7">
      <w:pPr>
        <w:pStyle w:val="Prrafodelista"/>
        <w:autoSpaceDE w:val="0"/>
        <w:autoSpaceDN w:val="0"/>
        <w:adjustRightInd w:val="0"/>
        <w:rPr>
          <w:rFonts w:ascii="Arial" w:hAnsi="Arial" w:cs="Arial"/>
          <w:b/>
          <w:sz w:val="18"/>
          <w:szCs w:val="18"/>
        </w:rPr>
      </w:pPr>
    </w:p>
    <w:p w14:paraId="5AEDC363" w14:textId="77777777" w:rsidR="00877E62" w:rsidRDefault="00877E62"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CERTIFICADO DE PROVEEDOR DE YPFB TRANSPORTE S.A.</w:t>
      </w:r>
    </w:p>
    <w:p w14:paraId="6E6DA24D" w14:textId="77777777" w:rsidR="00877E62" w:rsidRDefault="00877E62" w:rsidP="00877E62">
      <w:pPr>
        <w:pStyle w:val="Prrafodelista"/>
        <w:autoSpaceDE w:val="0"/>
        <w:autoSpaceDN w:val="0"/>
        <w:adjustRightInd w:val="0"/>
        <w:rPr>
          <w:rFonts w:ascii="Arial" w:hAnsi="Arial" w:cs="Arial"/>
          <w:sz w:val="18"/>
          <w:szCs w:val="18"/>
        </w:rPr>
      </w:pPr>
    </w:p>
    <w:p w14:paraId="7EF84F0B" w14:textId="79FD6D50" w:rsidR="00877E62" w:rsidRDefault="00877E62" w:rsidP="00877E62">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w:t>
      </w:r>
      <w:r w:rsidRPr="00F97A92">
        <w:rPr>
          <w:rFonts w:ascii="Arial" w:hAnsi="Arial" w:cs="Arial"/>
          <w:b/>
          <w:sz w:val="18"/>
          <w:szCs w:val="18"/>
        </w:rPr>
        <w:t>Deberá estar vigente y subido en plataforma</w:t>
      </w:r>
      <w:r w:rsidRPr="00CA3A7F">
        <w:rPr>
          <w:rFonts w:ascii="Arial" w:hAnsi="Arial" w:cs="Arial"/>
          <w:sz w:val="18"/>
          <w:szCs w:val="18"/>
        </w:rPr>
        <w:t xml:space="preserve"> ERP junto a su propuesta técnica.</w:t>
      </w:r>
    </w:p>
    <w:p w14:paraId="1093F2DB" w14:textId="77777777" w:rsidR="00AA438D" w:rsidRDefault="00AA438D" w:rsidP="00182228">
      <w:pPr>
        <w:autoSpaceDE w:val="0"/>
        <w:autoSpaceDN w:val="0"/>
        <w:adjustRightInd w:val="0"/>
        <w:spacing w:after="0" w:line="240" w:lineRule="auto"/>
        <w:ind w:left="709"/>
        <w:jc w:val="both"/>
        <w:rPr>
          <w:rFonts w:ascii="Arial" w:hAnsi="Arial" w:cs="Arial"/>
          <w:sz w:val="18"/>
          <w:szCs w:val="18"/>
        </w:rPr>
      </w:pPr>
    </w:p>
    <w:p w14:paraId="3C693C01" w14:textId="65372BB0"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r w:rsidRPr="00E834B9">
        <w:rPr>
          <w:rFonts w:ascii="Arial" w:hAnsi="Arial" w:cs="Arial"/>
          <w:sz w:val="18"/>
          <w:szCs w:val="18"/>
        </w:rPr>
        <w:t>En caso de no contar con el Certificado de Registro como Proveedor de YPFB TRANSPORTE S.A., deberá presentar junto con su propuesta la siguiente documentación:</w:t>
      </w:r>
    </w:p>
    <w:p w14:paraId="2C2FBBF2" w14:textId="77777777"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p>
    <w:p w14:paraId="3E49F4A0" w14:textId="77777777" w:rsidR="00182228" w:rsidRPr="00E834B9" w:rsidRDefault="00182228" w:rsidP="00182228">
      <w:pPr>
        <w:ind w:left="709"/>
        <w:jc w:val="both"/>
        <w:rPr>
          <w:rFonts w:ascii="Arial" w:hAnsi="Arial" w:cs="Arial"/>
          <w:b/>
          <w:sz w:val="18"/>
          <w:szCs w:val="18"/>
        </w:rPr>
      </w:pPr>
      <w:r w:rsidRPr="00E834B9">
        <w:rPr>
          <w:rFonts w:ascii="Arial" w:hAnsi="Arial" w:cs="Arial"/>
          <w:sz w:val="18"/>
          <w:szCs w:val="18"/>
        </w:rPr>
        <w:t xml:space="preserve"> </w:t>
      </w:r>
      <w:r w:rsidRPr="00E834B9">
        <w:rPr>
          <w:rFonts w:ascii="Arial" w:hAnsi="Arial" w:cs="Arial"/>
          <w:b/>
          <w:sz w:val="18"/>
          <w:szCs w:val="18"/>
        </w:rPr>
        <w:t>EMPRESAS UNIPERSONALES</w:t>
      </w:r>
    </w:p>
    <w:p w14:paraId="363A836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7DD0DC9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0AC6214" w14:textId="77777777" w:rsidR="00182228" w:rsidRPr="00E834B9" w:rsidRDefault="00182228" w:rsidP="00182228">
      <w:pPr>
        <w:pStyle w:val="Prrafodelista"/>
        <w:numPr>
          <w:ilvl w:val="1"/>
          <w:numId w:val="11"/>
        </w:numPr>
        <w:ind w:left="1418" w:hanging="709"/>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003B7A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04DB178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 la Certificación electrónica del NIT – Actualizado;</w:t>
      </w:r>
    </w:p>
    <w:p w14:paraId="64233924"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 Matrícula de Inscripción en el Registro de Comercio, emitido por SEPREC actualizado – vigente;</w:t>
      </w:r>
    </w:p>
    <w:p w14:paraId="3653F5C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 o propietario;</w:t>
      </w:r>
    </w:p>
    <w:p w14:paraId="4E08A2D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3C5CF4BE" w14:textId="77777777" w:rsidR="00182228" w:rsidRPr="00E834B9" w:rsidRDefault="00182228" w:rsidP="00182228">
      <w:pPr>
        <w:pStyle w:val="Prrafodelista"/>
        <w:ind w:left="709"/>
        <w:rPr>
          <w:rFonts w:ascii="Arial" w:hAnsi="Arial" w:cs="Arial"/>
          <w:sz w:val="18"/>
          <w:szCs w:val="18"/>
        </w:rPr>
      </w:pPr>
    </w:p>
    <w:p w14:paraId="5525EB8C" w14:textId="77777777" w:rsidR="00182228" w:rsidRPr="00E834B9" w:rsidRDefault="00182228" w:rsidP="00182228">
      <w:pPr>
        <w:ind w:left="709"/>
        <w:jc w:val="both"/>
        <w:rPr>
          <w:rFonts w:ascii="Arial" w:hAnsi="Arial" w:cs="Arial"/>
          <w:sz w:val="18"/>
          <w:szCs w:val="18"/>
        </w:rPr>
      </w:pPr>
      <w:r w:rsidRPr="00E834B9">
        <w:rPr>
          <w:rFonts w:ascii="Arial" w:hAnsi="Arial" w:cs="Arial"/>
          <w:sz w:val="18"/>
          <w:szCs w:val="18"/>
        </w:rPr>
        <w:t>En caso de contar con Representante legal:</w:t>
      </w:r>
    </w:p>
    <w:p w14:paraId="2ACA417D"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de Tradición comercial del Poder de representación legal (Tramite 55), emitido por SEPREC – VIGENTE;</w:t>
      </w:r>
    </w:p>
    <w:p w14:paraId="2C3F13E8"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testimonio de poder del representante legal.</w:t>
      </w:r>
    </w:p>
    <w:p w14:paraId="0AEB674D" w14:textId="77777777" w:rsidR="00182228" w:rsidRPr="00E834B9" w:rsidRDefault="00182228" w:rsidP="00182228">
      <w:pPr>
        <w:pStyle w:val="Prrafodelista"/>
        <w:ind w:left="709"/>
        <w:rPr>
          <w:rFonts w:ascii="Arial" w:hAnsi="Arial" w:cs="Arial"/>
          <w:sz w:val="18"/>
          <w:szCs w:val="18"/>
        </w:rPr>
      </w:pPr>
    </w:p>
    <w:p w14:paraId="03E6BB69"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COMERCIALES (LTDA., SRL., S.A., ETC)</w:t>
      </w:r>
    </w:p>
    <w:p w14:paraId="45B054B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8AF5C8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A7CA126"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3A3EF1F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1BD47AC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Certificación electrónica del NIT – Actualizado;</w:t>
      </w:r>
    </w:p>
    <w:p w14:paraId="4177D28E"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Código de acceso para la verificación de la “Copia digital de todos los documentos cursantes en la carpeta emitido por SEPREC (Tramite No. 56)</w:t>
      </w:r>
    </w:p>
    <w:p w14:paraId="2CD56163"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1105D7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282CF11C"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F2A818F" w14:textId="77777777" w:rsidR="00182228" w:rsidRPr="00E834B9" w:rsidRDefault="00182228" w:rsidP="00336AAB">
      <w:pPr>
        <w:spacing w:after="0"/>
        <w:ind w:left="709"/>
        <w:jc w:val="both"/>
        <w:rPr>
          <w:rFonts w:ascii="Arial" w:hAnsi="Arial" w:cs="Arial"/>
          <w:sz w:val="18"/>
          <w:szCs w:val="18"/>
        </w:rPr>
      </w:pPr>
    </w:p>
    <w:p w14:paraId="7CB9223D"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CIVILES</w:t>
      </w:r>
    </w:p>
    <w:p w14:paraId="65636F7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2B7813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44E41CA7"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lastRenderedPageBreak/>
        <w:t>Encabezado del extracto bancario o Certificación del banco de la Cuenta bancaria registrada en el formulario FA. 023;</w:t>
      </w:r>
    </w:p>
    <w:p w14:paraId="7E2C031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797E793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 xml:space="preserve">Copia digital del Certificado del Número de Identificación Tributaria (NIT) </w:t>
      </w:r>
      <w:r w:rsidRPr="00E834B9">
        <w:rPr>
          <w:rFonts w:ascii="Arial" w:hAnsi="Arial" w:cs="Arial"/>
          <w:sz w:val="18"/>
          <w:szCs w:val="18"/>
        </w:rPr>
        <w:t>– Actualizado;</w:t>
      </w:r>
    </w:p>
    <w:p w14:paraId="03FC3AB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7E6590A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Testimonio de Constitución de la sociedad;</w:t>
      </w:r>
    </w:p>
    <w:p w14:paraId="196BB23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Poder del Representante legal.</w:t>
      </w:r>
    </w:p>
    <w:p w14:paraId="53A07D2F" w14:textId="77777777" w:rsidR="00182228" w:rsidRPr="00E834B9" w:rsidRDefault="00182228" w:rsidP="00336AAB">
      <w:pPr>
        <w:spacing w:after="0"/>
        <w:ind w:left="709"/>
        <w:jc w:val="both"/>
        <w:rPr>
          <w:rFonts w:ascii="Arial" w:hAnsi="Arial" w:cs="Arial"/>
          <w:sz w:val="18"/>
          <w:szCs w:val="18"/>
        </w:rPr>
      </w:pPr>
    </w:p>
    <w:p w14:paraId="4EEF5D6C"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PROFESIONALES INDEPENDIENTES Y/O CUENTAPROPISTAS</w:t>
      </w:r>
    </w:p>
    <w:p w14:paraId="4FDFE0E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AC41AF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04B6B25"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585A361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17DB084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Certificación electrónica del NIT – Actualizado;</w:t>
      </w:r>
    </w:p>
    <w:p w14:paraId="48D9241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profesional y/o contratista;</w:t>
      </w:r>
    </w:p>
    <w:p w14:paraId="4D499AAF"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Detalle o C.V. de Servicios ofertados.</w:t>
      </w:r>
    </w:p>
    <w:p w14:paraId="1BC004BE" w14:textId="77777777" w:rsidR="00182228" w:rsidRPr="00E834B9" w:rsidRDefault="00182228" w:rsidP="00336AAB">
      <w:pPr>
        <w:spacing w:after="0"/>
        <w:ind w:left="709"/>
        <w:jc w:val="both"/>
        <w:rPr>
          <w:rFonts w:ascii="Arial" w:hAnsi="Arial" w:cs="Arial"/>
          <w:b/>
          <w:sz w:val="18"/>
          <w:szCs w:val="18"/>
        </w:rPr>
      </w:pPr>
    </w:p>
    <w:p w14:paraId="3082A658"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EXTRANJERAS</w:t>
      </w:r>
    </w:p>
    <w:p w14:paraId="1F34561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026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35D754D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025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20DECDE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Documento que certifique la cuenta bancaria registrada en el formulario FA.025, emitido por el Banco;</w:t>
      </w:r>
    </w:p>
    <w:p w14:paraId="1E8E75F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5A50EE35"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6DCF40CA"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2F587E8"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06BB94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y pasaporte del representante legal;</w:t>
      </w:r>
    </w:p>
    <w:p w14:paraId="1FB0C00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AC29198" w14:textId="77777777" w:rsidR="00182228" w:rsidRPr="00E834B9" w:rsidRDefault="00182228" w:rsidP="00182228">
      <w:pPr>
        <w:pStyle w:val="Prrafodelista"/>
        <w:ind w:left="709"/>
        <w:rPr>
          <w:rFonts w:ascii="Arial" w:hAnsi="Arial" w:cs="Arial"/>
          <w:sz w:val="18"/>
          <w:szCs w:val="18"/>
        </w:rPr>
      </w:pPr>
    </w:p>
    <w:p w14:paraId="75586D00" w14:textId="77777777" w:rsidR="00182228" w:rsidRPr="00E834B9" w:rsidRDefault="00182228" w:rsidP="00182228">
      <w:pPr>
        <w:ind w:left="1416"/>
        <w:jc w:val="both"/>
        <w:rPr>
          <w:rFonts w:ascii="Arial" w:hAnsi="Arial" w:cs="Arial"/>
          <w:sz w:val="18"/>
          <w:szCs w:val="18"/>
        </w:rPr>
      </w:pPr>
      <w:r w:rsidRPr="00E834B9">
        <w:rPr>
          <w:rFonts w:ascii="Arial" w:hAnsi="Arial" w:cs="Arial"/>
          <w:sz w:val="18"/>
          <w:szCs w:val="18"/>
        </w:rPr>
        <w:t>Nota: Únicamente, en caso de adjudicación de un proceso de contratación, será requerida la presentación de los documentos referidos a:</w:t>
      </w:r>
    </w:p>
    <w:p w14:paraId="5C5A91B5"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1994BE9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7A5FBD81"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5F5EF3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6E77D88" w14:textId="207FEA19" w:rsidR="00182228" w:rsidRDefault="00182228" w:rsidP="00182228">
      <w:pPr>
        <w:autoSpaceDE w:val="0"/>
        <w:autoSpaceDN w:val="0"/>
        <w:adjustRightInd w:val="0"/>
        <w:spacing w:after="0" w:line="240" w:lineRule="auto"/>
        <w:ind w:left="1416"/>
        <w:jc w:val="both"/>
        <w:rPr>
          <w:rFonts w:ascii="Arial" w:hAnsi="Arial" w:cs="Arial"/>
          <w:sz w:val="18"/>
          <w:szCs w:val="18"/>
        </w:rPr>
      </w:pPr>
      <w:r w:rsidRPr="00E834B9">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664496DF" w14:textId="56096540" w:rsidR="00112420" w:rsidRDefault="00112420" w:rsidP="00182228">
      <w:pPr>
        <w:autoSpaceDE w:val="0"/>
        <w:autoSpaceDN w:val="0"/>
        <w:adjustRightInd w:val="0"/>
        <w:spacing w:after="0" w:line="240" w:lineRule="auto"/>
        <w:ind w:left="1416"/>
        <w:jc w:val="both"/>
        <w:rPr>
          <w:rFonts w:ascii="Arial" w:hAnsi="Arial" w:cs="Arial"/>
          <w:sz w:val="18"/>
          <w:szCs w:val="18"/>
        </w:rPr>
      </w:pPr>
    </w:p>
    <w:p w14:paraId="074DFAFE" w14:textId="4F7EB553" w:rsidR="00112420" w:rsidRDefault="00336AAB" w:rsidP="00336AAB">
      <w:pPr>
        <w:widowControl w:val="0"/>
        <w:tabs>
          <w:tab w:val="right" w:pos="8828"/>
        </w:tabs>
        <w:kinsoku w:val="0"/>
        <w:ind w:left="709"/>
        <w:jc w:val="both"/>
        <w:rPr>
          <w:rFonts w:ascii="Arial" w:hAnsi="Arial" w:cs="Arial"/>
          <w:w w:val="110"/>
          <w:sz w:val="20"/>
          <w:szCs w:val="20"/>
          <w:lang w:val="es-ES"/>
        </w:rPr>
      </w:pPr>
      <w:r>
        <w:rPr>
          <w:rFonts w:ascii="Arial" w:hAnsi="Arial" w:cs="Arial"/>
          <w:b/>
          <w:w w:val="110"/>
          <w:sz w:val="20"/>
          <w:szCs w:val="20"/>
          <w:lang w:val="es-ES"/>
        </w:rPr>
        <w:tab/>
      </w:r>
      <w:r w:rsidR="00112420" w:rsidRPr="00AA7652">
        <w:rPr>
          <w:rFonts w:ascii="Arial" w:hAnsi="Arial" w:cs="Arial"/>
          <w:b/>
          <w:w w:val="110"/>
          <w:sz w:val="20"/>
          <w:szCs w:val="20"/>
          <w:lang w:val="es-ES"/>
        </w:rPr>
        <w:t>Nota. -</w:t>
      </w:r>
      <w:r w:rsidR="00112420" w:rsidRPr="00AA7652">
        <w:rPr>
          <w:rFonts w:ascii="Arial" w:hAnsi="Arial" w:cs="Arial"/>
          <w:w w:val="110"/>
          <w:sz w:val="20"/>
          <w:szCs w:val="20"/>
          <w:lang w:val="es-ES"/>
        </w:rPr>
        <w:t xml:space="preserve"> </w:t>
      </w:r>
      <w:r w:rsidR="00112420" w:rsidRPr="00AD300A">
        <w:rPr>
          <w:rFonts w:ascii="Arial" w:hAnsi="Arial" w:cs="Arial"/>
          <w:w w:val="110"/>
          <w:sz w:val="18"/>
          <w:szCs w:val="20"/>
          <w:lang w:val="es-ES"/>
        </w:rPr>
        <w:t>A efectos de inscripción o actualización de registro en la Base de Proveedores de YPFB TR deberán acceder a la plataforma del ERP, o contactarse al correo electrónico:</w:t>
      </w:r>
    </w:p>
    <w:p w14:paraId="5A7FCB1A" w14:textId="77777777" w:rsidR="00112420" w:rsidRPr="00092D9B" w:rsidRDefault="002E3893" w:rsidP="00112420">
      <w:pPr>
        <w:widowControl w:val="0"/>
        <w:tabs>
          <w:tab w:val="decimal" w:pos="136"/>
          <w:tab w:val="right" w:pos="8304"/>
        </w:tabs>
        <w:kinsoku w:val="0"/>
        <w:jc w:val="center"/>
        <w:rPr>
          <w:rFonts w:ascii="Arial" w:hAnsi="Arial" w:cs="Arial"/>
          <w:w w:val="110"/>
          <w:sz w:val="20"/>
          <w:szCs w:val="20"/>
          <w:lang w:val="es-ES"/>
        </w:rPr>
      </w:pPr>
      <w:hyperlink r:id="rId12" w:history="1">
        <w:r w:rsidR="00112420" w:rsidRPr="00092D9B">
          <w:rPr>
            <w:rStyle w:val="Hipervnculo"/>
            <w:rFonts w:ascii="Arial" w:hAnsi="Arial" w:cs="Arial"/>
            <w:sz w:val="20"/>
            <w:szCs w:val="20"/>
          </w:rPr>
          <w:t>registro.actualizaciónproveedores@ypfbtransporte.com.bo</w:t>
        </w:r>
      </w:hyperlink>
    </w:p>
    <w:p w14:paraId="66469702" w14:textId="2525F325" w:rsidR="0050576D" w:rsidRPr="00B848F6" w:rsidRDefault="00E250E6" w:rsidP="00B848F6">
      <w:pPr>
        <w:autoSpaceDE w:val="0"/>
        <w:autoSpaceDN w:val="0"/>
        <w:adjustRightInd w:val="0"/>
        <w:ind w:firstLine="360"/>
        <w:rPr>
          <w:rFonts w:ascii="Arial" w:hAnsi="Arial" w:cs="Arial"/>
          <w:b/>
          <w:sz w:val="18"/>
          <w:szCs w:val="18"/>
          <w:u w:val="single"/>
        </w:rPr>
      </w:pPr>
      <w:r w:rsidRPr="00B848F6">
        <w:rPr>
          <w:rFonts w:ascii="Arial" w:hAnsi="Arial" w:cs="Arial"/>
          <w:b/>
          <w:sz w:val="18"/>
          <w:szCs w:val="18"/>
          <w:u w:val="single"/>
        </w:rPr>
        <w:t>PARA LA FORMALIZACION DE LA CONTRATACION, EL PROPONENTE ADJUDICADO DEBERÁ PRESENTAR:</w:t>
      </w:r>
    </w:p>
    <w:p w14:paraId="69739EC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SEGUROS</w:t>
      </w:r>
    </w:p>
    <w:p w14:paraId="64B6F2C3" w14:textId="7985AA78" w:rsidR="00FA7B44" w:rsidRPr="00AD300A" w:rsidRDefault="00AD300A" w:rsidP="00FA7B44">
      <w:pPr>
        <w:pStyle w:val="Prrafodelista"/>
        <w:autoSpaceDE w:val="0"/>
        <w:autoSpaceDN w:val="0"/>
        <w:adjustRightInd w:val="0"/>
        <w:rPr>
          <w:rFonts w:ascii="Arial" w:hAnsi="Arial" w:cs="Arial"/>
          <w:sz w:val="18"/>
          <w:szCs w:val="18"/>
        </w:rPr>
      </w:pPr>
      <w:r>
        <w:rPr>
          <w:rFonts w:ascii="Arial" w:hAnsi="Arial" w:cs="Arial"/>
          <w:sz w:val="18"/>
          <w:szCs w:val="18"/>
        </w:rPr>
        <w:t>Remitirse al Anexo 7</w:t>
      </w:r>
      <w:r w:rsidRPr="0042601D">
        <w:rPr>
          <w:rFonts w:ascii="Arial" w:hAnsi="Arial" w:cs="Arial"/>
          <w:sz w:val="18"/>
          <w:szCs w:val="18"/>
        </w:rPr>
        <w:t xml:space="preserve"> Cláusula de Indemnidad y Responsabilidad de Seguros para Contratistas</w:t>
      </w:r>
      <w:r>
        <w:rPr>
          <w:rFonts w:ascii="Arial" w:hAnsi="Arial" w:cs="Arial"/>
          <w:sz w:val="18"/>
          <w:szCs w:val="18"/>
        </w:rPr>
        <w:t>.</w:t>
      </w:r>
    </w:p>
    <w:p w14:paraId="7023DFC2" w14:textId="77777777" w:rsidR="00AD300A" w:rsidRDefault="00AD300A" w:rsidP="00FA7B44">
      <w:pPr>
        <w:pStyle w:val="Prrafodelista"/>
        <w:autoSpaceDE w:val="0"/>
        <w:autoSpaceDN w:val="0"/>
        <w:adjustRightInd w:val="0"/>
        <w:rPr>
          <w:rFonts w:ascii="Arial" w:hAnsi="Arial" w:cs="Arial"/>
          <w:b/>
          <w:sz w:val="18"/>
          <w:szCs w:val="18"/>
        </w:rPr>
      </w:pPr>
    </w:p>
    <w:p w14:paraId="1F6A7F1A" w14:textId="0A8BDD69" w:rsidR="00FB15E7" w:rsidRDefault="00FB15E7" w:rsidP="00AA438D">
      <w:pPr>
        <w:pStyle w:val="Prrafodelista"/>
        <w:numPr>
          <w:ilvl w:val="0"/>
          <w:numId w:val="8"/>
        </w:numPr>
        <w:autoSpaceDE w:val="0"/>
        <w:autoSpaceDN w:val="0"/>
        <w:adjustRightInd w:val="0"/>
        <w:rPr>
          <w:rFonts w:ascii="Arial" w:hAnsi="Arial" w:cs="Arial"/>
          <w:b/>
          <w:sz w:val="18"/>
          <w:szCs w:val="18"/>
        </w:rPr>
      </w:pPr>
      <w:r w:rsidRPr="00E834B9">
        <w:rPr>
          <w:rFonts w:ascii="Arial" w:hAnsi="Arial" w:cs="Arial"/>
          <w:b/>
          <w:sz w:val="18"/>
          <w:szCs w:val="18"/>
        </w:rPr>
        <w:t>GARANTÍAS</w:t>
      </w:r>
    </w:p>
    <w:p w14:paraId="72178B76" w14:textId="5C4AB747" w:rsidR="000017BB" w:rsidRDefault="000017BB" w:rsidP="000017BB">
      <w:pPr>
        <w:pStyle w:val="Prrafodelista"/>
        <w:autoSpaceDE w:val="0"/>
        <w:autoSpaceDN w:val="0"/>
        <w:adjustRightInd w:val="0"/>
        <w:rPr>
          <w:rFonts w:ascii="Arial" w:hAnsi="Arial" w:cs="Arial"/>
          <w:sz w:val="18"/>
          <w:szCs w:val="18"/>
        </w:rPr>
      </w:pPr>
      <w:r w:rsidRPr="000017BB">
        <w:rPr>
          <w:rFonts w:ascii="Arial" w:hAnsi="Arial" w:cs="Arial"/>
          <w:sz w:val="18"/>
          <w:szCs w:val="18"/>
        </w:rPr>
        <w:t>No Aplica</w:t>
      </w:r>
    </w:p>
    <w:p w14:paraId="39660A51" w14:textId="77777777" w:rsidR="000017BB" w:rsidRPr="000017BB" w:rsidRDefault="000017BB" w:rsidP="000017BB">
      <w:pPr>
        <w:pStyle w:val="Prrafodelista"/>
        <w:autoSpaceDE w:val="0"/>
        <w:autoSpaceDN w:val="0"/>
        <w:adjustRightInd w:val="0"/>
        <w:rPr>
          <w:rFonts w:ascii="Arial" w:hAnsi="Arial" w:cs="Arial"/>
          <w:sz w:val="18"/>
          <w:szCs w:val="18"/>
        </w:rPr>
      </w:pPr>
    </w:p>
    <w:p w14:paraId="42C6897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PAGO</w:t>
      </w:r>
    </w:p>
    <w:p w14:paraId="5594E6DC" w14:textId="0D4B5DF7" w:rsidR="00FB15E7" w:rsidRPr="000017BB" w:rsidRDefault="000017BB" w:rsidP="00FB15E7">
      <w:pPr>
        <w:pStyle w:val="Prrafodelista"/>
        <w:autoSpaceDE w:val="0"/>
        <w:autoSpaceDN w:val="0"/>
        <w:adjustRightInd w:val="0"/>
        <w:rPr>
          <w:rFonts w:ascii="Arial" w:eastAsiaTheme="majorEastAsia" w:hAnsi="Arial" w:cs="Arial"/>
          <w:bCs/>
          <w:sz w:val="18"/>
          <w:szCs w:val="18"/>
        </w:rPr>
      </w:pPr>
      <w:r w:rsidRPr="000017BB">
        <w:rPr>
          <w:rFonts w:ascii="Arial" w:eastAsiaTheme="majorEastAsia" w:hAnsi="Arial" w:cs="Arial"/>
          <w:bCs/>
          <w:sz w:val="18"/>
          <w:szCs w:val="18"/>
        </w:rPr>
        <w:t>Por uso efectivo de recursos.</w:t>
      </w:r>
    </w:p>
    <w:p w14:paraId="4C696215" w14:textId="118D7F74" w:rsidR="00FB15E7" w:rsidRDefault="00FB15E7" w:rsidP="00FB15E7">
      <w:pPr>
        <w:pStyle w:val="Prrafodelista"/>
        <w:autoSpaceDE w:val="0"/>
        <w:autoSpaceDN w:val="0"/>
        <w:adjustRightInd w:val="0"/>
        <w:rPr>
          <w:rFonts w:ascii="Arial" w:eastAsiaTheme="majorEastAsia" w:hAnsi="Arial" w:cs="Arial"/>
          <w:bCs/>
          <w:sz w:val="18"/>
          <w:szCs w:val="18"/>
          <w:highlight w:val="yellow"/>
        </w:rPr>
      </w:pPr>
    </w:p>
    <w:p w14:paraId="7C5F43C7" w14:textId="77777777" w:rsidR="00780C2B" w:rsidRPr="00A776C0" w:rsidRDefault="00780C2B" w:rsidP="00FB15E7">
      <w:pPr>
        <w:pStyle w:val="Prrafodelista"/>
        <w:autoSpaceDE w:val="0"/>
        <w:autoSpaceDN w:val="0"/>
        <w:adjustRightInd w:val="0"/>
        <w:rPr>
          <w:rFonts w:ascii="Arial" w:eastAsiaTheme="majorEastAsia" w:hAnsi="Arial" w:cs="Arial"/>
          <w:bCs/>
          <w:sz w:val="18"/>
          <w:szCs w:val="18"/>
          <w:highlight w:val="yellow"/>
        </w:rPr>
      </w:pPr>
      <w:bookmarkStart w:id="0" w:name="_GoBack"/>
      <w:bookmarkEnd w:id="0"/>
    </w:p>
    <w:p w14:paraId="01E4A982"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lastRenderedPageBreak/>
        <w:t>ANEXOS</w:t>
      </w:r>
    </w:p>
    <w:p w14:paraId="1F0328B3" w14:textId="77777777" w:rsidR="00FB15E7" w:rsidRPr="005E20ED" w:rsidRDefault="00FB15E7" w:rsidP="00FB15E7">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573D1D56" w14:textId="77777777" w:rsidR="00FB15E7" w:rsidRPr="005E20ED" w:rsidRDefault="00FB15E7" w:rsidP="00FB15E7">
      <w:pPr>
        <w:autoSpaceDE w:val="0"/>
        <w:autoSpaceDN w:val="0"/>
        <w:adjustRightInd w:val="0"/>
        <w:spacing w:after="0" w:line="240" w:lineRule="auto"/>
        <w:jc w:val="both"/>
        <w:rPr>
          <w:rFonts w:ascii="Arial" w:hAnsi="Arial" w:cs="Arial"/>
          <w:sz w:val="18"/>
          <w:szCs w:val="18"/>
          <w:lang w:val="es-CO"/>
        </w:rPr>
      </w:pPr>
    </w:p>
    <w:p w14:paraId="5E9B62ED" w14:textId="22B16D07" w:rsidR="00FB15E7" w:rsidRPr="007C71C9" w:rsidRDefault="00FB15E7" w:rsidP="00FB15E7">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w:t>
      </w:r>
      <w:r w:rsidR="00C9377F">
        <w:rPr>
          <w:rFonts w:ascii="Arial" w:eastAsiaTheme="majorEastAsia" w:hAnsi="Arial" w:cs="Arial"/>
          <w:bCs/>
          <w:sz w:val="18"/>
          <w:szCs w:val="18"/>
        </w:rPr>
        <w:t>TRANSIERRA S.A.</w:t>
      </w:r>
      <w:r w:rsidRPr="007C71C9">
        <w:rPr>
          <w:rFonts w:ascii="Arial" w:eastAsiaTheme="majorEastAsia" w:hAnsi="Arial" w:cs="Arial"/>
          <w:bCs/>
          <w:sz w:val="18"/>
          <w:szCs w:val="18"/>
        </w:rPr>
        <w:t xml:space="preserve">/Política de Calidad, Seguridad &amp; Salud en el Trabajo, Medio Ambiente y Responsabilidad Social Empresarial </w:t>
      </w:r>
    </w:p>
    <w:p w14:paraId="0A2F1384" w14:textId="77777777" w:rsidR="00FB15E7" w:rsidRDefault="00FB15E7" w:rsidP="00FB15E7">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4B0C5444" w14:textId="265F90DA" w:rsidR="00FB15E7" w:rsidRPr="00780C2B" w:rsidRDefault="00FB15E7" w:rsidP="000021E7">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780C2B">
        <w:rPr>
          <w:rFonts w:ascii="Arial" w:eastAsiaTheme="majorEastAsia" w:hAnsi="Arial" w:cs="Arial"/>
          <w:b/>
          <w:bCs/>
          <w:sz w:val="18"/>
          <w:szCs w:val="18"/>
          <w:lang w:val="es-MX" w:eastAsia="es-MX"/>
        </w:rPr>
        <w:t xml:space="preserve">Anexo 3 </w:t>
      </w:r>
      <w:r w:rsidRPr="00780C2B">
        <w:rPr>
          <w:rFonts w:ascii="Arial" w:eastAsiaTheme="majorEastAsia" w:hAnsi="Arial" w:cs="Arial"/>
          <w:bCs/>
          <w:sz w:val="18"/>
          <w:szCs w:val="18"/>
          <w:lang w:val="es-MX" w:eastAsia="es-MX"/>
        </w:rPr>
        <w:t>Términos y Condiciones de la Orden de Servicio</w:t>
      </w:r>
    </w:p>
    <w:p w14:paraId="297FE067" w14:textId="642B2E85" w:rsidR="00780C2B" w:rsidRPr="00780C2B" w:rsidRDefault="00AA438D" w:rsidP="00FB15E7">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4</w:t>
      </w:r>
      <w:r w:rsidR="00FB15E7" w:rsidRPr="007C71C9">
        <w:rPr>
          <w:rFonts w:ascii="Arial" w:eastAsiaTheme="majorEastAsia" w:hAnsi="Arial" w:cs="Arial"/>
          <w:b/>
          <w:bCs/>
          <w:sz w:val="18"/>
          <w:szCs w:val="18"/>
        </w:rPr>
        <w:t xml:space="preserve"> </w:t>
      </w:r>
      <w:r w:rsidR="00780C2B" w:rsidRPr="00780C2B">
        <w:rPr>
          <w:rFonts w:ascii="Arial" w:eastAsiaTheme="majorEastAsia" w:hAnsi="Arial" w:cs="Arial"/>
          <w:bCs/>
          <w:sz w:val="18"/>
          <w:szCs w:val="18"/>
        </w:rPr>
        <w:t>Formato B1</w:t>
      </w:r>
    </w:p>
    <w:p w14:paraId="231A2177" w14:textId="7F28EA99" w:rsidR="00780C2B" w:rsidRPr="00780C2B" w:rsidRDefault="00780C2B" w:rsidP="00FB15E7">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5 </w:t>
      </w:r>
      <w:r w:rsidRPr="007C71C9">
        <w:rPr>
          <w:rFonts w:ascii="Arial" w:eastAsiaTheme="majorEastAsia" w:hAnsi="Arial" w:cs="Arial"/>
          <w:bCs/>
          <w:sz w:val="18"/>
          <w:szCs w:val="18"/>
        </w:rPr>
        <w:t>Matriz de Evaluación Técnica</w:t>
      </w:r>
    </w:p>
    <w:p w14:paraId="3309A014" w14:textId="52D393DD" w:rsidR="00FB15E7" w:rsidRPr="007C71C9" w:rsidRDefault="00780C2B" w:rsidP="00FB15E7">
      <w:pPr>
        <w:pStyle w:val="Prrafodelista"/>
        <w:numPr>
          <w:ilvl w:val="0"/>
          <w:numId w:val="7"/>
        </w:numPr>
        <w:rPr>
          <w:rFonts w:ascii="Arial" w:hAnsi="Arial" w:cs="Arial"/>
          <w:b/>
          <w:w w:val="110"/>
          <w:sz w:val="18"/>
          <w:szCs w:val="18"/>
        </w:rPr>
      </w:pPr>
      <w:r w:rsidRPr="00780C2B">
        <w:rPr>
          <w:rFonts w:ascii="Arial" w:eastAsiaTheme="majorEastAsia" w:hAnsi="Arial" w:cs="Arial"/>
          <w:b/>
          <w:bCs/>
          <w:sz w:val="18"/>
          <w:szCs w:val="18"/>
        </w:rPr>
        <w:t>Anexo 6</w:t>
      </w:r>
      <w:r>
        <w:rPr>
          <w:rFonts w:ascii="Arial" w:eastAsiaTheme="majorEastAsia" w:hAnsi="Arial" w:cs="Arial"/>
          <w:bCs/>
          <w:sz w:val="18"/>
          <w:szCs w:val="18"/>
        </w:rPr>
        <w:t xml:space="preserve"> </w:t>
      </w:r>
      <w:r w:rsidR="00AA438D">
        <w:rPr>
          <w:rFonts w:ascii="Arial" w:eastAsiaTheme="majorEastAsia" w:hAnsi="Arial" w:cs="Arial"/>
          <w:bCs/>
          <w:sz w:val="18"/>
          <w:szCs w:val="18"/>
        </w:rPr>
        <w:t>N</w:t>
      </w:r>
      <w:r w:rsidR="00AA438D" w:rsidRPr="00ED0CA5">
        <w:rPr>
          <w:rFonts w:ascii="Arial" w:eastAsiaTheme="majorEastAsia" w:hAnsi="Arial" w:cs="Arial"/>
          <w:bCs/>
          <w:sz w:val="18"/>
          <w:szCs w:val="18"/>
        </w:rPr>
        <w:t>o impedimento para participar en el proceso de contratación</w:t>
      </w:r>
    </w:p>
    <w:p w14:paraId="67F3ECBD" w14:textId="77777777" w:rsidR="00AD300A" w:rsidRPr="009C7645" w:rsidRDefault="00B964D1" w:rsidP="00AD300A">
      <w:pPr>
        <w:pStyle w:val="Prrafodelista"/>
        <w:numPr>
          <w:ilvl w:val="0"/>
          <w:numId w:val="7"/>
        </w:numPr>
        <w:ind w:left="1134" w:hanging="425"/>
        <w:rPr>
          <w:rFonts w:ascii="Arial" w:hAnsi="Arial" w:cs="Arial"/>
          <w:w w:val="110"/>
          <w:sz w:val="18"/>
          <w:szCs w:val="18"/>
        </w:rPr>
      </w:pPr>
      <w:r w:rsidRPr="00AD300A">
        <w:rPr>
          <w:rFonts w:ascii="Arial" w:eastAsiaTheme="majorEastAsia" w:hAnsi="Arial" w:cs="Arial"/>
          <w:b/>
          <w:bCs/>
          <w:sz w:val="18"/>
          <w:szCs w:val="18"/>
        </w:rPr>
        <w:t>Anexo 7</w:t>
      </w:r>
      <w:r w:rsidR="00C5732D" w:rsidRPr="00AD300A">
        <w:rPr>
          <w:rFonts w:ascii="Arial" w:eastAsiaTheme="majorEastAsia" w:hAnsi="Arial" w:cs="Arial"/>
          <w:b/>
          <w:bCs/>
          <w:sz w:val="18"/>
          <w:szCs w:val="18"/>
        </w:rPr>
        <w:t xml:space="preserve"> </w:t>
      </w:r>
      <w:r w:rsidR="00AD300A" w:rsidRPr="009B4C51">
        <w:rPr>
          <w:rFonts w:ascii="Arial" w:eastAsiaTheme="majorEastAsia" w:hAnsi="Arial" w:cs="Arial"/>
          <w:bCs/>
          <w:sz w:val="18"/>
          <w:szCs w:val="18"/>
        </w:rPr>
        <w:t>Cláusula de Indemnidad y Responsabilidad de Seguros para Contratistas</w:t>
      </w:r>
    </w:p>
    <w:p w14:paraId="13CE0460" w14:textId="7C0E8CBB" w:rsidR="00AD300A" w:rsidRPr="00C5732D" w:rsidRDefault="00AD300A" w:rsidP="00AD300A">
      <w:pPr>
        <w:pStyle w:val="Prrafodelista"/>
        <w:numPr>
          <w:ilvl w:val="0"/>
          <w:numId w:val="7"/>
        </w:numPr>
        <w:ind w:left="1134" w:hanging="425"/>
        <w:rPr>
          <w:rFonts w:eastAsiaTheme="majorEastAsia"/>
        </w:rPr>
      </w:pPr>
      <w:r w:rsidRPr="009C7645">
        <w:rPr>
          <w:rFonts w:ascii="Arial" w:eastAsiaTheme="majorEastAsia" w:hAnsi="Arial" w:cs="Arial"/>
          <w:b/>
          <w:bCs/>
          <w:sz w:val="18"/>
          <w:szCs w:val="18"/>
        </w:rPr>
        <w:t xml:space="preserve">Anexo 8 </w:t>
      </w:r>
      <w:r w:rsidR="00780C2B">
        <w:rPr>
          <w:rFonts w:ascii="Arial" w:eastAsiaTheme="majorEastAsia" w:hAnsi="Arial" w:cs="Arial"/>
          <w:bCs/>
          <w:sz w:val="18"/>
          <w:szCs w:val="18"/>
        </w:rPr>
        <w:t>Términos de Referencia</w:t>
      </w:r>
      <w:r w:rsidR="00780C2B">
        <w:rPr>
          <w:rFonts w:ascii="Arial" w:hAnsi="Arial" w:cs="Arial"/>
          <w:w w:val="110"/>
          <w:sz w:val="18"/>
          <w:szCs w:val="18"/>
        </w:rPr>
        <w:t xml:space="preserve"> y anexos E</w:t>
      </w:r>
    </w:p>
    <w:p w14:paraId="11723B46" w14:textId="399641DC" w:rsidR="003C58B4" w:rsidRPr="00367391" w:rsidRDefault="003C58B4" w:rsidP="00AD300A">
      <w:pPr>
        <w:pStyle w:val="Prrafodelista"/>
        <w:ind w:left="1080"/>
        <w:rPr>
          <w:rFonts w:eastAsiaTheme="majorEastAsia"/>
        </w:rPr>
      </w:pPr>
    </w:p>
    <w:sectPr w:rsidR="003C58B4" w:rsidRPr="00367391" w:rsidSect="00AD300A">
      <w:headerReference w:type="default" r:id="rId13"/>
      <w:pgSz w:w="11906" w:h="16838"/>
      <w:pgMar w:top="1440" w:right="1080" w:bottom="568"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1C04C3" w:rsidRDefault="001C04C3" w:rsidP="00C07C50">
      <w:pPr>
        <w:spacing w:after="0" w:line="240" w:lineRule="auto"/>
      </w:pPr>
      <w:r>
        <w:separator/>
      </w:r>
    </w:p>
  </w:endnote>
  <w:endnote w:type="continuationSeparator" w:id="0">
    <w:p w14:paraId="2F454508" w14:textId="77777777" w:rsidR="001C04C3" w:rsidRDefault="001C04C3"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1C04C3" w:rsidRDefault="001C04C3" w:rsidP="00C07C50">
      <w:pPr>
        <w:spacing w:after="0" w:line="240" w:lineRule="auto"/>
      </w:pPr>
      <w:r>
        <w:separator/>
      </w:r>
    </w:p>
  </w:footnote>
  <w:footnote w:type="continuationSeparator" w:id="0">
    <w:p w14:paraId="45EFC80F" w14:textId="77777777" w:rsidR="001C04C3" w:rsidRDefault="001C04C3"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1C04C3" w:rsidRPr="00541DC9" w14:paraId="1E6F6D22" w14:textId="77777777" w:rsidTr="001C04C3">
          <w:trPr>
            <w:cantSplit/>
            <w:trHeight w:val="919"/>
            <w:jc w:val="center"/>
          </w:trPr>
          <w:tc>
            <w:tcPr>
              <w:tcW w:w="1487" w:type="pct"/>
              <w:vMerge w:val="restart"/>
              <w:vAlign w:val="center"/>
            </w:tcPr>
            <w:p w14:paraId="024B2453" w14:textId="7F97D0F1" w:rsidR="001C04C3" w:rsidRPr="00541DC9" w:rsidRDefault="00C9377F" w:rsidP="00BA4F87">
              <w:pPr>
                <w:jc w:val="center"/>
                <w:rPr>
                  <w:rStyle w:val="Nmerodepgina"/>
                  <w:rFonts w:cs="Arial"/>
                  <w:szCs w:val="20"/>
                </w:rPr>
              </w:pPr>
              <w:r>
                <w:rPr>
                  <w:rFonts w:ascii="Arial" w:hAnsi="Arial" w:cs="Arial"/>
                  <w:noProof/>
                  <w:sz w:val="20"/>
                  <w:szCs w:val="20"/>
                  <w:lang w:eastAsia="es-BO"/>
                </w:rPr>
                <w:drawing>
                  <wp:inline distT="0" distB="0" distL="0" distR="0" wp14:anchorId="7E37B05F" wp14:editId="1EE55DC7">
                    <wp:extent cx="1389413" cy="708957"/>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IERRA.jpg"/>
                            <pic:cNvPicPr/>
                          </pic:nvPicPr>
                          <pic:blipFill>
                            <a:blip r:embed="rId1">
                              <a:extLst>
                                <a:ext uri="{28A0092B-C50C-407E-A947-70E740481C1C}">
                                  <a14:useLocalDpi xmlns:a14="http://schemas.microsoft.com/office/drawing/2010/main" val="0"/>
                                </a:ext>
                              </a:extLst>
                            </a:blip>
                            <a:stretch>
                              <a:fillRect/>
                            </a:stretch>
                          </pic:blipFill>
                          <pic:spPr>
                            <a:xfrm>
                              <a:off x="0" y="0"/>
                              <a:ext cx="1404918" cy="716868"/>
                            </a:xfrm>
                            <a:prstGeom prst="rect">
                              <a:avLst/>
                            </a:prstGeom>
                          </pic:spPr>
                        </pic:pic>
                      </a:graphicData>
                    </a:graphic>
                  </wp:inline>
                </w:drawing>
              </w:r>
            </w:p>
          </w:tc>
          <w:tc>
            <w:tcPr>
              <w:tcW w:w="2453" w:type="pct"/>
              <w:vAlign w:val="center"/>
            </w:tcPr>
            <w:p w14:paraId="384092DC" w14:textId="77777777" w:rsidR="001C04C3" w:rsidRPr="00304226" w:rsidRDefault="001C04C3" w:rsidP="00C73504">
              <w:pPr>
                <w:pStyle w:val="Encabezado"/>
                <w:jc w:val="center"/>
                <w:rPr>
                  <w:rFonts w:ascii="Arial" w:hAnsi="Arial" w:cs="Arial"/>
                  <w:b/>
                </w:rPr>
              </w:pPr>
              <w:r w:rsidRPr="00304226">
                <w:rPr>
                  <w:rFonts w:ascii="Arial" w:hAnsi="Arial" w:cs="Arial"/>
                  <w:b/>
                </w:rPr>
                <w:t>INVITACIÓN A COTIZAR</w:t>
              </w:r>
            </w:p>
            <w:p w14:paraId="17BD35AF" w14:textId="4E3AC5E1" w:rsidR="00552555" w:rsidRPr="008C5470" w:rsidRDefault="001C04C3" w:rsidP="003A70C6">
              <w:pPr>
                <w:pStyle w:val="Encabezado"/>
                <w:jc w:val="center"/>
                <w:rPr>
                  <w:rFonts w:ascii="Arial" w:hAnsi="Arial" w:cs="Arial"/>
                  <w:b/>
                </w:rPr>
              </w:pPr>
              <w:r w:rsidRPr="00304226">
                <w:rPr>
                  <w:rFonts w:ascii="Arial" w:hAnsi="Arial" w:cs="Arial"/>
                  <w:b/>
                </w:rPr>
                <w:t>5</w:t>
              </w:r>
              <w:r w:rsidR="00304226" w:rsidRPr="00304226">
                <w:rPr>
                  <w:rFonts w:ascii="Arial" w:hAnsi="Arial" w:cs="Arial"/>
                  <w:b/>
                </w:rPr>
                <w:t>0</w:t>
              </w:r>
              <w:r w:rsidRPr="00304226">
                <w:rPr>
                  <w:rFonts w:ascii="Arial" w:hAnsi="Arial" w:cs="Arial"/>
                  <w:b/>
                </w:rPr>
                <w:t>0000</w:t>
              </w:r>
              <w:r w:rsidR="00304226" w:rsidRPr="00304226">
                <w:rPr>
                  <w:rFonts w:ascii="Arial" w:hAnsi="Arial" w:cs="Arial"/>
                  <w:b/>
                </w:rPr>
                <w:t>4</w:t>
              </w:r>
              <w:r w:rsidR="003A70C6">
                <w:rPr>
                  <w:rFonts w:ascii="Arial" w:hAnsi="Arial" w:cs="Arial"/>
                  <w:b/>
                </w:rPr>
                <w:t>701</w:t>
              </w:r>
            </w:p>
          </w:tc>
          <w:tc>
            <w:tcPr>
              <w:tcW w:w="1060" w:type="pct"/>
              <w:vAlign w:val="center"/>
            </w:tcPr>
            <w:p w14:paraId="50C13086" w14:textId="3FC42404" w:rsidR="001C04C3" w:rsidRPr="008C5470" w:rsidRDefault="006500CD" w:rsidP="00373E90">
              <w:pPr>
                <w:pStyle w:val="Encabezado"/>
                <w:jc w:val="center"/>
                <w:rPr>
                  <w:rFonts w:ascii="Arial" w:hAnsi="Arial" w:cs="Arial"/>
                  <w:b/>
                  <w:lang w:val="pt-BR"/>
                </w:rPr>
              </w:pPr>
              <w:r w:rsidRPr="006500CD">
                <w:rPr>
                  <w:rFonts w:ascii="Arial" w:hAnsi="Arial" w:cs="Arial"/>
                  <w:b/>
                  <w:lang w:val="es-ES"/>
                </w:rPr>
                <w:t xml:space="preserve">Página </w:t>
              </w:r>
              <w:r w:rsidRPr="006500CD">
                <w:rPr>
                  <w:rFonts w:ascii="Arial" w:hAnsi="Arial" w:cs="Arial"/>
                  <w:b/>
                  <w:bCs/>
                  <w:lang w:val="pt-BR"/>
                </w:rPr>
                <w:fldChar w:fldCharType="begin"/>
              </w:r>
              <w:r w:rsidRPr="006500CD">
                <w:rPr>
                  <w:rFonts w:ascii="Arial" w:hAnsi="Arial" w:cs="Arial"/>
                  <w:b/>
                  <w:bCs/>
                  <w:lang w:val="pt-BR"/>
                </w:rPr>
                <w:instrText>PAGE  \* Arabic  \* MERGEFORMAT</w:instrText>
              </w:r>
              <w:r w:rsidRPr="006500CD">
                <w:rPr>
                  <w:rFonts w:ascii="Arial" w:hAnsi="Arial" w:cs="Arial"/>
                  <w:b/>
                  <w:bCs/>
                  <w:lang w:val="pt-BR"/>
                </w:rPr>
                <w:fldChar w:fldCharType="separate"/>
              </w:r>
              <w:r w:rsidR="002E3893" w:rsidRPr="002E3893">
                <w:rPr>
                  <w:rFonts w:ascii="Arial" w:hAnsi="Arial" w:cs="Arial"/>
                  <w:b/>
                  <w:bCs/>
                  <w:noProof/>
                  <w:lang w:val="es-ES"/>
                </w:rPr>
                <w:t>7</w:t>
              </w:r>
              <w:r w:rsidRPr="006500CD">
                <w:rPr>
                  <w:rFonts w:ascii="Arial" w:hAnsi="Arial" w:cs="Arial"/>
                  <w:b/>
                  <w:bCs/>
                  <w:lang w:val="pt-BR"/>
                </w:rPr>
                <w:fldChar w:fldCharType="end"/>
              </w:r>
              <w:r w:rsidRPr="006500CD">
                <w:rPr>
                  <w:rFonts w:ascii="Arial" w:hAnsi="Arial" w:cs="Arial"/>
                  <w:b/>
                  <w:lang w:val="es-ES"/>
                </w:rPr>
                <w:t xml:space="preserve"> de </w:t>
              </w:r>
              <w:r w:rsidRPr="006500CD">
                <w:rPr>
                  <w:rFonts w:ascii="Arial" w:hAnsi="Arial" w:cs="Arial"/>
                  <w:b/>
                  <w:bCs/>
                  <w:lang w:val="pt-BR"/>
                </w:rPr>
                <w:fldChar w:fldCharType="begin"/>
              </w:r>
              <w:r w:rsidRPr="006500CD">
                <w:rPr>
                  <w:rFonts w:ascii="Arial" w:hAnsi="Arial" w:cs="Arial"/>
                  <w:b/>
                  <w:bCs/>
                  <w:lang w:val="pt-BR"/>
                </w:rPr>
                <w:instrText>NUMPAGES  \* Arabic  \* MERGEFORMAT</w:instrText>
              </w:r>
              <w:r w:rsidRPr="006500CD">
                <w:rPr>
                  <w:rFonts w:ascii="Arial" w:hAnsi="Arial" w:cs="Arial"/>
                  <w:b/>
                  <w:bCs/>
                  <w:lang w:val="pt-BR"/>
                </w:rPr>
                <w:fldChar w:fldCharType="separate"/>
              </w:r>
              <w:r w:rsidR="002E3893" w:rsidRPr="002E3893">
                <w:rPr>
                  <w:rFonts w:ascii="Arial" w:hAnsi="Arial" w:cs="Arial"/>
                  <w:b/>
                  <w:bCs/>
                  <w:noProof/>
                  <w:lang w:val="es-ES"/>
                </w:rPr>
                <w:t>8</w:t>
              </w:r>
              <w:r w:rsidRPr="006500CD">
                <w:rPr>
                  <w:rFonts w:ascii="Arial" w:hAnsi="Arial" w:cs="Arial"/>
                  <w:b/>
                  <w:bCs/>
                  <w:lang w:val="pt-BR"/>
                </w:rPr>
                <w:fldChar w:fldCharType="end"/>
              </w:r>
            </w:p>
          </w:tc>
        </w:tr>
        <w:tr w:rsidR="001C04C3" w:rsidRPr="00541DC9" w14:paraId="18817689" w14:textId="77777777" w:rsidTr="00541DC9">
          <w:trPr>
            <w:cantSplit/>
            <w:trHeight w:val="512"/>
            <w:jc w:val="center"/>
          </w:trPr>
          <w:tc>
            <w:tcPr>
              <w:tcW w:w="1487" w:type="pct"/>
              <w:vMerge/>
            </w:tcPr>
            <w:p w14:paraId="0B851445" w14:textId="77777777" w:rsidR="001C04C3" w:rsidRPr="00541DC9" w:rsidRDefault="001C04C3" w:rsidP="00D24D53">
              <w:pPr>
                <w:pStyle w:val="Encabezado"/>
                <w:rPr>
                  <w:rFonts w:ascii="Arial" w:hAnsi="Arial" w:cs="Arial"/>
                  <w:sz w:val="20"/>
                  <w:szCs w:val="20"/>
                  <w:lang w:val="es-ES"/>
                </w:rPr>
              </w:pPr>
            </w:p>
          </w:tc>
          <w:tc>
            <w:tcPr>
              <w:tcW w:w="3513" w:type="pct"/>
              <w:gridSpan w:val="2"/>
            </w:tcPr>
            <w:p w14:paraId="0B67645A" w14:textId="78A7A6EC" w:rsidR="001C04C3" w:rsidRPr="008C5470" w:rsidRDefault="001C04C3" w:rsidP="0080557C">
              <w:pPr>
                <w:pStyle w:val="Encabezado"/>
                <w:spacing w:before="60"/>
                <w:jc w:val="center"/>
                <w:rPr>
                  <w:rFonts w:ascii="Arial" w:hAnsi="Arial" w:cs="Arial"/>
                  <w:iCs/>
                </w:rPr>
              </w:pPr>
              <w:r w:rsidRPr="008C5470">
                <w:rPr>
                  <w:rFonts w:ascii="Arial" w:hAnsi="Arial" w:cs="Arial"/>
                  <w:b/>
                </w:rPr>
                <w:t>“</w:t>
              </w:r>
              <w:r w:rsidR="003A70C6" w:rsidRPr="003A70C6">
                <w:rPr>
                  <w:rFonts w:ascii="Arial" w:hAnsi="Arial" w:cs="Arial"/>
                  <w:b/>
                  <w:lang w:val="es-ES"/>
                </w:rPr>
                <w:t>INGENIERÍA PARA E</w:t>
              </w:r>
              <w:r w:rsidR="003A70C6">
                <w:rPr>
                  <w:rFonts w:ascii="Arial" w:hAnsi="Arial" w:cs="Arial"/>
                  <w:b/>
                  <w:lang w:val="es-ES"/>
                </w:rPr>
                <w:t>L PROYECTO “FLEXIBILIZACIÓN ECV</w:t>
              </w:r>
              <w:r w:rsidRPr="008C5470">
                <w:rPr>
                  <w:rFonts w:ascii="Arial" w:hAnsi="Arial" w:cs="Arial"/>
                  <w:b/>
                </w:rPr>
                <w:t>”</w:t>
              </w:r>
            </w:p>
          </w:tc>
        </w:tr>
      </w:tbl>
      <w:p w14:paraId="39AD3532" w14:textId="2DFBFEB2" w:rsidR="001C04C3" w:rsidRPr="00373E90" w:rsidRDefault="002E3893"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16745"/>
    <w:multiLevelType w:val="hybridMultilevel"/>
    <w:tmpl w:val="28DA8A1C"/>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D3257FD"/>
    <w:multiLevelType w:val="hybridMultilevel"/>
    <w:tmpl w:val="9284704A"/>
    <w:lvl w:ilvl="0" w:tplc="400A000F">
      <w:start w:val="1"/>
      <w:numFmt w:val="decimal"/>
      <w:lvlText w:val="%1."/>
      <w:lvlJc w:val="lef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3"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15:restartNumberingAfterBreak="0">
    <w:nsid w:val="167236A0"/>
    <w:multiLevelType w:val="hybridMultilevel"/>
    <w:tmpl w:val="88F6D03C"/>
    <w:lvl w:ilvl="0" w:tplc="23D28496">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8"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9" w15:restartNumberingAfterBreak="0">
    <w:nsid w:val="2A3739FE"/>
    <w:multiLevelType w:val="hybridMultilevel"/>
    <w:tmpl w:val="FF40072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0"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2"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912A30"/>
    <w:multiLevelType w:val="hybridMultilevel"/>
    <w:tmpl w:val="4386D866"/>
    <w:lvl w:ilvl="0" w:tplc="400A000B">
      <w:start w:val="1"/>
      <w:numFmt w:val="bullet"/>
      <w:lvlText w:val=""/>
      <w:lvlJc w:val="left"/>
      <w:pPr>
        <w:ind w:left="2136" w:hanging="360"/>
      </w:pPr>
      <w:rPr>
        <w:rFonts w:ascii="Wingdings" w:hAnsi="Wingdings"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15" w15:restartNumberingAfterBreak="0">
    <w:nsid w:val="466717E3"/>
    <w:multiLevelType w:val="hybridMultilevel"/>
    <w:tmpl w:val="1BF27D58"/>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6"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8"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55D51E23"/>
    <w:multiLevelType w:val="hybridMultilevel"/>
    <w:tmpl w:val="1B46A29E"/>
    <w:lvl w:ilvl="0" w:tplc="400A0001">
      <w:start w:val="1"/>
      <w:numFmt w:val="bullet"/>
      <w:lvlText w:val=""/>
      <w:lvlJc w:val="left"/>
      <w:pPr>
        <w:ind w:left="1704" w:hanging="360"/>
      </w:pPr>
      <w:rPr>
        <w:rFonts w:ascii="Symbol" w:hAnsi="Symbol" w:hint="default"/>
      </w:rPr>
    </w:lvl>
    <w:lvl w:ilvl="1" w:tplc="400A0003" w:tentative="1">
      <w:start w:val="1"/>
      <w:numFmt w:val="bullet"/>
      <w:lvlText w:val="o"/>
      <w:lvlJc w:val="left"/>
      <w:pPr>
        <w:ind w:left="2424" w:hanging="360"/>
      </w:pPr>
      <w:rPr>
        <w:rFonts w:ascii="Courier New" w:hAnsi="Courier New" w:cs="Courier New" w:hint="default"/>
      </w:rPr>
    </w:lvl>
    <w:lvl w:ilvl="2" w:tplc="400A0005" w:tentative="1">
      <w:start w:val="1"/>
      <w:numFmt w:val="bullet"/>
      <w:lvlText w:val=""/>
      <w:lvlJc w:val="left"/>
      <w:pPr>
        <w:ind w:left="3144" w:hanging="360"/>
      </w:pPr>
      <w:rPr>
        <w:rFonts w:ascii="Wingdings" w:hAnsi="Wingdings" w:hint="default"/>
      </w:rPr>
    </w:lvl>
    <w:lvl w:ilvl="3" w:tplc="400A0001" w:tentative="1">
      <w:start w:val="1"/>
      <w:numFmt w:val="bullet"/>
      <w:lvlText w:val=""/>
      <w:lvlJc w:val="left"/>
      <w:pPr>
        <w:ind w:left="3864" w:hanging="360"/>
      </w:pPr>
      <w:rPr>
        <w:rFonts w:ascii="Symbol" w:hAnsi="Symbol" w:hint="default"/>
      </w:rPr>
    </w:lvl>
    <w:lvl w:ilvl="4" w:tplc="400A0003" w:tentative="1">
      <w:start w:val="1"/>
      <w:numFmt w:val="bullet"/>
      <w:lvlText w:val="o"/>
      <w:lvlJc w:val="left"/>
      <w:pPr>
        <w:ind w:left="4584" w:hanging="360"/>
      </w:pPr>
      <w:rPr>
        <w:rFonts w:ascii="Courier New" w:hAnsi="Courier New" w:cs="Courier New" w:hint="default"/>
      </w:rPr>
    </w:lvl>
    <w:lvl w:ilvl="5" w:tplc="400A0005" w:tentative="1">
      <w:start w:val="1"/>
      <w:numFmt w:val="bullet"/>
      <w:lvlText w:val=""/>
      <w:lvlJc w:val="left"/>
      <w:pPr>
        <w:ind w:left="5304" w:hanging="360"/>
      </w:pPr>
      <w:rPr>
        <w:rFonts w:ascii="Wingdings" w:hAnsi="Wingdings" w:hint="default"/>
      </w:rPr>
    </w:lvl>
    <w:lvl w:ilvl="6" w:tplc="400A0001" w:tentative="1">
      <w:start w:val="1"/>
      <w:numFmt w:val="bullet"/>
      <w:lvlText w:val=""/>
      <w:lvlJc w:val="left"/>
      <w:pPr>
        <w:ind w:left="6024" w:hanging="360"/>
      </w:pPr>
      <w:rPr>
        <w:rFonts w:ascii="Symbol" w:hAnsi="Symbol" w:hint="default"/>
      </w:rPr>
    </w:lvl>
    <w:lvl w:ilvl="7" w:tplc="400A0003" w:tentative="1">
      <w:start w:val="1"/>
      <w:numFmt w:val="bullet"/>
      <w:lvlText w:val="o"/>
      <w:lvlJc w:val="left"/>
      <w:pPr>
        <w:ind w:left="6744" w:hanging="360"/>
      </w:pPr>
      <w:rPr>
        <w:rFonts w:ascii="Courier New" w:hAnsi="Courier New" w:cs="Courier New" w:hint="default"/>
      </w:rPr>
    </w:lvl>
    <w:lvl w:ilvl="8" w:tplc="400A0005" w:tentative="1">
      <w:start w:val="1"/>
      <w:numFmt w:val="bullet"/>
      <w:lvlText w:val=""/>
      <w:lvlJc w:val="left"/>
      <w:pPr>
        <w:ind w:left="7464" w:hanging="360"/>
      </w:pPr>
      <w:rPr>
        <w:rFonts w:ascii="Wingdings" w:hAnsi="Wingdings" w:hint="default"/>
      </w:rPr>
    </w:lvl>
  </w:abstractNum>
  <w:abstractNum w:abstractNumId="21"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3" w15:restartNumberingAfterBreak="0">
    <w:nsid w:val="6A337155"/>
    <w:multiLevelType w:val="hybridMultilevel"/>
    <w:tmpl w:val="2E7CBC8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4"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5"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6"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8" w15:restartNumberingAfterBreak="0">
    <w:nsid w:val="76A86411"/>
    <w:multiLevelType w:val="hybridMultilevel"/>
    <w:tmpl w:val="8BCCB794"/>
    <w:lvl w:ilvl="0" w:tplc="6B88BF2C">
      <w:numFmt w:val="bullet"/>
      <w:lvlText w:val="-"/>
      <w:lvlJc w:val="left"/>
      <w:pPr>
        <w:ind w:left="1080" w:hanging="360"/>
      </w:pPr>
      <w:rPr>
        <w:rFonts w:ascii="Arial" w:eastAsiaTheme="majorEastAsia" w:hAnsi="Arial" w:cs="Arial" w:hint="default"/>
        <w:b/>
        <w:sz w:val="18"/>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9"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30"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9"/>
  </w:num>
  <w:num w:numId="5">
    <w:abstractNumId w:val="17"/>
  </w:num>
  <w:num w:numId="6">
    <w:abstractNumId w:val="20"/>
  </w:num>
  <w:num w:numId="7">
    <w:abstractNumId w:val="15"/>
  </w:num>
  <w:num w:numId="8">
    <w:abstractNumId w:val="30"/>
  </w:num>
  <w:num w:numId="9">
    <w:abstractNumId w:val="26"/>
  </w:num>
  <w:num w:numId="10">
    <w:abstractNumId w:val="27"/>
  </w:num>
  <w:num w:numId="11">
    <w:abstractNumId w:val="4"/>
  </w:num>
  <w:num w:numId="12">
    <w:abstractNumId w:val="12"/>
  </w:num>
  <w:num w:numId="13">
    <w:abstractNumId w:val="11"/>
  </w:num>
  <w:num w:numId="14">
    <w:abstractNumId w:val="8"/>
  </w:num>
  <w:num w:numId="15">
    <w:abstractNumId w:val="18"/>
  </w:num>
  <w:num w:numId="16">
    <w:abstractNumId w:val="24"/>
  </w:num>
  <w:num w:numId="17">
    <w:abstractNumId w:val="29"/>
  </w:num>
  <w:num w:numId="18">
    <w:abstractNumId w:val="22"/>
  </w:num>
  <w:num w:numId="19">
    <w:abstractNumId w:val="25"/>
  </w:num>
  <w:num w:numId="20">
    <w:abstractNumId w:val="13"/>
  </w:num>
  <w:num w:numId="21">
    <w:abstractNumId w:val="21"/>
  </w:num>
  <w:num w:numId="22">
    <w:abstractNumId w:val="23"/>
  </w:num>
  <w:num w:numId="23">
    <w:abstractNumId w:val="20"/>
  </w:num>
  <w:num w:numId="24">
    <w:abstractNumId w:val="5"/>
  </w:num>
  <w:num w:numId="25">
    <w:abstractNumId w:val="16"/>
  </w:num>
  <w:num w:numId="26">
    <w:abstractNumId w:val="0"/>
  </w:num>
  <w:num w:numId="27">
    <w:abstractNumId w:val="9"/>
  </w:num>
  <w:num w:numId="28">
    <w:abstractNumId w:val="14"/>
  </w:num>
  <w:num w:numId="29">
    <w:abstractNumId w:val="2"/>
  </w:num>
  <w:num w:numId="30">
    <w:abstractNumId w:val="7"/>
  </w:num>
  <w:num w:numId="31">
    <w:abstractNumId w:val="1"/>
  </w:num>
  <w:num w:numId="32">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7BB"/>
    <w:rsid w:val="00001E24"/>
    <w:rsid w:val="000055B6"/>
    <w:rsid w:val="00005DEF"/>
    <w:rsid w:val="0000669D"/>
    <w:rsid w:val="00016515"/>
    <w:rsid w:val="00017D27"/>
    <w:rsid w:val="00024CE7"/>
    <w:rsid w:val="000301CC"/>
    <w:rsid w:val="00030914"/>
    <w:rsid w:val="00037DAE"/>
    <w:rsid w:val="00051C41"/>
    <w:rsid w:val="00053B20"/>
    <w:rsid w:val="00057C93"/>
    <w:rsid w:val="000620C0"/>
    <w:rsid w:val="000729E4"/>
    <w:rsid w:val="00073453"/>
    <w:rsid w:val="00076EB3"/>
    <w:rsid w:val="00091D80"/>
    <w:rsid w:val="000936F0"/>
    <w:rsid w:val="00094FE4"/>
    <w:rsid w:val="000953FD"/>
    <w:rsid w:val="000A197D"/>
    <w:rsid w:val="000A44AF"/>
    <w:rsid w:val="000C040A"/>
    <w:rsid w:val="000C35D5"/>
    <w:rsid w:val="000C46E3"/>
    <w:rsid w:val="000E0438"/>
    <w:rsid w:val="000E47A6"/>
    <w:rsid w:val="000F7A53"/>
    <w:rsid w:val="00106957"/>
    <w:rsid w:val="00107E35"/>
    <w:rsid w:val="00112420"/>
    <w:rsid w:val="00113EB6"/>
    <w:rsid w:val="001256CF"/>
    <w:rsid w:val="001260B0"/>
    <w:rsid w:val="00133B8E"/>
    <w:rsid w:val="00142D4A"/>
    <w:rsid w:val="00150115"/>
    <w:rsid w:val="00154A6C"/>
    <w:rsid w:val="0015740C"/>
    <w:rsid w:val="00164A1A"/>
    <w:rsid w:val="00172B92"/>
    <w:rsid w:val="00172F23"/>
    <w:rsid w:val="00181561"/>
    <w:rsid w:val="00182228"/>
    <w:rsid w:val="00184C56"/>
    <w:rsid w:val="00186C3C"/>
    <w:rsid w:val="001901C0"/>
    <w:rsid w:val="0019042C"/>
    <w:rsid w:val="001A020C"/>
    <w:rsid w:val="001A449C"/>
    <w:rsid w:val="001B12EA"/>
    <w:rsid w:val="001B73C6"/>
    <w:rsid w:val="001C04C3"/>
    <w:rsid w:val="001C70E0"/>
    <w:rsid w:val="001D3BDA"/>
    <w:rsid w:val="001D58A4"/>
    <w:rsid w:val="001E4F48"/>
    <w:rsid w:val="001E5AFE"/>
    <w:rsid w:val="001F6A5F"/>
    <w:rsid w:val="00200F30"/>
    <w:rsid w:val="00203D47"/>
    <w:rsid w:val="00211B2B"/>
    <w:rsid w:val="00213331"/>
    <w:rsid w:val="00217587"/>
    <w:rsid w:val="00233A4E"/>
    <w:rsid w:val="00237A68"/>
    <w:rsid w:val="0025166C"/>
    <w:rsid w:val="0025243F"/>
    <w:rsid w:val="00255263"/>
    <w:rsid w:val="00263CDB"/>
    <w:rsid w:val="0028032B"/>
    <w:rsid w:val="00286842"/>
    <w:rsid w:val="00286DD4"/>
    <w:rsid w:val="00292958"/>
    <w:rsid w:val="002970E0"/>
    <w:rsid w:val="002A7F50"/>
    <w:rsid w:val="002B2020"/>
    <w:rsid w:val="002B4658"/>
    <w:rsid w:val="002C0071"/>
    <w:rsid w:val="002D16C2"/>
    <w:rsid w:val="002E3893"/>
    <w:rsid w:val="002F2E91"/>
    <w:rsid w:val="002F55D7"/>
    <w:rsid w:val="00304147"/>
    <w:rsid w:val="00304226"/>
    <w:rsid w:val="0032187C"/>
    <w:rsid w:val="00325AD5"/>
    <w:rsid w:val="003341B0"/>
    <w:rsid w:val="00336AAB"/>
    <w:rsid w:val="00343074"/>
    <w:rsid w:val="00343D07"/>
    <w:rsid w:val="00346E40"/>
    <w:rsid w:val="003515AA"/>
    <w:rsid w:val="00362E24"/>
    <w:rsid w:val="0036385F"/>
    <w:rsid w:val="00363873"/>
    <w:rsid w:val="00367125"/>
    <w:rsid w:val="00367391"/>
    <w:rsid w:val="0037115A"/>
    <w:rsid w:val="00372837"/>
    <w:rsid w:val="00373E90"/>
    <w:rsid w:val="0038104D"/>
    <w:rsid w:val="00383670"/>
    <w:rsid w:val="003854FF"/>
    <w:rsid w:val="00397B26"/>
    <w:rsid w:val="003A2FCB"/>
    <w:rsid w:val="003A70C6"/>
    <w:rsid w:val="003B291C"/>
    <w:rsid w:val="003C55E1"/>
    <w:rsid w:val="003C58B4"/>
    <w:rsid w:val="003D2404"/>
    <w:rsid w:val="003D7FEA"/>
    <w:rsid w:val="003E053E"/>
    <w:rsid w:val="003E3527"/>
    <w:rsid w:val="003E4B01"/>
    <w:rsid w:val="004034AF"/>
    <w:rsid w:val="00404DF8"/>
    <w:rsid w:val="004170E3"/>
    <w:rsid w:val="0043002E"/>
    <w:rsid w:val="00451196"/>
    <w:rsid w:val="00455876"/>
    <w:rsid w:val="0045789A"/>
    <w:rsid w:val="00460B01"/>
    <w:rsid w:val="0046509A"/>
    <w:rsid w:val="00470CAE"/>
    <w:rsid w:val="0047418C"/>
    <w:rsid w:val="004750F0"/>
    <w:rsid w:val="00475A32"/>
    <w:rsid w:val="0048034D"/>
    <w:rsid w:val="004925D0"/>
    <w:rsid w:val="004A5931"/>
    <w:rsid w:val="004B77E2"/>
    <w:rsid w:val="004C0484"/>
    <w:rsid w:val="004D369D"/>
    <w:rsid w:val="004D563E"/>
    <w:rsid w:val="004E5E8C"/>
    <w:rsid w:val="004F13E0"/>
    <w:rsid w:val="004F3542"/>
    <w:rsid w:val="00502E80"/>
    <w:rsid w:val="0050576D"/>
    <w:rsid w:val="00505A99"/>
    <w:rsid w:val="00513A81"/>
    <w:rsid w:val="00521006"/>
    <w:rsid w:val="0053219E"/>
    <w:rsid w:val="00541DC9"/>
    <w:rsid w:val="00547167"/>
    <w:rsid w:val="005477E4"/>
    <w:rsid w:val="00547C31"/>
    <w:rsid w:val="00552555"/>
    <w:rsid w:val="00557254"/>
    <w:rsid w:val="00560271"/>
    <w:rsid w:val="0057011F"/>
    <w:rsid w:val="00580BEF"/>
    <w:rsid w:val="005820BE"/>
    <w:rsid w:val="005A6BC6"/>
    <w:rsid w:val="005B1AA0"/>
    <w:rsid w:val="005B2C81"/>
    <w:rsid w:val="005B6A46"/>
    <w:rsid w:val="005C095C"/>
    <w:rsid w:val="005C1C92"/>
    <w:rsid w:val="005C5752"/>
    <w:rsid w:val="005C74B4"/>
    <w:rsid w:val="005D02A5"/>
    <w:rsid w:val="005D6555"/>
    <w:rsid w:val="005E0425"/>
    <w:rsid w:val="005E20ED"/>
    <w:rsid w:val="005E2A14"/>
    <w:rsid w:val="005F31F1"/>
    <w:rsid w:val="0062245E"/>
    <w:rsid w:val="0062356C"/>
    <w:rsid w:val="006267B8"/>
    <w:rsid w:val="00632DF0"/>
    <w:rsid w:val="00643657"/>
    <w:rsid w:val="00644353"/>
    <w:rsid w:val="00644885"/>
    <w:rsid w:val="006500CD"/>
    <w:rsid w:val="00671329"/>
    <w:rsid w:val="00672386"/>
    <w:rsid w:val="006813F8"/>
    <w:rsid w:val="00693B0A"/>
    <w:rsid w:val="00695380"/>
    <w:rsid w:val="00696D96"/>
    <w:rsid w:val="006B070A"/>
    <w:rsid w:val="006B34D4"/>
    <w:rsid w:val="006B568B"/>
    <w:rsid w:val="006B72DC"/>
    <w:rsid w:val="006C2F73"/>
    <w:rsid w:val="006C49FB"/>
    <w:rsid w:val="006C5318"/>
    <w:rsid w:val="006D48FE"/>
    <w:rsid w:val="006E588A"/>
    <w:rsid w:val="006F22D3"/>
    <w:rsid w:val="006F279F"/>
    <w:rsid w:val="00700E68"/>
    <w:rsid w:val="00701B4F"/>
    <w:rsid w:val="00706CDF"/>
    <w:rsid w:val="00713F1A"/>
    <w:rsid w:val="007300C9"/>
    <w:rsid w:val="00732D23"/>
    <w:rsid w:val="00733F16"/>
    <w:rsid w:val="007411E3"/>
    <w:rsid w:val="00750203"/>
    <w:rsid w:val="00760ED2"/>
    <w:rsid w:val="00763D6F"/>
    <w:rsid w:val="00766384"/>
    <w:rsid w:val="0077181C"/>
    <w:rsid w:val="00773C4E"/>
    <w:rsid w:val="00780C2B"/>
    <w:rsid w:val="00792648"/>
    <w:rsid w:val="007A2BDE"/>
    <w:rsid w:val="007A38B3"/>
    <w:rsid w:val="007A390A"/>
    <w:rsid w:val="007A509B"/>
    <w:rsid w:val="007B3915"/>
    <w:rsid w:val="007B543C"/>
    <w:rsid w:val="007B71BA"/>
    <w:rsid w:val="007C71C9"/>
    <w:rsid w:val="007D65F0"/>
    <w:rsid w:val="007F04C4"/>
    <w:rsid w:val="0080557C"/>
    <w:rsid w:val="00806251"/>
    <w:rsid w:val="008073AB"/>
    <w:rsid w:val="00824CAE"/>
    <w:rsid w:val="00827137"/>
    <w:rsid w:val="00830D43"/>
    <w:rsid w:val="00846519"/>
    <w:rsid w:val="00847404"/>
    <w:rsid w:val="0085226C"/>
    <w:rsid w:val="0085269A"/>
    <w:rsid w:val="008556FE"/>
    <w:rsid w:val="008625FE"/>
    <w:rsid w:val="008747DB"/>
    <w:rsid w:val="00877E62"/>
    <w:rsid w:val="00885078"/>
    <w:rsid w:val="00891B07"/>
    <w:rsid w:val="008920B0"/>
    <w:rsid w:val="008938A4"/>
    <w:rsid w:val="0089792A"/>
    <w:rsid w:val="008A43FA"/>
    <w:rsid w:val="008A5800"/>
    <w:rsid w:val="008B0A65"/>
    <w:rsid w:val="008B1DDC"/>
    <w:rsid w:val="008B4AB1"/>
    <w:rsid w:val="008B5434"/>
    <w:rsid w:val="008B549F"/>
    <w:rsid w:val="008C5470"/>
    <w:rsid w:val="008C70C3"/>
    <w:rsid w:val="008D0333"/>
    <w:rsid w:val="008D69D6"/>
    <w:rsid w:val="008E696B"/>
    <w:rsid w:val="008F50E4"/>
    <w:rsid w:val="00907914"/>
    <w:rsid w:val="00911F53"/>
    <w:rsid w:val="009466D8"/>
    <w:rsid w:val="009525C6"/>
    <w:rsid w:val="009601EB"/>
    <w:rsid w:val="00970D19"/>
    <w:rsid w:val="00991214"/>
    <w:rsid w:val="009A20EA"/>
    <w:rsid w:val="009A5014"/>
    <w:rsid w:val="009A51AE"/>
    <w:rsid w:val="009A7D57"/>
    <w:rsid w:val="009B12DB"/>
    <w:rsid w:val="009B4061"/>
    <w:rsid w:val="009B64ED"/>
    <w:rsid w:val="009B6DFD"/>
    <w:rsid w:val="009C0543"/>
    <w:rsid w:val="009C267A"/>
    <w:rsid w:val="009C7645"/>
    <w:rsid w:val="009D64FD"/>
    <w:rsid w:val="009E271C"/>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81C46"/>
    <w:rsid w:val="00A8717D"/>
    <w:rsid w:val="00A95657"/>
    <w:rsid w:val="00AA438D"/>
    <w:rsid w:val="00AB03B6"/>
    <w:rsid w:val="00AB489A"/>
    <w:rsid w:val="00AC03B9"/>
    <w:rsid w:val="00AC3B62"/>
    <w:rsid w:val="00AC400B"/>
    <w:rsid w:val="00AC79D3"/>
    <w:rsid w:val="00AD300A"/>
    <w:rsid w:val="00B05EB7"/>
    <w:rsid w:val="00B06000"/>
    <w:rsid w:val="00B07505"/>
    <w:rsid w:val="00B21D7D"/>
    <w:rsid w:val="00B23444"/>
    <w:rsid w:val="00B347F5"/>
    <w:rsid w:val="00B35CB2"/>
    <w:rsid w:val="00B36783"/>
    <w:rsid w:val="00B401EC"/>
    <w:rsid w:val="00B41284"/>
    <w:rsid w:val="00B472E9"/>
    <w:rsid w:val="00B56183"/>
    <w:rsid w:val="00B671C4"/>
    <w:rsid w:val="00B74D6B"/>
    <w:rsid w:val="00B848F6"/>
    <w:rsid w:val="00B95599"/>
    <w:rsid w:val="00B95D45"/>
    <w:rsid w:val="00B964D1"/>
    <w:rsid w:val="00BA4F87"/>
    <w:rsid w:val="00BA6C7F"/>
    <w:rsid w:val="00BA7C93"/>
    <w:rsid w:val="00BB065C"/>
    <w:rsid w:val="00BB3254"/>
    <w:rsid w:val="00BC113A"/>
    <w:rsid w:val="00BC26F4"/>
    <w:rsid w:val="00BC42AD"/>
    <w:rsid w:val="00BD597A"/>
    <w:rsid w:val="00BD5B7C"/>
    <w:rsid w:val="00BD6EF1"/>
    <w:rsid w:val="00BE04DB"/>
    <w:rsid w:val="00BE12EE"/>
    <w:rsid w:val="00BE5B90"/>
    <w:rsid w:val="00BF4C43"/>
    <w:rsid w:val="00BF6689"/>
    <w:rsid w:val="00C00310"/>
    <w:rsid w:val="00C07C50"/>
    <w:rsid w:val="00C10E7E"/>
    <w:rsid w:val="00C134FF"/>
    <w:rsid w:val="00C222DD"/>
    <w:rsid w:val="00C228E7"/>
    <w:rsid w:val="00C23B28"/>
    <w:rsid w:val="00C33ABB"/>
    <w:rsid w:val="00C51756"/>
    <w:rsid w:val="00C521E5"/>
    <w:rsid w:val="00C53016"/>
    <w:rsid w:val="00C5344C"/>
    <w:rsid w:val="00C5732D"/>
    <w:rsid w:val="00C6770D"/>
    <w:rsid w:val="00C71386"/>
    <w:rsid w:val="00C73504"/>
    <w:rsid w:val="00C76700"/>
    <w:rsid w:val="00C76B19"/>
    <w:rsid w:val="00C800EB"/>
    <w:rsid w:val="00C85B9B"/>
    <w:rsid w:val="00C85BCF"/>
    <w:rsid w:val="00C93444"/>
    <w:rsid w:val="00C9377F"/>
    <w:rsid w:val="00CA3A7F"/>
    <w:rsid w:val="00CA72FC"/>
    <w:rsid w:val="00CB1437"/>
    <w:rsid w:val="00CC3D09"/>
    <w:rsid w:val="00CC3FBD"/>
    <w:rsid w:val="00CD1BF6"/>
    <w:rsid w:val="00CD3999"/>
    <w:rsid w:val="00CE0472"/>
    <w:rsid w:val="00CF34F2"/>
    <w:rsid w:val="00CF3A05"/>
    <w:rsid w:val="00D03372"/>
    <w:rsid w:val="00D06EA0"/>
    <w:rsid w:val="00D24D53"/>
    <w:rsid w:val="00D25458"/>
    <w:rsid w:val="00D258D1"/>
    <w:rsid w:val="00D27C63"/>
    <w:rsid w:val="00D62433"/>
    <w:rsid w:val="00D762F5"/>
    <w:rsid w:val="00D9194A"/>
    <w:rsid w:val="00DA5961"/>
    <w:rsid w:val="00DB1723"/>
    <w:rsid w:val="00DB3E97"/>
    <w:rsid w:val="00DB4D80"/>
    <w:rsid w:val="00DC78C3"/>
    <w:rsid w:val="00DD214A"/>
    <w:rsid w:val="00DD26D8"/>
    <w:rsid w:val="00DD59DB"/>
    <w:rsid w:val="00DD7DD5"/>
    <w:rsid w:val="00DE0D2E"/>
    <w:rsid w:val="00DE6E9B"/>
    <w:rsid w:val="00DE7126"/>
    <w:rsid w:val="00DF03A0"/>
    <w:rsid w:val="00DF415C"/>
    <w:rsid w:val="00E005EA"/>
    <w:rsid w:val="00E04A0B"/>
    <w:rsid w:val="00E14FCE"/>
    <w:rsid w:val="00E250E6"/>
    <w:rsid w:val="00E5003D"/>
    <w:rsid w:val="00E51F64"/>
    <w:rsid w:val="00E62F2B"/>
    <w:rsid w:val="00E62FBE"/>
    <w:rsid w:val="00E6337D"/>
    <w:rsid w:val="00E645A2"/>
    <w:rsid w:val="00E72022"/>
    <w:rsid w:val="00E727C8"/>
    <w:rsid w:val="00E81A4D"/>
    <w:rsid w:val="00E849A2"/>
    <w:rsid w:val="00EA1FC9"/>
    <w:rsid w:val="00EA4C70"/>
    <w:rsid w:val="00EB3452"/>
    <w:rsid w:val="00EB41DE"/>
    <w:rsid w:val="00EB4DF0"/>
    <w:rsid w:val="00EB5A89"/>
    <w:rsid w:val="00EC49D3"/>
    <w:rsid w:val="00EE013C"/>
    <w:rsid w:val="00EE0F8E"/>
    <w:rsid w:val="00EE3384"/>
    <w:rsid w:val="00EE7237"/>
    <w:rsid w:val="00EF2C43"/>
    <w:rsid w:val="00F20328"/>
    <w:rsid w:val="00F23623"/>
    <w:rsid w:val="00F26A3E"/>
    <w:rsid w:val="00F30097"/>
    <w:rsid w:val="00F43953"/>
    <w:rsid w:val="00F46798"/>
    <w:rsid w:val="00F55A60"/>
    <w:rsid w:val="00F62B2E"/>
    <w:rsid w:val="00F94DD7"/>
    <w:rsid w:val="00F97A92"/>
    <w:rsid w:val="00FA7B44"/>
    <w:rsid w:val="00FB15E7"/>
    <w:rsid w:val="00FB179B"/>
    <w:rsid w:val="00FB42DF"/>
    <w:rsid w:val="00FB5593"/>
    <w:rsid w:val="00FC2FF3"/>
    <w:rsid w:val="00FD0F8E"/>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styleId="Hipervnculovisitado">
    <w:name w:val="FollowedHyperlink"/>
    <w:basedOn w:val="Fuentedeprrafopredeter"/>
    <w:uiPriority w:val="99"/>
    <w:semiHidden/>
    <w:unhideWhenUsed/>
    <w:rsid w:val="003C55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Espada@ypfbtransporte.com.b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stro.actualizaci&#243;nproveedores@ypfbtransporte.com.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pfbtransierra.com.bo" TargetMode="External"/><Relationship Id="rId4" Type="http://schemas.openxmlformats.org/officeDocument/2006/relationships/settings" Target="settings.xml"/><Relationship Id="rId9" Type="http://schemas.openxmlformats.org/officeDocument/2006/relationships/hyperlink" Target="https://www.ypfbtransierra.com.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2F72C-BDDD-4034-BD05-1E49EB4E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8</Pages>
  <Words>3818</Words>
  <Characters>21001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11</cp:revision>
  <cp:lastPrinted>2024-09-16T16:01:00Z</cp:lastPrinted>
  <dcterms:created xsi:type="dcterms:W3CDTF">2024-03-14T13:27:00Z</dcterms:created>
  <dcterms:modified xsi:type="dcterms:W3CDTF">2024-09-16T16:57:00Z</dcterms:modified>
</cp:coreProperties>
</file>